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B9C9ED">
      <w:pPr>
        <w:spacing w:line="252" w:lineRule="auto"/>
        <w:rPr>
          <w:rFonts w:ascii="Arial"/>
          <w:sz w:val="21"/>
        </w:rPr>
      </w:pPr>
    </w:p>
    <w:p w14:paraId="3460E029">
      <w:pPr>
        <w:spacing w:line="253" w:lineRule="auto"/>
        <w:rPr>
          <w:rFonts w:ascii="Arial"/>
          <w:sz w:val="21"/>
        </w:rPr>
      </w:pPr>
    </w:p>
    <w:p w14:paraId="56D4F83F">
      <w:pPr>
        <w:spacing w:line="253" w:lineRule="auto"/>
        <w:rPr>
          <w:rFonts w:ascii="Arial"/>
          <w:sz w:val="21"/>
        </w:rPr>
      </w:pPr>
    </w:p>
    <w:p w14:paraId="70B3410F">
      <w:pPr>
        <w:pStyle w:val="2"/>
        <w:spacing w:before="240" w:line="223" w:lineRule="auto"/>
        <w:ind w:left="612"/>
      </w:pPr>
      <w:r>
        <w:rPr>
          <w:rFonts w:hint="eastAsia"/>
          <w:color w:val="0000FF"/>
          <w:spacing w:val="6"/>
          <w:lang w:eastAsia="zh-CN"/>
        </w:rPr>
        <w:t>咸宁通城新能源（混空轻烃）建设项目工程总承包（EPC）</w:t>
      </w:r>
      <w:r>
        <w:rPr>
          <w:spacing w:val="5"/>
        </w:rPr>
        <w:t>（项目名称）</w:t>
      </w:r>
      <w:r>
        <w:rPr>
          <w:rFonts w:hint="eastAsia"/>
          <w:color w:val="0000FF"/>
          <w:spacing w:val="5"/>
          <w:lang w:eastAsia="zh-CN"/>
        </w:rPr>
        <w:t>咸宁通城新能源（混空轻烃）建设项目工程总承包（EPC）</w:t>
      </w:r>
      <w:r>
        <w:rPr>
          <w:color w:val="0000FF"/>
          <w:spacing w:val="-87"/>
        </w:rPr>
        <w:t xml:space="preserve"> </w:t>
      </w:r>
      <w:r>
        <w:t>（标段名称）工程总承包招标</w:t>
      </w:r>
    </w:p>
    <w:p w14:paraId="30AC5C07">
      <w:pPr>
        <w:spacing w:line="327" w:lineRule="auto"/>
        <w:rPr>
          <w:rFonts w:ascii="Arial"/>
          <w:sz w:val="21"/>
        </w:rPr>
      </w:pPr>
    </w:p>
    <w:p w14:paraId="2DE3851B">
      <w:pPr>
        <w:spacing w:line="327" w:lineRule="auto"/>
        <w:rPr>
          <w:rFonts w:ascii="Arial"/>
          <w:sz w:val="21"/>
        </w:rPr>
      </w:pPr>
    </w:p>
    <w:p w14:paraId="749F4294">
      <w:pPr>
        <w:pStyle w:val="2"/>
        <w:spacing w:before="169" w:line="221" w:lineRule="auto"/>
        <w:ind w:left="2642"/>
        <w:rPr>
          <w:sz w:val="52"/>
          <w:szCs w:val="52"/>
        </w:rPr>
      </w:pPr>
      <w:r>
        <w:rPr>
          <w:spacing w:val="-2"/>
          <w:sz w:val="52"/>
          <w:szCs w:val="52"/>
        </w:rPr>
        <w:t>资格预审文件</w:t>
      </w:r>
    </w:p>
    <w:p w14:paraId="33DAA9A2">
      <w:pPr>
        <w:spacing w:line="262" w:lineRule="auto"/>
        <w:rPr>
          <w:rFonts w:ascii="Arial"/>
          <w:sz w:val="21"/>
        </w:rPr>
      </w:pPr>
    </w:p>
    <w:p w14:paraId="15CC9B5F">
      <w:pPr>
        <w:spacing w:line="263" w:lineRule="auto"/>
        <w:rPr>
          <w:rFonts w:ascii="Arial"/>
          <w:sz w:val="21"/>
        </w:rPr>
      </w:pPr>
    </w:p>
    <w:p w14:paraId="4DF5448A">
      <w:pPr>
        <w:pStyle w:val="2"/>
        <w:spacing w:before="91" w:line="221" w:lineRule="auto"/>
        <w:ind w:left="2265"/>
        <w:rPr>
          <w:sz w:val="28"/>
          <w:szCs w:val="28"/>
        </w:rPr>
      </w:pPr>
      <w:r>
        <w:rPr>
          <w:spacing w:val="2"/>
          <w:sz w:val="28"/>
          <w:szCs w:val="28"/>
        </w:rPr>
        <w:t>招标编号：</w:t>
      </w:r>
    </w:p>
    <w:p w14:paraId="7E9CE957">
      <w:pPr>
        <w:spacing w:line="256" w:lineRule="auto"/>
        <w:rPr>
          <w:rFonts w:ascii="Arial"/>
          <w:sz w:val="21"/>
        </w:rPr>
      </w:pPr>
    </w:p>
    <w:p w14:paraId="1008D0B2">
      <w:pPr>
        <w:spacing w:line="256" w:lineRule="auto"/>
        <w:rPr>
          <w:rFonts w:ascii="Arial"/>
          <w:sz w:val="21"/>
        </w:rPr>
      </w:pPr>
    </w:p>
    <w:p w14:paraId="06AB0F3E">
      <w:pPr>
        <w:spacing w:line="257" w:lineRule="auto"/>
        <w:rPr>
          <w:rFonts w:ascii="Arial"/>
          <w:sz w:val="21"/>
        </w:rPr>
      </w:pPr>
    </w:p>
    <w:p w14:paraId="5E750610">
      <w:pPr>
        <w:spacing w:line="257" w:lineRule="auto"/>
        <w:rPr>
          <w:rFonts w:ascii="Arial"/>
          <w:sz w:val="21"/>
        </w:rPr>
      </w:pPr>
    </w:p>
    <w:p w14:paraId="2D8D6374">
      <w:pPr>
        <w:spacing w:line="257" w:lineRule="auto"/>
        <w:rPr>
          <w:rFonts w:ascii="Arial"/>
          <w:sz w:val="21"/>
        </w:rPr>
      </w:pPr>
    </w:p>
    <w:p w14:paraId="177C14FD">
      <w:pPr>
        <w:spacing w:line="257" w:lineRule="auto"/>
        <w:rPr>
          <w:rFonts w:ascii="Arial"/>
          <w:sz w:val="21"/>
        </w:rPr>
      </w:pPr>
    </w:p>
    <w:p w14:paraId="3C314803">
      <w:pPr>
        <w:spacing w:line="257" w:lineRule="auto"/>
        <w:rPr>
          <w:rFonts w:ascii="Arial"/>
          <w:sz w:val="21"/>
        </w:rPr>
      </w:pPr>
    </w:p>
    <w:p w14:paraId="42343A51">
      <w:pPr>
        <w:spacing w:line="257" w:lineRule="auto"/>
        <w:rPr>
          <w:rFonts w:ascii="Arial"/>
          <w:sz w:val="21"/>
        </w:rPr>
      </w:pPr>
    </w:p>
    <w:p w14:paraId="75219058">
      <w:pPr>
        <w:spacing w:line="257" w:lineRule="auto"/>
        <w:rPr>
          <w:rFonts w:ascii="Arial"/>
          <w:sz w:val="21"/>
        </w:rPr>
      </w:pPr>
    </w:p>
    <w:p w14:paraId="564B15D7">
      <w:pPr>
        <w:spacing w:line="257" w:lineRule="auto"/>
        <w:rPr>
          <w:rFonts w:ascii="Arial"/>
          <w:sz w:val="21"/>
        </w:rPr>
      </w:pPr>
    </w:p>
    <w:p w14:paraId="1059F8A4">
      <w:pPr>
        <w:pStyle w:val="2"/>
        <w:spacing w:before="243" w:line="222" w:lineRule="auto"/>
      </w:pPr>
      <w:r>
        <w:rPr>
          <w:spacing w:val="4"/>
        </w:rPr>
        <w:t>招标人/招标代理机构：</w:t>
      </w:r>
      <w:r>
        <w:rPr>
          <w:rFonts w:hint="eastAsia"/>
          <w:color w:val="0000FF"/>
          <w:spacing w:val="4"/>
          <w:lang w:eastAsia="zh-CN"/>
        </w:rPr>
        <w:t>中达农（通城）新能源技术有限公司</w:t>
      </w:r>
      <w:r>
        <w:rPr>
          <w:spacing w:val="4"/>
        </w:rPr>
        <w:t>/</w:t>
      </w:r>
      <w:r>
        <w:rPr>
          <w:rFonts w:hint="eastAsia"/>
          <w:color w:val="0000FF"/>
          <w:spacing w:val="4"/>
          <w:lang w:eastAsia="zh-CN"/>
        </w:rPr>
        <w:t>湖北振信咨询服务有限公司</w:t>
      </w:r>
      <w:r>
        <w:rPr>
          <w:color w:val="0000FF"/>
          <w:spacing w:val="-84"/>
        </w:rPr>
        <w:t xml:space="preserve"> </w:t>
      </w:r>
      <w:r>
        <w:rPr>
          <w:spacing w:val="-1"/>
        </w:rPr>
        <w:t>(盖章)</w:t>
      </w:r>
    </w:p>
    <w:p w14:paraId="494A93BA">
      <w:pPr>
        <w:pStyle w:val="2"/>
        <w:spacing w:before="257" w:line="223" w:lineRule="auto"/>
        <w:ind w:left="3080"/>
      </w:pPr>
      <w:r>
        <w:rPr>
          <w:color w:val="0000FF"/>
          <w:spacing w:val="-2"/>
        </w:rPr>
        <w:t>2026</w:t>
      </w:r>
      <w:r>
        <w:rPr>
          <w:color w:val="0000FF"/>
          <w:spacing w:val="-51"/>
        </w:rPr>
        <w:t xml:space="preserve"> </w:t>
      </w:r>
      <w:r>
        <w:rPr>
          <w:color w:val="0000FF"/>
          <w:spacing w:val="-2"/>
        </w:rPr>
        <w:t>年</w:t>
      </w:r>
      <w:r>
        <w:rPr>
          <w:color w:val="0000FF"/>
          <w:spacing w:val="-65"/>
        </w:rPr>
        <w:t xml:space="preserve"> </w:t>
      </w:r>
      <w:r>
        <w:rPr>
          <w:color w:val="0000FF"/>
          <w:spacing w:val="-2"/>
        </w:rPr>
        <w:t>06</w:t>
      </w:r>
      <w:r>
        <w:rPr>
          <w:color w:val="0000FF"/>
          <w:spacing w:val="-53"/>
        </w:rPr>
        <w:t xml:space="preserve"> </w:t>
      </w:r>
      <w:r>
        <w:rPr>
          <w:color w:val="0000FF"/>
          <w:spacing w:val="-2"/>
        </w:rPr>
        <w:t>月</w:t>
      </w:r>
      <w:r>
        <w:rPr>
          <w:color w:val="0000FF"/>
          <w:spacing w:val="-65"/>
        </w:rPr>
        <w:t xml:space="preserve"> </w:t>
      </w:r>
      <w:r>
        <w:rPr>
          <w:rFonts w:hint="eastAsia"/>
          <w:color w:val="0000FF"/>
          <w:spacing w:val="-2"/>
          <w:lang w:val="en-US" w:eastAsia="zh-CN"/>
        </w:rPr>
        <w:t>14</w:t>
      </w:r>
      <w:r>
        <w:rPr>
          <w:color w:val="0000FF"/>
          <w:spacing w:val="-2"/>
        </w:rPr>
        <w:t>日</w:t>
      </w:r>
    </w:p>
    <w:p w14:paraId="1B728E10">
      <w:pPr>
        <w:spacing w:line="223" w:lineRule="auto"/>
        <w:sectPr>
          <w:pgSz w:w="11910" w:h="16845"/>
          <w:pgMar w:top="1431" w:right="1786" w:bottom="0" w:left="1786" w:header="0" w:footer="0" w:gutter="0"/>
          <w:cols w:space="720" w:num="1"/>
        </w:sectPr>
      </w:pPr>
    </w:p>
    <w:sdt>
      <w:sdtPr>
        <w:rPr>
          <w:rFonts w:ascii="宋体" w:hAnsi="宋体" w:eastAsia="宋体" w:cs="宋体"/>
          <w:sz w:val="31"/>
          <w:szCs w:val="31"/>
        </w:rPr>
        <w:id w:val="147456439"/>
        <w:docPartObj>
          <w:docPartGallery w:val="Table of Contents"/>
          <w:docPartUnique/>
        </w:docPartObj>
      </w:sdtPr>
      <w:sdtEndPr>
        <w:rPr>
          <w:rFonts w:ascii="Calibri" w:hAnsi="Calibri" w:eastAsia="Calibri" w:cs="Calibri"/>
          <w:sz w:val="21"/>
          <w:szCs w:val="21"/>
        </w:rPr>
      </w:sdtEndPr>
      <w:sdtContent>
        <w:p w14:paraId="3372A8F5">
          <w:pPr>
            <w:pStyle w:val="2"/>
            <w:spacing w:before="173" w:line="223" w:lineRule="auto"/>
            <w:ind w:left="3512"/>
          </w:pPr>
          <w:r>
            <w:rPr>
              <w:b/>
              <w:bCs/>
              <w:spacing w:val="-37"/>
            </w:rPr>
            <w:t>目</w:t>
          </w:r>
          <w:r>
            <w:rPr>
              <w:spacing w:val="9"/>
            </w:rPr>
            <w:t xml:space="preserve">     </w:t>
          </w:r>
          <w:r>
            <w:rPr>
              <w:b/>
              <w:bCs/>
              <w:spacing w:val="-37"/>
            </w:rPr>
            <w:t>录</w:t>
          </w:r>
        </w:p>
        <w:p w14:paraId="77178DC3">
          <w:pPr>
            <w:pStyle w:val="2"/>
            <w:tabs>
              <w:tab w:val="right" w:leader="dot" w:pos="8322"/>
            </w:tabs>
            <w:spacing w:before="181" w:line="205" w:lineRule="auto"/>
            <w:ind w:left="24"/>
            <w:rPr>
              <w:rFonts w:ascii="Calibri" w:hAnsi="Calibri" w:eastAsia="Calibri" w:cs="Calibri"/>
              <w:sz w:val="21"/>
              <w:szCs w:val="21"/>
            </w:rPr>
          </w:pPr>
          <w:r>
            <w:fldChar w:fldCharType="begin"/>
          </w:r>
          <w:r>
            <w:instrText xml:space="preserve"> HYPERLINK \l "bookmark1" </w:instrText>
          </w:r>
          <w:r>
            <w:fldChar w:fldCharType="separate"/>
          </w:r>
          <w:r>
            <w:rPr>
              <w:spacing w:val="-1"/>
              <w:sz w:val="21"/>
              <w:szCs w:val="21"/>
            </w:rPr>
            <w:t>第一章 资格预审公告</w:t>
          </w:r>
          <w:r>
            <w:rPr>
              <w:spacing w:val="-42"/>
              <w:sz w:val="21"/>
              <w:szCs w:val="21"/>
            </w:rPr>
            <w:t xml:space="preserve"> </w:t>
          </w:r>
          <w:r>
            <w:rPr>
              <w:sz w:val="21"/>
              <w:szCs w:val="21"/>
            </w:rPr>
            <w:tab/>
          </w:r>
          <w:r>
            <w:rPr>
              <w:spacing w:val="-50"/>
              <w:sz w:val="21"/>
              <w:szCs w:val="21"/>
            </w:rPr>
            <w:t xml:space="preserve"> </w:t>
          </w:r>
          <w:r>
            <w:rPr>
              <w:rFonts w:ascii="Calibri" w:hAnsi="Calibri" w:eastAsia="Calibri" w:cs="Calibri"/>
              <w:spacing w:val="-18"/>
              <w:sz w:val="21"/>
              <w:szCs w:val="21"/>
            </w:rPr>
            <w:t>1</w:t>
          </w:r>
          <w:r>
            <w:rPr>
              <w:rFonts w:ascii="Calibri" w:hAnsi="Calibri" w:eastAsia="Calibri" w:cs="Calibri"/>
              <w:spacing w:val="-18"/>
              <w:sz w:val="21"/>
              <w:szCs w:val="21"/>
            </w:rPr>
            <w:fldChar w:fldCharType="end"/>
          </w:r>
        </w:p>
        <w:p w14:paraId="7D09C5DC">
          <w:pPr>
            <w:pStyle w:val="2"/>
            <w:tabs>
              <w:tab w:val="right" w:leader="dot" w:pos="8322"/>
            </w:tabs>
            <w:spacing w:before="202" w:line="205" w:lineRule="auto"/>
            <w:ind w:left="24"/>
            <w:rPr>
              <w:rFonts w:ascii="Calibri" w:hAnsi="Calibri" w:eastAsia="Calibri" w:cs="Calibri"/>
              <w:sz w:val="21"/>
              <w:szCs w:val="21"/>
            </w:rPr>
          </w:pPr>
          <w:r>
            <w:fldChar w:fldCharType="begin"/>
          </w:r>
          <w:r>
            <w:instrText xml:space="preserve"> HYPERLINK \l "bookmark2" </w:instrText>
          </w:r>
          <w:r>
            <w:fldChar w:fldCharType="separate"/>
          </w:r>
          <w:r>
            <w:rPr>
              <w:spacing w:val="-6"/>
              <w:sz w:val="21"/>
              <w:szCs w:val="21"/>
            </w:rPr>
            <w:t>第二章</w:t>
          </w:r>
          <w:r>
            <w:rPr>
              <w:spacing w:val="41"/>
              <w:sz w:val="21"/>
              <w:szCs w:val="21"/>
            </w:rPr>
            <w:t xml:space="preserve"> </w:t>
          </w:r>
          <w:r>
            <w:rPr>
              <w:spacing w:val="-6"/>
              <w:sz w:val="21"/>
              <w:szCs w:val="21"/>
            </w:rPr>
            <w:t>申请人须知</w:t>
          </w:r>
          <w:r>
            <w:rPr>
              <w:spacing w:val="-75"/>
              <w:sz w:val="21"/>
              <w:szCs w:val="21"/>
            </w:rPr>
            <w:t xml:space="preserve"> </w:t>
          </w:r>
          <w:r>
            <w:rPr>
              <w:sz w:val="21"/>
              <w:szCs w:val="21"/>
            </w:rPr>
            <w:tab/>
          </w:r>
          <w:r>
            <w:rPr>
              <w:spacing w:val="-35"/>
              <w:sz w:val="21"/>
              <w:szCs w:val="21"/>
            </w:rPr>
            <w:t xml:space="preserve"> </w:t>
          </w:r>
          <w:r>
            <w:rPr>
              <w:rFonts w:ascii="Calibri" w:hAnsi="Calibri" w:eastAsia="Calibri" w:cs="Calibri"/>
              <w:spacing w:val="-5"/>
              <w:sz w:val="21"/>
              <w:szCs w:val="21"/>
            </w:rPr>
            <w:t>17</w:t>
          </w:r>
          <w:r>
            <w:rPr>
              <w:rFonts w:ascii="Calibri" w:hAnsi="Calibri" w:eastAsia="Calibri" w:cs="Calibri"/>
              <w:spacing w:val="-5"/>
              <w:sz w:val="21"/>
              <w:szCs w:val="21"/>
            </w:rPr>
            <w:fldChar w:fldCharType="end"/>
          </w:r>
        </w:p>
        <w:p w14:paraId="2AA07343">
          <w:pPr>
            <w:pStyle w:val="2"/>
            <w:tabs>
              <w:tab w:val="right" w:leader="dot" w:pos="8322"/>
            </w:tabs>
            <w:spacing w:before="66" w:line="205" w:lineRule="auto"/>
            <w:ind w:left="471"/>
            <w:rPr>
              <w:rFonts w:ascii="Calibri" w:hAnsi="Calibri" w:eastAsia="Calibri" w:cs="Calibri"/>
              <w:sz w:val="21"/>
              <w:szCs w:val="21"/>
            </w:rPr>
          </w:pPr>
          <w:r>
            <w:fldChar w:fldCharType="begin"/>
          </w:r>
          <w:r>
            <w:instrText xml:space="preserve"> HYPERLINK \l "bookmark3" </w:instrText>
          </w:r>
          <w:r>
            <w:fldChar w:fldCharType="separate"/>
          </w:r>
          <w:r>
            <w:rPr>
              <w:spacing w:val="-4"/>
              <w:sz w:val="21"/>
              <w:szCs w:val="21"/>
            </w:rPr>
            <w:t>申请人须知前附表</w:t>
          </w:r>
          <w:r>
            <w:rPr>
              <w:spacing w:val="-91"/>
              <w:sz w:val="21"/>
              <w:szCs w:val="21"/>
            </w:rPr>
            <w:t xml:space="preserve"> </w:t>
          </w:r>
          <w:r>
            <w:rPr>
              <w:sz w:val="21"/>
              <w:szCs w:val="21"/>
            </w:rPr>
            <w:tab/>
          </w:r>
          <w:r>
            <w:rPr>
              <w:spacing w:val="-36"/>
              <w:sz w:val="21"/>
              <w:szCs w:val="21"/>
            </w:rPr>
            <w:t xml:space="preserve"> </w:t>
          </w:r>
          <w:r>
            <w:rPr>
              <w:rFonts w:ascii="Calibri" w:hAnsi="Calibri" w:eastAsia="Calibri" w:cs="Calibri"/>
              <w:spacing w:val="-5"/>
              <w:sz w:val="21"/>
              <w:szCs w:val="21"/>
            </w:rPr>
            <w:t>17</w:t>
          </w:r>
          <w:r>
            <w:rPr>
              <w:rFonts w:ascii="Calibri" w:hAnsi="Calibri" w:eastAsia="Calibri" w:cs="Calibri"/>
              <w:spacing w:val="-5"/>
              <w:sz w:val="21"/>
              <w:szCs w:val="21"/>
            </w:rPr>
            <w:fldChar w:fldCharType="end"/>
          </w:r>
        </w:p>
        <w:p w14:paraId="0A0135D9">
          <w:pPr>
            <w:pStyle w:val="2"/>
            <w:tabs>
              <w:tab w:val="right" w:leader="dot" w:pos="8322"/>
            </w:tabs>
            <w:spacing w:before="37" w:line="205" w:lineRule="auto"/>
            <w:ind w:left="471"/>
            <w:rPr>
              <w:rFonts w:ascii="Calibri" w:hAnsi="Calibri" w:eastAsia="Calibri" w:cs="Calibri"/>
              <w:sz w:val="21"/>
              <w:szCs w:val="21"/>
            </w:rPr>
          </w:pPr>
          <w:r>
            <w:fldChar w:fldCharType="begin"/>
          </w:r>
          <w:r>
            <w:instrText xml:space="preserve"> HYPERLINK \l "bookmark4" </w:instrText>
          </w:r>
          <w:r>
            <w:fldChar w:fldCharType="separate"/>
          </w:r>
          <w:r>
            <w:rPr>
              <w:spacing w:val="-4"/>
              <w:sz w:val="21"/>
              <w:szCs w:val="21"/>
            </w:rPr>
            <w:t>申请人须知正文部分</w:t>
          </w:r>
          <w:r>
            <w:rPr>
              <w:spacing w:val="-58"/>
              <w:sz w:val="21"/>
              <w:szCs w:val="21"/>
            </w:rPr>
            <w:t xml:space="preserve"> </w:t>
          </w:r>
          <w:r>
            <w:rPr>
              <w:sz w:val="21"/>
              <w:szCs w:val="21"/>
            </w:rPr>
            <w:tab/>
          </w:r>
          <w:r>
            <w:rPr>
              <w:spacing w:val="-38"/>
              <w:sz w:val="21"/>
              <w:szCs w:val="21"/>
            </w:rPr>
            <w:t xml:space="preserve"> </w:t>
          </w:r>
          <w:r>
            <w:rPr>
              <w:rFonts w:ascii="Calibri" w:hAnsi="Calibri" w:eastAsia="Calibri" w:cs="Calibri"/>
              <w:spacing w:val="-4"/>
              <w:sz w:val="21"/>
              <w:szCs w:val="21"/>
            </w:rPr>
            <w:t>24</w:t>
          </w:r>
          <w:r>
            <w:rPr>
              <w:rFonts w:ascii="Calibri" w:hAnsi="Calibri" w:eastAsia="Calibri" w:cs="Calibri"/>
              <w:spacing w:val="-4"/>
              <w:sz w:val="21"/>
              <w:szCs w:val="21"/>
            </w:rPr>
            <w:fldChar w:fldCharType="end"/>
          </w:r>
        </w:p>
        <w:p w14:paraId="10D7CB89">
          <w:pPr>
            <w:pStyle w:val="2"/>
            <w:tabs>
              <w:tab w:val="right" w:leader="dot" w:pos="8322"/>
            </w:tabs>
            <w:spacing w:before="37" w:line="205" w:lineRule="auto"/>
            <w:ind w:left="880"/>
            <w:rPr>
              <w:rFonts w:ascii="Calibri" w:hAnsi="Calibri" w:eastAsia="Calibri" w:cs="Calibri"/>
              <w:sz w:val="21"/>
              <w:szCs w:val="21"/>
            </w:rPr>
          </w:pPr>
          <w:r>
            <w:fldChar w:fldCharType="begin"/>
          </w:r>
          <w:r>
            <w:instrText xml:space="preserve"> HYPERLINK \l "bookmark5" </w:instrText>
          </w:r>
          <w:r>
            <w:fldChar w:fldCharType="separate"/>
          </w:r>
          <w:r>
            <w:rPr>
              <w:spacing w:val="-10"/>
              <w:sz w:val="21"/>
              <w:szCs w:val="21"/>
            </w:rPr>
            <w:t>1.</w:t>
          </w:r>
          <w:r>
            <w:rPr>
              <w:spacing w:val="16"/>
              <w:sz w:val="21"/>
              <w:szCs w:val="21"/>
            </w:rPr>
            <w:t xml:space="preserve"> </w:t>
          </w:r>
          <w:r>
            <w:rPr>
              <w:spacing w:val="-10"/>
              <w:sz w:val="21"/>
              <w:szCs w:val="21"/>
            </w:rPr>
            <w:t>总则</w:t>
          </w:r>
          <w:r>
            <w:rPr>
              <w:spacing w:val="-45"/>
              <w:sz w:val="21"/>
              <w:szCs w:val="21"/>
            </w:rPr>
            <w:t xml:space="preserve"> </w:t>
          </w:r>
          <w:r>
            <w:rPr>
              <w:sz w:val="21"/>
              <w:szCs w:val="21"/>
            </w:rPr>
            <w:tab/>
          </w:r>
          <w:r>
            <w:rPr>
              <w:spacing w:val="-40"/>
              <w:sz w:val="21"/>
              <w:szCs w:val="21"/>
            </w:rPr>
            <w:t xml:space="preserve"> </w:t>
          </w:r>
          <w:r>
            <w:rPr>
              <w:rFonts w:ascii="Calibri" w:hAnsi="Calibri" w:eastAsia="Calibri" w:cs="Calibri"/>
              <w:spacing w:val="-4"/>
              <w:sz w:val="21"/>
              <w:szCs w:val="21"/>
            </w:rPr>
            <w:t>24</w:t>
          </w:r>
          <w:r>
            <w:rPr>
              <w:rFonts w:ascii="Calibri" w:hAnsi="Calibri" w:eastAsia="Calibri" w:cs="Calibri"/>
              <w:spacing w:val="-4"/>
              <w:sz w:val="21"/>
              <w:szCs w:val="21"/>
            </w:rPr>
            <w:fldChar w:fldCharType="end"/>
          </w:r>
        </w:p>
        <w:p w14:paraId="33DC42DE">
          <w:pPr>
            <w:pStyle w:val="2"/>
            <w:tabs>
              <w:tab w:val="right" w:leader="dot" w:pos="8322"/>
            </w:tabs>
            <w:spacing w:before="37" w:line="205" w:lineRule="auto"/>
            <w:ind w:left="880"/>
            <w:rPr>
              <w:rFonts w:ascii="Calibri" w:hAnsi="Calibri" w:eastAsia="Calibri" w:cs="Calibri"/>
              <w:sz w:val="21"/>
              <w:szCs w:val="21"/>
            </w:rPr>
          </w:pPr>
          <w:r>
            <w:fldChar w:fldCharType="begin"/>
          </w:r>
          <w:r>
            <w:instrText xml:space="preserve"> HYPERLINK \l "bookmark6" </w:instrText>
          </w:r>
          <w:r>
            <w:fldChar w:fldCharType="separate"/>
          </w:r>
          <w:r>
            <w:rPr>
              <w:spacing w:val="-5"/>
              <w:sz w:val="21"/>
              <w:szCs w:val="21"/>
            </w:rPr>
            <w:t>1.1</w:t>
          </w:r>
          <w:r>
            <w:rPr>
              <w:spacing w:val="12"/>
              <w:sz w:val="21"/>
              <w:szCs w:val="21"/>
            </w:rPr>
            <w:t xml:space="preserve"> </w:t>
          </w:r>
          <w:r>
            <w:rPr>
              <w:spacing w:val="-5"/>
              <w:sz w:val="21"/>
              <w:szCs w:val="21"/>
            </w:rPr>
            <w:t>项目概况</w:t>
          </w:r>
          <w:r>
            <w:rPr>
              <w:spacing w:val="-90"/>
              <w:sz w:val="21"/>
              <w:szCs w:val="21"/>
            </w:rPr>
            <w:t xml:space="preserve"> </w:t>
          </w:r>
          <w:r>
            <w:rPr>
              <w:sz w:val="21"/>
              <w:szCs w:val="21"/>
            </w:rPr>
            <w:tab/>
          </w:r>
          <w:r>
            <w:rPr>
              <w:spacing w:val="-41"/>
              <w:sz w:val="21"/>
              <w:szCs w:val="21"/>
            </w:rPr>
            <w:t xml:space="preserve"> </w:t>
          </w:r>
          <w:r>
            <w:rPr>
              <w:rFonts w:ascii="Calibri" w:hAnsi="Calibri" w:eastAsia="Calibri" w:cs="Calibri"/>
              <w:spacing w:val="-4"/>
              <w:sz w:val="21"/>
              <w:szCs w:val="21"/>
            </w:rPr>
            <w:t>24</w:t>
          </w:r>
          <w:r>
            <w:rPr>
              <w:rFonts w:ascii="Calibri" w:hAnsi="Calibri" w:eastAsia="Calibri" w:cs="Calibri"/>
              <w:spacing w:val="-4"/>
              <w:sz w:val="21"/>
              <w:szCs w:val="21"/>
            </w:rPr>
            <w:fldChar w:fldCharType="end"/>
          </w:r>
        </w:p>
        <w:p w14:paraId="64F6884C">
          <w:pPr>
            <w:pStyle w:val="2"/>
            <w:tabs>
              <w:tab w:val="right" w:leader="dot" w:pos="8322"/>
            </w:tabs>
            <w:spacing w:before="37" w:line="205" w:lineRule="auto"/>
            <w:ind w:left="880"/>
            <w:rPr>
              <w:rFonts w:ascii="Calibri" w:hAnsi="Calibri" w:eastAsia="Calibri" w:cs="Calibri"/>
              <w:sz w:val="21"/>
              <w:szCs w:val="21"/>
            </w:rPr>
          </w:pPr>
          <w:r>
            <w:fldChar w:fldCharType="begin"/>
          </w:r>
          <w:r>
            <w:instrText xml:space="preserve"> HYPERLINK \l "bookmark7" </w:instrText>
          </w:r>
          <w:r>
            <w:fldChar w:fldCharType="separate"/>
          </w:r>
          <w:r>
            <w:rPr>
              <w:spacing w:val="-2"/>
              <w:sz w:val="21"/>
              <w:szCs w:val="21"/>
            </w:rPr>
            <w:t>1.2 资金来源和落实情况</w:t>
          </w:r>
          <w:r>
            <w:rPr>
              <w:spacing w:val="-56"/>
              <w:sz w:val="21"/>
              <w:szCs w:val="21"/>
            </w:rPr>
            <w:t xml:space="preserve"> </w:t>
          </w:r>
          <w:r>
            <w:rPr>
              <w:sz w:val="21"/>
              <w:szCs w:val="21"/>
            </w:rPr>
            <w:tab/>
          </w:r>
          <w:r>
            <w:rPr>
              <w:spacing w:val="-39"/>
              <w:sz w:val="21"/>
              <w:szCs w:val="21"/>
            </w:rPr>
            <w:t xml:space="preserve"> </w:t>
          </w:r>
          <w:r>
            <w:rPr>
              <w:rFonts w:ascii="Calibri" w:hAnsi="Calibri" w:eastAsia="Calibri" w:cs="Calibri"/>
              <w:spacing w:val="-4"/>
              <w:sz w:val="21"/>
              <w:szCs w:val="21"/>
            </w:rPr>
            <w:t>24</w:t>
          </w:r>
          <w:r>
            <w:rPr>
              <w:rFonts w:ascii="Calibri" w:hAnsi="Calibri" w:eastAsia="Calibri" w:cs="Calibri"/>
              <w:spacing w:val="-4"/>
              <w:sz w:val="21"/>
              <w:szCs w:val="21"/>
            </w:rPr>
            <w:fldChar w:fldCharType="end"/>
          </w:r>
        </w:p>
        <w:p w14:paraId="4FF57FAA">
          <w:pPr>
            <w:pStyle w:val="2"/>
            <w:tabs>
              <w:tab w:val="right" w:leader="dot" w:pos="8322"/>
            </w:tabs>
            <w:spacing w:before="37" w:line="205" w:lineRule="auto"/>
            <w:ind w:left="880"/>
            <w:rPr>
              <w:rFonts w:ascii="Calibri" w:hAnsi="Calibri" w:eastAsia="Calibri" w:cs="Calibri"/>
              <w:sz w:val="21"/>
              <w:szCs w:val="21"/>
            </w:rPr>
          </w:pPr>
          <w:r>
            <w:fldChar w:fldCharType="begin"/>
          </w:r>
          <w:r>
            <w:instrText xml:space="preserve"> HYPERLINK \l "bookmark8" </w:instrText>
          </w:r>
          <w:r>
            <w:fldChar w:fldCharType="separate"/>
          </w:r>
          <w:r>
            <w:rPr>
              <w:spacing w:val="-1"/>
              <w:sz w:val="21"/>
              <w:szCs w:val="21"/>
            </w:rPr>
            <w:t>1.3 招标范围、计划工期和质量要求</w:t>
          </w:r>
          <w:r>
            <w:rPr>
              <w:spacing w:val="-93"/>
              <w:sz w:val="21"/>
              <w:szCs w:val="21"/>
            </w:rPr>
            <w:t xml:space="preserve"> </w:t>
          </w:r>
          <w:r>
            <w:rPr>
              <w:sz w:val="21"/>
              <w:szCs w:val="21"/>
            </w:rPr>
            <w:tab/>
          </w:r>
          <w:r>
            <w:rPr>
              <w:spacing w:val="-38"/>
              <w:sz w:val="21"/>
              <w:szCs w:val="21"/>
            </w:rPr>
            <w:t xml:space="preserve"> </w:t>
          </w:r>
          <w:r>
            <w:rPr>
              <w:rFonts w:ascii="Calibri" w:hAnsi="Calibri" w:eastAsia="Calibri" w:cs="Calibri"/>
              <w:spacing w:val="-4"/>
              <w:sz w:val="21"/>
              <w:szCs w:val="21"/>
            </w:rPr>
            <w:t>24</w:t>
          </w:r>
          <w:r>
            <w:rPr>
              <w:rFonts w:ascii="Calibri" w:hAnsi="Calibri" w:eastAsia="Calibri" w:cs="Calibri"/>
              <w:spacing w:val="-4"/>
              <w:sz w:val="21"/>
              <w:szCs w:val="21"/>
            </w:rPr>
            <w:fldChar w:fldCharType="end"/>
          </w:r>
        </w:p>
        <w:p w14:paraId="1D6CD22B">
          <w:pPr>
            <w:pStyle w:val="2"/>
            <w:tabs>
              <w:tab w:val="right" w:leader="dot" w:pos="8322"/>
            </w:tabs>
            <w:spacing w:before="52" w:line="205" w:lineRule="auto"/>
            <w:ind w:left="880"/>
            <w:rPr>
              <w:rFonts w:ascii="Calibri" w:hAnsi="Calibri" w:eastAsia="Calibri" w:cs="Calibri"/>
              <w:sz w:val="21"/>
              <w:szCs w:val="21"/>
            </w:rPr>
          </w:pPr>
          <w:r>
            <w:fldChar w:fldCharType="begin"/>
          </w:r>
          <w:r>
            <w:instrText xml:space="preserve"> HYPERLINK \l "bookmark9" </w:instrText>
          </w:r>
          <w:r>
            <w:fldChar w:fldCharType="separate"/>
          </w:r>
          <w:r>
            <w:rPr>
              <w:spacing w:val="-6"/>
              <w:sz w:val="21"/>
              <w:szCs w:val="21"/>
            </w:rPr>
            <w:t>1.4</w:t>
          </w:r>
          <w:r>
            <w:rPr>
              <w:spacing w:val="38"/>
              <w:sz w:val="21"/>
              <w:szCs w:val="21"/>
            </w:rPr>
            <w:t xml:space="preserve"> </w:t>
          </w:r>
          <w:r>
            <w:rPr>
              <w:spacing w:val="-6"/>
              <w:sz w:val="21"/>
              <w:szCs w:val="21"/>
            </w:rPr>
            <w:t>申请人资格要求</w:t>
          </w:r>
          <w:r>
            <w:rPr>
              <w:spacing w:val="-60"/>
              <w:sz w:val="21"/>
              <w:szCs w:val="21"/>
            </w:rPr>
            <w:t xml:space="preserve"> </w:t>
          </w:r>
          <w:r>
            <w:rPr>
              <w:sz w:val="21"/>
              <w:szCs w:val="21"/>
            </w:rPr>
            <w:tab/>
          </w:r>
          <w:r>
            <w:rPr>
              <w:spacing w:val="-38"/>
              <w:sz w:val="21"/>
              <w:szCs w:val="21"/>
            </w:rPr>
            <w:t xml:space="preserve"> </w:t>
          </w:r>
          <w:r>
            <w:rPr>
              <w:rFonts w:ascii="Calibri" w:hAnsi="Calibri" w:eastAsia="Calibri" w:cs="Calibri"/>
              <w:spacing w:val="-4"/>
              <w:sz w:val="21"/>
              <w:szCs w:val="21"/>
            </w:rPr>
            <w:t>24</w:t>
          </w:r>
          <w:r>
            <w:rPr>
              <w:rFonts w:ascii="Calibri" w:hAnsi="Calibri" w:eastAsia="Calibri" w:cs="Calibri"/>
              <w:spacing w:val="-4"/>
              <w:sz w:val="21"/>
              <w:szCs w:val="21"/>
            </w:rPr>
            <w:fldChar w:fldCharType="end"/>
          </w:r>
        </w:p>
        <w:p w14:paraId="60F065DC">
          <w:pPr>
            <w:pStyle w:val="2"/>
            <w:tabs>
              <w:tab w:val="right" w:leader="dot" w:pos="8322"/>
            </w:tabs>
            <w:spacing w:before="37" w:line="205" w:lineRule="auto"/>
            <w:ind w:left="880"/>
            <w:rPr>
              <w:rFonts w:ascii="Calibri" w:hAnsi="Calibri" w:eastAsia="Calibri" w:cs="Calibri"/>
              <w:sz w:val="21"/>
              <w:szCs w:val="21"/>
            </w:rPr>
          </w:pPr>
          <w:r>
            <w:fldChar w:fldCharType="begin"/>
          </w:r>
          <w:r>
            <w:instrText xml:space="preserve"> HYPERLINK \l "bookmark10" </w:instrText>
          </w:r>
          <w:r>
            <w:fldChar w:fldCharType="separate"/>
          </w:r>
          <w:r>
            <w:rPr>
              <w:spacing w:val="-5"/>
              <w:sz w:val="21"/>
              <w:szCs w:val="21"/>
            </w:rPr>
            <w:t>1.5</w:t>
          </w:r>
          <w:r>
            <w:rPr>
              <w:spacing w:val="12"/>
              <w:sz w:val="21"/>
              <w:szCs w:val="21"/>
            </w:rPr>
            <w:t xml:space="preserve"> </w:t>
          </w:r>
          <w:r>
            <w:rPr>
              <w:spacing w:val="-5"/>
              <w:sz w:val="21"/>
              <w:szCs w:val="21"/>
            </w:rPr>
            <w:t>语言文字</w:t>
          </w:r>
          <w:r>
            <w:rPr>
              <w:spacing w:val="-90"/>
              <w:sz w:val="21"/>
              <w:szCs w:val="21"/>
            </w:rPr>
            <w:t xml:space="preserve"> </w:t>
          </w:r>
          <w:r>
            <w:rPr>
              <w:sz w:val="21"/>
              <w:szCs w:val="21"/>
            </w:rPr>
            <w:tab/>
          </w:r>
          <w:r>
            <w:rPr>
              <w:spacing w:val="-41"/>
              <w:sz w:val="21"/>
              <w:szCs w:val="21"/>
            </w:rPr>
            <w:t xml:space="preserve"> </w:t>
          </w:r>
          <w:r>
            <w:rPr>
              <w:rFonts w:ascii="Calibri" w:hAnsi="Calibri" w:eastAsia="Calibri" w:cs="Calibri"/>
              <w:spacing w:val="-4"/>
              <w:sz w:val="21"/>
              <w:szCs w:val="21"/>
            </w:rPr>
            <w:t>26</w:t>
          </w:r>
          <w:r>
            <w:rPr>
              <w:rFonts w:ascii="Calibri" w:hAnsi="Calibri" w:eastAsia="Calibri" w:cs="Calibri"/>
              <w:spacing w:val="-4"/>
              <w:sz w:val="21"/>
              <w:szCs w:val="21"/>
            </w:rPr>
            <w:fldChar w:fldCharType="end"/>
          </w:r>
        </w:p>
        <w:p w14:paraId="6E65E629">
          <w:pPr>
            <w:pStyle w:val="2"/>
            <w:tabs>
              <w:tab w:val="right" w:leader="dot" w:pos="8322"/>
            </w:tabs>
            <w:spacing w:before="37" w:line="205" w:lineRule="auto"/>
            <w:ind w:left="880"/>
            <w:rPr>
              <w:rFonts w:ascii="Calibri" w:hAnsi="Calibri" w:eastAsia="Calibri" w:cs="Calibri"/>
              <w:sz w:val="21"/>
              <w:szCs w:val="21"/>
            </w:rPr>
          </w:pPr>
          <w:r>
            <w:fldChar w:fldCharType="begin"/>
          </w:r>
          <w:r>
            <w:instrText xml:space="preserve"> HYPERLINK \l "bookmark11" </w:instrText>
          </w:r>
          <w:r>
            <w:fldChar w:fldCharType="separate"/>
          </w:r>
          <w:r>
            <w:rPr>
              <w:spacing w:val="-6"/>
              <w:sz w:val="21"/>
              <w:szCs w:val="21"/>
            </w:rPr>
            <w:t>1.6</w:t>
          </w:r>
          <w:r>
            <w:rPr>
              <w:spacing w:val="20"/>
              <w:sz w:val="21"/>
              <w:szCs w:val="21"/>
            </w:rPr>
            <w:t xml:space="preserve"> </w:t>
          </w:r>
          <w:r>
            <w:rPr>
              <w:spacing w:val="-6"/>
              <w:sz w:val="21"/>
              <w:szCs w:val="21"/>
            </w:rPr>
            <w:t>费用承担</w:t>
          </w:r>
          <w:r>
            <w:rPr>
              <w:spacing w:val="-90"/>
              <w:sz w:val="21"/>
              <w:szCs w:val="21"/>
            </w:rPr>
            <w:t xml:space="preserve"> </w:t>
          </w:r>
          <w:r>
            <w:rPr>
              <w:sz w:val="21"/>
              <w:szCs w:val="21"/>
            </w:rPr>
            <w:tab/>
          </w:r>
          <w:r>
            <w:rPr>
              <w:spacing w:val="-41"/>
              <w:sz w:val="21"/>
              <w:szCs w:val="21"/>
            </w:rPr>
            <w:t xml:space="preserve"> </w:t>
          </w:r>
          <w:r>
            <w:rPr>
              <w:rFonts w:ascii="Calibri" w:hAnsi="Calibri" w:eastAsia="Calibri" w:cs="Calibri"/>
              <w:spacing w:val="-4"/>
              <w:sz w:val="21"/>
              <w:szCs w:val="21"/>
            </w:rPr>
            <w:t>26</w:t>
          </w:r>
          <w:r>
            <w:rPr>
              <w:rFonts w:ascii="Calibri" w:hAnsi="Calibri" w:eastAsia="Calibri" w:cs="Calibri"/>
              <w:spacing w:val="-4"/>
              <w:sz w:val="21"/>
              <w:szCs w:val="21"/>
            </w:rPr>
            <w:fldChar w:fldCharType="end"/>
          </w:r>
        </w:p>
        <w:p w14:paraId="277BAC4F">
          <w:pPr>
            <w:pStyle w:val="2"/>
            <w:tabs>
              <w:tab w:val="right" w:leader="dot" w:pos="8322"/>
            </w:tabs>
            <w:spacing w:before="37" w:line="205" w:lineRule="auto"/>
            <w:ind w:left="867"/>
            <w:rPr>
              <w:rFonts w:ascii="Calibri" w:hAnsi="Calibri" w:eastAsia="Calibri" w:cs="Calibri"/>
              <w:sz w:val="21"/>
              <w:szCs w:val="21"/>
            </w:rPr>
          </w:pPr>
          <w:r>
            <w:fldChar w:fldCharType="begin"/>
          </w:r>
          <w:r>
            <w:instrText xml:space="preserve"> HYPERLINK \l "bookmark12" </w:instrText>
          </w:r>
          <w:r>
            <w:fldChar w:fldCharType="separate"/>
          </w:r>
          <w:r>
            <w:rPr>
              <w:spacing w:val="-4"/>
              <w:sz w:val="21"/>
              <w:szCs w:val="21"/>
            </w:rPr>
            <w:t>2.</w:t>
          </w:r>
          <w:r>
            <w:rPr>
              <w:spacing w:val="23"/>
              <w:sz w:val="21"/>
              <w:szCs w:val="21"/>
            </w:rPr>
            <w:t xml:space="preserve"> </w:t>
          </w:r>
          <w:r>
            <w:rPr>
              <w:spacing w:val="-4"/>
              <w:sz w:val="21"/>
              <w:szCs w:val="21"/>
            </w:rPr>
            <w:t>资格预审文件</w:t>
          </w:r>
          <w:r>
            <w:rPr>
              <w:spacing w:val="-46"/>
              <w:sz w:val="21"/>
              <w:szCs w:val="21"/>
            </w:rPr>
            <w:t xml:space="preserve"> </w:t>
          </w:r>
          <w:r>
            <w:rPr>
              <w:sz w:val="21"/>
              <w:szCs w:val="21"/>
            </w:rPr>
            <w:tab/>
          </w:r>
          <w:r>
            <w:rPr>
              <w:spacing w:val="-39"/>
              <w:sz w:val="21"/>
              <w:szCs w:val="21"/>
            </w:rPr>
            <w:t xml:space="preserve"> </w:t>
          </w:r>
          <w:r>
            <w:rPr>
              <w:rFonts w:ascii="Calibri" w:hAnsi="Calibri" w:eastAsia="Calibri" w:cs="Calibri"/>
              <w:spacing w:val="-4"/>
              <w:sz w:val="21"/>
              <w:szCs w:val="21"/>
            </w:rPr>
            <w:t>26</w:t>
          </w:r>
          <w:r>
            <w:rPr>
              <w:rFonts w:ascii="Calibri" w:hAnsi="Calibri" w:eastAsia="Calibri" w:cs="Calibri"/>
              <w:spacing w:val="-4"/>
              <w:sz w:val="21"/>
              <w:szCs w:val="21"/>
            </w:rPr>
            <w:fldChar w:fldCharType="end"/>
          </w:r>
        </w:p>
        <w:p w14:paraId="2B535F79">
          <w:pPr>
            <w:pStyle w:val="2"/>
            <w:tabs>
              <w:tab w:val="right" w:leader="dot" w:pos="8322"/>
            </w:tabs>
            <w:spacing w:before="37" w:line="205" w:lineRule="auto"/>
            <w:ind w:left="867"/>
            <w:rPr>
              <w:rFonts w:ascii="Calibri" w:hAnsi="Calibri" w:eastAsia="Calibri" w:cs="Calibri"/>
              <w:sz w:val="21"/>
              <w:szCs w:val="21"/>
            </w:rPr>
          </w:pPr>
          <w:r>
            <w:fldChar w:fldCharType="begin"/>
          </w:r>
          <w:r>
            <w:instrText xml:space="preserve"> HYPERLINK \l "bookmark13" </w:instrText>
          </w:r>
          <w:r>
            <w:fldChar w:fldCharType="separate"/>
          </w:r>
          <w:r>
            <w:rPr>
              <w:spacing w:val="-1"/>
              <w:sz w:val="21"/>
              <w:szCs w:val="21"/>
            </w:rPr>
            <w:t>2.1 资格预审文件的组成</w:t>
          </w:r>
          <w:r>
            <w:rPr>
              <w:spacing w:val="-56"/>
              <w:sz w:val="21"/>
              <w:szCs w:val="21"/>
            </w:rPr>
            <w:t xml:space="preserve"> </w:t>
          </w:r>
          <w:r>
            <w:rPr>
              <w:sz w:val="21"/>
              <w:szCs w:val="21"/>
            </w:rPr>
            <w:tab/>
          </w:r>
          <w:r>
            <w:rPr>
              <w:spacing w:val="-39"/>
              <w:sz w:val="21"/>
              <w:szCs w:val="21"/>
            </w:rPr>
            <w:t xml:space="preserve"> </w:t>
          </w:r>
          <w:r>
            <w:rPr>
              <w:rFonts w:ascii="Calibri" w:hAnsi="Calibri" w:eastAsia="Calibri" w:cs="Calibri"/>
              <w:spacing w:val="-4"/>
              <w:sz w:val="21"/>
              <w:szCs w:val="21"/>
            </w:rPr>
            <w:t>26</w:t>
          </w:r>
          <w:r>
            <w:rPr>
              <w:rFonts w:ascii="Calibri" w:hAnsi="Calibri" w:eastAsia="Calibri" w:cs="Calibri"/>
              <w:spacing w:val="-4"/>
              <w:sz w:val="21"/>
              <w:szCs w:val="21"/>
            </w:rPr>
            <w:fldChar w:fldCharType="end"/>
          </w:r>
        </w:p>
        <w:p w14:paraId="5BE15EB2">
          <w:pPr>
            <w:pStyle w:val="2"/>
            <w:tabs>
              <w:tab w:val="right" w:leader="dot" w:pos="8322"/>
            </w:tabs>
            <w:spacing w:before="38" w:line="205" w:lineRule="auto"/>
            <w:ind w:left="867"/>
            <w:rPr>
              <w:rFonts w:ascii="Calibri" w:hAnsi="Calibri" w:eastAsia="Calibri" w:cs="Calibri"/>
              <w:sz w:val="21"/>
              <w:szCs w:val="21"/>
            </w:rPr>
          </w:pPr>
          <w:r>
            <w:fldChar w:fldCharType="begin"/>
          </w:r>
          <w:r>
            <w:instrText xml:space="preserve"> HYPERLINK \l "bookmark14" </w:instrText>
          </w:r>
          <w:r>
            <w:fldChar w:fldCharType="separate"/>
          </w:r>
          <w:r>
            <w:rPr>
              <w:spacing w:val="-1"/>
              <w:sz w:val="21"/>
              <w:szCs w:val="21"/>
            </w:rPr>
            <w:t>2.2 资格预审文件的澄清</w:t>
          </w:r>
          <w:r>
            <w:rPr>
              <w:spacing w:val="-56"/>
              <w:sz w:val="21"/>
              <w:szCs w:val="21"/>
            </w:rPr>
            <w:t xml:space="preserve"> </w:t>
          </w:r>
          <w:r>
            <w:rPr>
              <w:sz w:val="21"/>
              <w:szCs w:val="21"/>
            </w:rPr>
            <w:tab/>
          </w:r>
          <w:r>
            <w:rPr>
              <w:spacing w:val="-39"/>
              <w:sz w:val="21"/>
              <w:szCs w:val="21"/>
            </w:rPr>
            <w:t xml:space="preserve"> </w:t>
          </w:r>
          <w:r>
            <w:rPr>
              <w:rFonts w:ascii="Calibri" w:hAnsi="Calibri" w:eastAsia="Calibri" w:cs="Calibri"/>
              <w:spacing w:val="-4"/>
              <w:sz w:val="21"/>
              <w:szCs w:val="21"/>
            </w:rPr>
            <w:t>26</w:t>
          </w:r>
          <w:r>
            <w:rPr>
              <w:rFonts w:ascii="Calibri" w:hAnsi="Calibri" w:eastAsia="Calibri" w:cs="Calibri"/>
              <w:spacing w:val="-4"/>
              <w:sz w:val="21"/>
              <w:szCs w:val="21"/>
            </w:rPr>
            <w:fldChar w:fldCharType="end"/>
          </w:r>
        </w:p>
        <w:p w14:paraId="2CFCFFDA">
          <w:pPr>
            <w:pStyle w:val="2"/>
            <w:tabs>
              <w:tab w:val="right" w:leader="dot" w:pos="8322"/>
            </w:tabs>
            <w:spacing w:before="52" w:line="205" w:lineRule="auto"/>
            <w:ind w:left="867"/>
            <w:rPr>
              <w:rFonts w:ascii="Calibri" w:hAnsi="Calibri" w:eastAsia="Calibri" w:cs="Calibri"/>
              <w:sz w:val="21"/>
              <w:szCs w:val="21"/>
            </w:rPr>
          </w:pPr>
          <w:r>
            <w:fldChar w:fldCharType="begin"/>
          </w:r>
          <w:r>
            <w:instrText xml:space="preserve"> HYPERLINK \l "bookmark15" </w:instrText>
          </w:r>
          <w:r>
            <w:fldChar w:fldCharType="separate"/>
          </w:r>
          <w:r>
            <w:rPr>
              <w:spacing w:val="-1"/>
              <w:sz w:val="21"/>
              <w:szCs w:val="21"/>
            </w:rPr>
            <w:t>2.3 资格预审文件的修改</w:t>
          </w:r>
          <w:r>
            <w:rPr>
              <w:spacing w:val="-56"/>
              <w:sz w:val="21"/>
              <w:szCs w:val="21"/>
            </w:rPr>
            <w:t xml:space="preserve"> </w:t>
          </w:r>
          <w:r>
            <w:rPr>
              <w:sz w:val="21"/>
              <w:szCs w:val="21"/>
            </w:rPr>
            <w:tab/>
          </w:r>
          <w:r>
            <w:rPr>
              <w:spacing w:val="-39"/>
              <w:sz w:val="21"/>
              <w:szCs w:val="21"/>
            </w:rPr>
            <w:t xml:space="preserve"> </w:t>
          </w:r>
          <w:r>
            <w:rPr>
              <w:rFonts w:ascii="Calibri" w:hAnsi="Calibri" w:eastAsia="Calibri" w:cs="Calibri"/>
              <w:spacing w:val="-4"/>
              <w:sz w:val="21"/>
              <w:szCs w:val="21"/>
            </w:rPr>
            <w:t>26</w:t>
          </w:r>
          <w:r>
            <w:rPr>
              <w:rFonts w:ascii="Calibri" w:hAnsi="Calibri" w:eastAsia="Calibri" w:cs="Calibri"/>
              <w:spacing w:val="-4"/>
              <w:sz w:val="21"/>
              <w:szCs w:val="21"/>
            </w:rPr>
            <w:fldChar w:fldCharType="end"/>
          </w:r>
        </w:p>
        <w:p w14:paraId="7995FE37">
          <w:pPr>
            <w:pStyle w:val="2"/>
            <w:tabs>
              <w:tab w:val="right" w:leader="dot" w:pos="8322"/>
            </w:tabs>
            <w:spacing w:before="37" w:line="205" w:lineRule="auto"/>
            <w:ind w:left="867"/>
            <w:rPr>
              <w:rFonts w:ascii="Calibri" w:hAnsi="Calibri" w:eastAsia="Calibri" w:cs="Calibri"/>
              <w:sz w:val="21"/>
              <w:szCs w:val="21"/>
            </w:rPr>
          </w:pPr>
          <w:r>
            <w:fldChar w:fldCharType="begin"/>
          </w:r>
          <w:r>
            <w:instrText xml:space="preserve"> HYPERLINK \l "bookmark16" </w:instrText>
          </w:r>
          <w:r>
            <w:fldChar w:fldCharType="separate"/>
          </w:r>
          <w:r>
            <w:rPr>
              <w:spacing w:val="-1"/>
              <w:sz w:val="21"/>
              <w:szCs w:val="21"/>
            </w:rPr>
            <w:t>2.4 资格预审文件的异议</w:t>
          </w:r>
          <w:r>
            <w:rPr>
              <w:spacing w:val="-56"/>
              <w:sz w:val="21"/>
              <w:szCs w:val="21"/>
            </w:rPr>
            <w:t xml:space="preserve"> </w:t>
          </w:r>
          <w:r>
            <w:rPr>
              <w:sz w:val="21"/>
              <w:szCs w:val="21"/>
            </w:rPr>
            <w:tab/>
          </w:r>
          <w:r>
            <w:rPr>
              <w:spacing w:val="-39"/>
              <w:sz w:val="21"/>
              <w:szCs w:val="21"/>
            </w:rPr>
            <w:t xml:space="preserve"> </w:t>
          </w:r>
          <w:r>
            <w:rPr>
              <w:rFonts w:ascii="Calibri" w:hAnsi="Calibri" w:eastAsia="Calibri" w:cs="Calibri"/>
              <w:spacing w:val="-4"/>
              <w:sz w:val="21"/>
              <w:szCs w:val="21"/>
            </w:rPr>
            <w:t>26</w:t>
          </w:r>
          <w:r>
            <w:rPr>
              <w:rFonts w:ascii="Calibri" w:hAnsi="Calibri" w:eastAsia="Calibri" w:cs="Calibri"/>
              <w:spacing w:val="-4"/>
              <w:sz w:val="21"/>
              <w:szCs w:val="21"/>
            </w:rPr>
            <w:fldChar w:fldCharType="end"/>
          </w:r>
        </w:p>
        <w:p w14:paraId="1739709E">
          <w:pPr>
            <w:pStyle w:val="2"/>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"bookmark17" </w:instrText>
          </w:r>
          <w:r>
            <w:fldChar w:fldCharType="separate"/>
          </w:r>
          <w:r>
            <w:rPr>
              <w:spacing w:val="-1"/>
              <w:sz w:val="21"/>
              <w:szCs w:val="21"/>
            </w:rPr>
            <w:t>3. 资格预审申请文件的编制</w:t>
          </w:r>
          <w:r>
            <w:rPr>
              <w:spacing w:val="-72"/>
              <w:sz w:val="21"/>
              <w:szCs w:val="21"/>
            </w:rPr>
            <w:t xml:space="preserve"> </w:t>
          </w:r>
          <w:r>
            <w:rPr>
              <w:sz w:val="21"/>
              <w:szCs w:val="21"/>
            </w:rPr>
            <w:tab/>
          </w:r>
          <w:r>
            <w:rPr>
              <w:spacing w:val="-40"/>
              <w:sz w:val="21"/>
              <w:szCs w:val="21"/>
            </w:rPr>
            <w:t xml:space="preserve"> </w:t>
          </w:r>
          <w:r>
            <w:rPr>
              <w:rFonts w:ascii="Calibri" w:hAnsi="Calibri" w:eastAsia="Calibri" w:cs="Calibri"/>
              <w:spacing w:val="-4"/>
              <w:sz w:val="21"/>
              <w:szCs w:val="21"/>
            </w:rPr>
            <w:t>27</w:t>
          </w:r>
          <w:r>
            <w:rPr>
              <w:rFonts w:ascii="Calibri" w:hAnsi="Calibri" w:eastAsia="Calibri" w:cs="Calibri"/>
              <w:spacing w:val="-4"/>
              <w:sz w:val="21"/>
              <w:szCs w:val="21"/>
            </w:rPr>
            <w:fldChar w:fldCharType="end"/>
          </w:r>
        </w:p>
        <w:p w14:paraId="1602AF1A">
          <w:pPr>
            <w:pStyle w:val="2"/>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"bookmark18" </w:instrText>
          </w:r>
          <w:r>
            <w:fldChar w:fldCharType="separate"/>
          </w:r>
          <w:r>
            <w:rPr>
              <w:spacing w:val="-1"/>
              <w:sz w:val="21"/>
              <w:szCs w:val="21"/>
            </w:rPr>
            <w:t>3.1 资格预审申请文件的组成</w:t>
          </w:r>
          <w:r>
            <w:rPr>
              <w:spacing w:val="-55"/>
              <w:sz w:val="21"/>
              <w:szCs w:val="21"/>
            </w:rPr>
            <w:t xml:space="preserve"> </w:t>
          </w:r>
          <w:r>
            <w:rPr>
              <w:sz w:val="21"/>
              <w:szCs w:val="21"/>
            </w:rPr>
            <w:tab/>
          </w:r>
          <w:r>
            <w:rPr>
              <w:spacing w:val="-39"/>
              <w:sz w:val="21"/>
              <w:szCs w:val="21"/>
            </w:rPr>
            <w:t xml:space="preserve"> </w:t>
          </w:r>
          <w:r>
            <w:rPr>
              <w:rFonts w:ascii="Calibri" w:hAnsi="Calibri" w:eastAsia="Calibri" w:cs="Calibri"/>
              <w:spacing w:val="-4"/>
              <w:sz w:val="21"/>
              <w:szCs w:val="21"/>
            </w:rPr>
            <w:t>27</w:t>
          </w:r>
          <w:r>
            <w:rPr>
              <w:rFonts w:ascii="Calibri" w:hAnsi="Calibri" w:eastAsia="Calibri" w:cs="Calibri"/>
              <w:spacing w:val="-4"/>
              <w:sz w:val="21"/>
              <w:szCs w:val="21"/>
            </w:rPr>
            <w:fldChar w:fldCharType="end"/>
          </w:r>
        </w:p>
        <w:p w14:paraId="5D2C0517">
          <w:pPr>
            <w:pStyle w:val="2"/>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"bookmark19" </w:instrText>
          </w:r>
          <w:r>
            <w:fldChar w:fldCharType="separate"/>
          </w:r>
          <w:r>
            <w:rPr>
              <w:spacing w:val="-1"/>
              <w:sz w:val="21"/>
              <w:szCs w:val="21"/>
            </w:rPr>
            <w:t>3.2 资格预审申请文件的编制要求</w:t>
          </w:r>
          <w:r>
            <w:rPr>
              <w:spacing w:val="-52"/>
              <w:sz w:val="21"/>
              <w:szCs w:val="21"/>
            </w:rPr>
            <w:t xml:space="preserve"> </w:t>
          </w:r>
          <w:r>
            <w:rPr>
              <w:sz w:val="21"/>
              <w:szCs w:val="21"/>
            </w:rPr>
            <w:tab/>
          </w:r>
          <w:r>
            <w:rPr>
              <w:spacing w:val="-41"/>
              <w:sz w:val="21"/>
              <w:szCs w:val="21"/>
            </w:rPr>
            <w:t xml:space="preserve"> </w:t>
          </w:r>
          <w:r>
            <w:rPr>
              <w:rFonts w:ascii="Calibri" w:hAnsi="Calibri" w:eastAsia="Calibri" w:cs="Calibri"/>
              <w:spacing w:val="-4"/>
              <w:sz w:val="21"/>
              <w:szCs w:val="21"/>
            </w:rPr>
            <w:t>27</w:t>
          </w:r>
          <w:r>
            <w:rPr>
              <w:rFonts w:ascii="Calibri" w:hAnsi="Calibri" w:eastAsia="Calibri" w:cs="Calibri"/>
              <w:spacing w:val="-4"/>
              <w:sz w:val="21"/>
              <w:szCs w:val="21"/>
            </w:rPr>
            <w:fldChar w:fldCharType="end"/>
          </w:r>
        </w:p>
        <w:p w14:paraId="66FD5557">
          <w:pPr>
            <w:pStyle w:val="2"/>
            <w:tabs>
              <w:tab w:val="right" w:leader="dot" w:pos="8322"/>
            </w:tabs>
            <w:spacing w:before="36" w:line="205" w:lineRule="auto"/>
            <w:ind w:left="864"/>
            <w:rPr>
              <w:rFonts w:ascii="Calibri" w:hAnsi="Calibri" w:eastAsia="Calibri" w:cs="Calibri"/>
              <w:sz w:val="21"/>
              <w:szCs w:val="21"/>
            </w:rPr>
          </w:pPr>
          <w:r>
            <w:fldChar w:fldCharType="begin"/>
          </w:r>
          <w:r>
            <w:instrText xml:space="preserve"> HYPERLINK \l "bookmark20" </w:instrText>
          </w:r>
          <w:r>
            <w:fldChar w:fldCharType="separate"/>
          </w:r>
          <w:r>
            <w:rPr>
              <w:spacing w:val="-1"/>
              <w:sz w:val="21"/>
              <w:szCs w:val="21"/>
            </w:rPr>
            <w:t>4. 资格预审申请文件的递交</w:t>
          </w:r>
          <w:r>
            <w:rPr>
              <w:spacing w:val="-67"/>
              <w:sz w:val="21"/>
              <w:szCs w:val="21"/>
            </w:rPr>
            <w:t xml:space="preserve"> </w:t>
          </w:r>
          <w:r>
            <w:rPr>
              <w:sz w:val="21"/>
              <w:szCs w:val="21"/>
            </w:rPr>
            <w:tab/>
          </w:r>
          <w:r>
            <w:rPr>
              <w:spacing w:val="-40"/>
              <w:sz w:val="21"/>
              <w:szCs w:val="21"/>
            </w:rPr>
            <w:t xml:space="preserve"> </w:t>
          </w:r>
          <w:r>
            <w:rPr>
              <w:rFonts w:ascii="Calibri" w:hAnsi="Calibri" w:eastAsia="Calibri" w:cs="Calibri"/>
              <w:spacing w:val="-4"/>
              <w:sz w:val="21"/>
              <w:szCs w:val="21"/>
            </w:rPr>
            <w:t>28</w:t>
          </w:r>
          <w:r>
            <w:rPr>
              <w:rFonts w:ascii="Calibri" w:hAnsi="Calibri" w:eastAsia="Calibri" w:cs="Calibri"/>
              <w:spacing w:val="-4"/>
              <w:sz w:val="21"/>
              <w:szCs w:val="21"/>
            </w:rPr>
            <w:fldChar w:fldCharType="end"/>
          </w:r>
        </w:p>
        <w:p w14:paraId="5DE5A444">
          <w:pPr>
            <w:pStyle w:val="2"/>
            <w:tabs>
              <w:tab w:val="right" w:leader="dot" w:pos="8322"/>
            </w:tabs>
            <w:spacing w:before="38" w:line="205" w:lineRule="auto"/>
            <w:ind w:left="864"/>
            <w:rPr>
              <w:rFonts w:ascii="Calibri" w:hAnsi="Calibri" w:eastAsia="Calibri" w:cs="Calibri"/>
              <w:sz w:val="21"/>
              <w:szCs w:val="21"/>
            </w:rPr>
          </w:pPr>
          <w:r>
            <w:fldChar w:fldCharType="begin"/>
          </w:r>
          <w:r>
            <w:instrText xml:space="preserve"> HYPERLINK \l "bookmark21" </w:instrText>
          </w:r>
          <w:r>
            <w:fldChar w:fldCharType="separate"/>
          </w:r>
          <w:r>
            <w:rPr>
              <w:spacing w:val="-1"/>
              <w:sz w:val="21"/>
              <w:szCs w:val="21"/>
            </w:rPr>
            <w:t>4.1 资格预审申请文件的加密</w:t>
          </w:r>
          <w:r>
            <w:rPr>
              <w:spacing w:val="-50"/>
              <w:sz w:val="21"/>
              <w:szCs w:val="21"/>
            </w:rPr>
            <w:t xml:space="preserve"> </w:t>
          </w:r>
          <w:r>
            <w:rPr>
              <w:sz w:val="21"/>
              <w:szCs w:val="21"/>
            </w:rPr>
            <w:tab/>
          </w:r>
          <w:r>
            <w:rPr>
              <w:spacing w:val="-39"/>
              <w:sz w:val="21"/>
              <w:szCs w:val="21"/>
            </w:rPr>
            <w:t xml:space="preserve"> </w:t>
          </w:r>
          <w:r>
            <w:rPr>
              <w:rFonts w:ascii="Calibri" w:hAnsi="Calibri" w:eastAsia="Calibri" w:cs="Calibri"/>
              <w:spacing w:val="-4"/>
              <w:sz w:val="21"/>
              <w:szCs w:val="21"/>
            </w:rPr>
            <w:t>28</w:t>
          </w:r>
          <w:r>
            <w:rPr>
              <w:rFonts w:ascii="Calibri" w:hAnsi="Calibri" w:eastAsia="Calibri" w:cs="Calibri"/>
              <w:spacing w:val="-4"/>
              <w:sz w:val="21"/>
              <w:szCs w:val="21"/>
            </w:rPr>
            <w:fldChar w:fldCharType="end"/>
          </w:r>
        </w:p>
        <w:p w14:paraId="6BC48A96">
          <w:pPr>
            <w:pStyle w:val="2"/>
            <w:tabs>
              <w:tab w:val="right" w:leader="dot" w:pos="8322"/>
            </w:tabs>
            <w:spacing w:before="52" w:line="205" w:lineRule="auto"/>
            <w:ind w:left="864"/>
            <w:rPr>
              <w:rFonts w:ascii="Calibri" w:hAnsi="Calibri" w:eastAsia="Calibri" w:cs="Calibri"/>
              <w:sz w:val="21"/>
              <w:szCs w:val="21"/>
            </w:rPr>
          </w:pPr>
          <w:r>
            <w:fldChar w:fldCharType="begin"/>
          </w:r>
          <w:r>
            <w:instrText xml:space="preserve"> HYPERLINK \l "bookmark22" </w:instrText>
          </w:r>
          <w:r>
            <w:fldChar w:fldCharType="separate"/>
          </w:r>
          <w:r>
            <w:rPr>
              <w:spacing w:val="-1"/>
              <w:sz w:val="21"/>
              <w:szCs w:val="21"/>
            </w:rPr>
            <w:t>4.2 资格预审申请文件的递交</w:t>
          </w:r>
          <w:r>
            <w:rPr>
              <w:spacing w:val="-50"/>
              <w:sz w:val="21"/>
              <w:szCs w:val="21"/>
            </w:rPr>
            <w:t xml:space="preserve"> </w:t>
          </w:r>
          <w:r>
            <w:rPr>
              <w:sz w:val="21"/>
              <w:szCs w:val="21"/>
            </w:rPr>
            <w:tab/>
          </w:r>
          <w:r>
            <w:rPr>
              <w:spacing w:val="-39"/>
              <w:sz w:val="21"/>
              <w:szCs w:val="21"/>
            </w:rPr>
            <w:t xml:space="preserve"> </w:t>
          </w:r>
          <w:r>
            <w:rPr>
              <w:rFonts w:ascii="Calibri" w:hAnsi="Calibri" w:eastAsia="Calibri" w:cs="Calibri"/>
              <w:spacing w:val="-4"/>
              <w:sz w:val="21"/>
              <w:szCs w:val="21"/>
            </w:rPr>
            <w:t>28</w:t>
          </w:r>
          <w:r>
            <w:rPr>
              <w:rFonts w:ascii="Calibri" w:hAnsi="Calibri" w:eastAsia="Calibri" w:cs="Calibri"/>
              <w:spacing w:val="-4"/>
              <w:sz w:val="21"/>
              <w:szCs w:val="21"/>
            </w:rPr>
            <w:fldChar w:fldCharType="end"/>
          </w:r>
        </w:p>
        <w:p w14:paraId="33133E77">
          <w:pPr>
            <w:pStyle w:val="2"/>
            <w:tabs>
              <w:tab w:val="right" w:leader="dot" w:pos="8322"/>
            </w:tabs>
            <w:spacing w:before="37" w:line="205" w:lineRule="auto"/>
            <w:ind w:left="864"/>
            <w:rPr>
              <w:rFonts w:ascii="Calibri" w:hAnsi="Calibri" w:eastAsia="Calibri" w:cs="Calibri"/>
              <w:sz w:val="21"/>
              <w:szCs w:val="21"/>
            </w:rPr>
          </w:pPr>
          <w:r>
            <w:fldChar w:fldCharType="begin"/>
          </w:r>
          <w:r>
            <w:instrText xml:space="preserve"> HYPERLINK \l "bookmark23" </w:instrText>
          </w:r>
          <w:r>
            <w:fldChar w:fldCharType="separate"/>
          </w:r>
          <w:r>
            <w:rPr>
              <w:sz w:val="21"/>
              <w:szCs w:val="21"/>
            </w:rPr>
            <w:t>4.3 加密电子资格预审申请文件的解密</w:t>
          </w:r>
          <w:r>
            <w:rPr>
              <w:spacing w:val="-63"/>
              <w:sz w:val="21"/>
              <w:szCs w:val="21"/>
            </w:rPr>
            <w:t xml:space="preserve"> </w:t>
          </w:r>
          <w:r>
            <w:rPr>
              <w:sz w:val="21"/>
              <w:szCs w:val="21"/>
            </w:rPr>
            <w:tab/>
          </w:r>
          <w:r>
            <w:rPr>
              <w:spacing w:val="-38"/>
              <w:sz w:val="21"/>
              <w:szCs w:val="21"/>
            </w:rPr>
            <w:t xml:space="preserve"> </w:t>
          </w:r>
          <w:r>
            <w:rPr>
              <w:rFonts w:ascii="Calibri" w:hAnsi="Calibri" w:eastAsia="Calibri" w:cs="Calibri"/>
              <w:spacing w:val="-4"/>
              <w:sz w:val="21"/>
              <w:szCs w:val="21"/>
            </w:rPr>
            <w:t>28</w:t>
          </w:r>
          <w:r>
            <w:rPr>
              <w:rFonts w:ascii="Calibri" w:hAnsi="Calibri" w:eastAsia="Calibri" w:cs="Calibri"/>
              <w:spacing w:val="-4"/>
              <w:sz w:val="21"/>
              <w:szCs w:val="21"/>
            </w:rPr>
            <w:fldChar w:fldCharType="end"/>
          </w:r>
        </w:p>
        <w:p w14:paraId="026A7EB9">
          <w:pPr>
            <w:pStyle w:val="2"/>
            <w:tabs>
              <w:tab w:val="right" w:leader="dot" w:pos="8322"/>
            </w:tabs>
            <w:spacing w:before="37" w:line="205" w:lineRule="auto"/>
            <w:ind w:left="864"/>
            <w:rPr>
              <w:rFonts w:ascii="Calibri" w:hAnsi="Calibri" w:eastAsia="Calibri" w:cs="Calibri"/>
              <w:sz w:val="21"/>
              <w:szCs w:val="21"/>
            </w:rPr>
          </w:pPr>
          <w:r>
            <w:fldChar w:fldCharType="begin"/>
          </w:r>
          <w:r>
            <w:instrText xml:space="preserve"> HYPERLINK \l "bookmark24" </w:instrText>
          </w:r>
          <w:r>
            <w:fldChar w:fldCharType="separate"/>
          </w:r>
          <w:r>
            <w:rPr>
              <w:spacing w:val="-1"/>
              <w:sz w:val="21"/>
              <w:szCs w:val="21"/>
            </w:rPr>
            <w:t>4.4 特殊情况的处置</w:t>
          </w:r>
          <w:r>
            <w:rPr>
              <w:spacing w:val="-55"/>
              <w:sz w:val="21"/>
              <w:szCs w:val="21"/>
            </w:rPr>
            <w:t xml:space="preserve"> </w:t>
          </w:r>
          <w:r>
            <w:rPr>
              <w:sz w:val="21"/>
              <w:szCs w:val="21"/>
            </w:rPr>
            <w:tab/>
          </w:r>
          <w:r>
            <w:rPr>
              <w:spacing w:val="-38"/>
              <w:sz w:val="21"/>
              <w:szCs w:val="21"/>
            </w:rPr>
            <w:t xml:space="preserve"> </w:t>
          </w:r>
          <w:r>
            <w:rPr>
              <w:rFonts w:ascii="Calibri" w:hAnsi="Calibri" w:eastAsia="Calibri" w:cs="Calibri"/>
              <w:spacing w:val="-4"/>
              <w:sz w:val="21"/>
              <w:szCs w:val="21"/>
            </w:rPr>
            <w:t>29</w:t>
          </w:r>
          <w:r>
            <w:rPr>
              <w:rFonts w:ascii="Calibri" w:hAnsi="Calibri" w:eastAsia="Calibri" w:cs="Calibri"/>
              <w:spacing w:val="-4"/>
              <w:sz w:val="21"/>
              <w:szCs w:val="21"/>
            </w:rPr>
            <w:fldChar w:fldCharType="end"/>
          </w:r>
        </w:p>
        <w:p w14:paraId="31D83129">
          <w:pPr>
            <w:pStyle w:val="2"/>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"bookmark25" </w:instrText>
          </w:r>
          <w:r>
            <w:fldChar w:fldCharType="separate"/>
          </w:r>
          <w:r>
            <w:rPr>
              <w:spacing w:val="-1"/>
              <w:sz w:val="21"/>
              <w:szCs w:val="21"/>
            </w:rPr>
            <w:t>5．资格预审申请文件的审查</w:t>
          </w:r>
          <w:r>
            <w:rPr>
              <w:spacing w:val="-73"/>
              <w:sz w:val="21"/>
              <w:szCs w:val="21"/>
            </w:rPr>
            <w:t xml:space="preserve"> </w:t>
          </w:r>
          <w:r>
            <w:rPr>
              <w:sz w:val="21"/>
              <w:szCs w:val="21"/>
            </w:rPr>
            <w:tab/>
          </w:r>
          <w:r>
            <w:rPr>
              <w:spacing w:val="-40"/>
              <w:sz w:val="21"/>
              <w:szCs w:val="21"/>
            </w:rPr>
            <w:t xml:space="preserve"> </w:t>
          </w:r>
          <w:r>
            <w:rPr>
              <w:rFonts w:ascii="Calibri" w:hAnsi="Calibri" w:eastAsia="Calibri" w:cs="Calibri"/>
              <w:spacing w:val="-4"/>
              <w:sz w:val="21"/>
              <w:szCs w:val="21"/>
            </w:rPr>
            <w:t>29</w:t>
          </w:r>
          <w:r>
            <w:rPr>
              <w:rFonts w:ascii="Calibri" w:hAnsi="Calibri" w:eastAsia="Calibri" w:cs="Calibri"/>
              <w:spacing w:val="-4"/>
              <w:sz w:val="21"/>
              <w:szCs w:val="21"/>
            </w:rPr>
            <w:fldChar w:fldCharType="end"/>
          </w:r>
        </w:p>
        <w:p w14:paraId="392A5AD0">
          <w:pPr>
            <w:pStyle w:val="2"/>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"bookmark26" </w:instrText>
          </w:r>
          <w:r>
            <w:fldChar w:fldCharType="separate"/>
          </w:r>
          <w:r>
            <w:rPr>
              <w:spacing w:val="-4"/>
              <w:sz w:val="21"/>
              <w:szCs w:val="21"/>
            </w:rPr>
            <w:t>5.1</w:t>
          </w:r>
          <w:r>
            <w:rPr>
              <w:spacing w:val="21"/>
              <w:sz w:val="21"/>
              <w:szCs w:val="21"/>
            </w:rPr>
            <w:t xml:space="preserve"> </w:t>
          </w:r>
          <w:r>
            <w:rPr>
              <w:spacing w:val="-4"/>
              <w:sz w:val="21"/>
              <w:szCs w:val="21"/>
            </w:rPr>
            <w:t>审查委员会</w:t>
          </w:r>
          <w:r>
            <w:rPr>
              <w:spacing w:val="-61"/>
              <w:sz w:val="21"/>
              <w:szCs w:val="21"/>
            </w:rPr>
            <w:t xml:space="preserve"> </w:t>
          </w:r>
          <w:r>
            <w:rPr>
              <w:sz w:val="21"/>
              <w:szCs w:val="21"/>
            </w:rPr>
            <w:tab/>
          </w:r>
          <w:r>
            <w:rPr>
              <w:spacing w:val="-38"/>
              <w:sz w:val="21"/>
              <w:szCs w:val="21"/>
            </w:rPr>
            <w:t xml:space="preserve"> </w:t>
          </w:r>
          <w:r>
            <w:rPr>
              <w:rFonts w:ascii="Calibri" w:hAnsi="Calibri" w:eastAsia="Calibri" w:cs="Calibri"/>
              <w:spacing w:val="-4"/>
              <w:sz w:val="21"/>
              <w:szCs w:val="21"/>
            </w:rPr>
            <w:t>29</w:t>
          </w:r>
          <w:r>
            <w:rPr>
              <w:rFonts w:ascii="Calibri" w:hAnsi="Calibri" w:eastAsia="Calibri" w:cs="Calibri"/>
              <w:spacing w:val="-4"/>
              <w:sz w:val="21"/>
              <w:szCs w:val="21"/>
            </w:rPr>
            <w:fldChar w:fldCharType="end"/>
          </w:r>
        </w:p>
        <w:p w14:paraId="6F7722BC">
          <w:pPr>
            <w:pStyle w:val="2"/>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"bookmark27" </w:instrText>
          </w:r>
          <w:r>
            <w:fldChar w:fldCharType="separate"/>
          </w:r>
          <w:r>
            <w:rPr>
              <w:spacing w:val="-5"/>
              <w:sz w:val="21"/>
              <w:szCs w:val="21"/>
            </w:rPr>
            <w:t>5.2</w:t>
          </w:r>
          <w:r>
            <w:rPr>
              <w:spacing w:val="23"/>
              <w:sz w:val="21"/>
              <w:szCs w:val="21"/>
            </w:rPr>
            <w:t xml:space="preserve"> </w:t>
          </w:r>
          <w:r>
            <w:rPr>
              <w:spacing w:val="-5"/>
              <w:sz w:val="21"/>
              <w:szCs w:val="21"/>
            </w:rPr>
            <w:t>资格审查</w:t>
          </w:r>
          <w:r>
            <w:rPr>
              <w:spacing w:val="-90"/>
              <w:sz w:val="21"/>
              <w:szCs w:val="21"/>
            </w:rPr>
            <w:t xml:space="preserve"> </w:t>
          </w:r>
          <w:r>
            <w:rPr>
              <w:sz w:val="21"/>
              <w:szCs w:val="21"/>
            </w:rPr>
            <w:tab/>
          </w:r>
          <w:r>
            <w:rPr>
              <w:spacing w:val="-43"/>
              <w:sz w:val="21"/>
              <w:szCs w:val="21"/>
            </w:rPr>
            <w:t xml:space="preserve"> </w:t>
          </w:r>
          <w:r>
            <w:rPr>
              <w:rFonts w:ascii="Calibri" w:hAnsi="Calibri" w:eastAsia="Calibri" w:cs="Calibri"/>
              <w:spacing w:val="-3"/>
              <w:sz w:val="21"/>
              <w:szCs w:val="21"/>
            </w:rPr>
            <w:t>30</w:t>
          </w:r>
          <w:r>
            <w:rPr>
              <w:rFonts w:ascii="Calibri" w:hAnsi="Calibri" w:eastAsia="Calibri" w:cs="Calibri"/>
              <w:spacing w:val="-3"/>
              <w:sz w:val="21"/>
              <w:szCs w:val="21"/>
            </w:rPr>
            <w:fldChar w:fldCharType="end"/>
          </w:r>
        </w:p>
        <w:p w14:paraId="0156ACC9">
          <w:pPr>
            <w:pStyle w:val="2"/>
            <w:tabs>
              <w:tab w:val="right" w:leader="dot" w:pos="8322"/>
            </w:tabs>
            <w:spacing w:before="52" w:line="205" w:lineRule="auto"/>
            <w:ind w:left="866"/>
            <w:rPr>
              <w:rFonts w:ascii="Calibri" w:hAnsi="Calibri" w:eastAsia="Calibri" w:cs="Calibri"/>
              <w:sz w:val="21"/>
              <w:szCs w:val="21"/>
            </w:rPr>
          </w:pPr>
          <w:r>
            <w:fldChar w:fldCharType="begin"/>
          </w:r>
          <w:r>
            <w:instrText xml:space="preserve"> HYPERLINK \l "bookmark28" </w:instrText>
          </w:r>
          <w:r>
            <w:fldChar w:fldCharType="separate"/>
          </w:r>
          <w:r>
            <w:rPr>
              <w:spacing w:val="-1"/>
              <w:sz w:val="21"/>
              <w:szCs w:val="21"/>
            </w:rPr>
            <w:t>6. 通知和确认</w:t>
          </w:r>
          <w:r>
            <w:rPr>
              <w:spacing w:val="-76"/>
              <w:sz w:val="21"/>
              <w:szCs w:val="21"/>
            </w:rPr>
            <w:t xml:space="preserve"> </w:t>
          </w:r>
          <w:r>
            <w:rPr>
              <w:sz w:val="21"/>
              <w:szCs w:val="21"/>
            </w:rPr>
            <w:tab/>
          </w:r>
          <w:r>
            <w:rPr>
              <w:spacing w:val="-43"/>
              <w:sz w:val="21"/>
              <w:szCs w:val="21"/>
            </w:rPr>
            <w:t xml:space="preserve"> </w:t>
          </w:r>
          <w:r>
            <w:rPr>
              <w:rFonts w:ascii="Calibri" w:hAnsi="Calibri" w:eastAsia="Calibri" w:cs="Calibri"/>
              <w:spacing w:val="-3"/>
              <w:sz w:val="21"/>
              <w:szCs w:val="21"/>
            </w:rPr>
            <w:t>30</w:t>
          </w:r>
          <w:r>
            <w:rPr>
              <w:rFonts w:ascii="Calibri" w:hAnsi="Calibri" w:eastAsia="Calibri" w:cs="Calibri"/>
              <w:spacing w:val="-3"/>
              <w:sz w:val="21"/>
              <w:szCs w:val="21"/>
            </w:rPr>
            <w:fldChar w:fldCharType="end"/>
          </w:r>
        </w:p>
        <w:p w14:paraId="7C740ACE">
          <w:pPr>
            <w:pStyle w:val="2"/>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"bookmark29" </w:instrText>
          </w:r>
          <w:r>
            <w:fldChar w:fldCharType="separate"/>
          </w:r>
          <w:r>
            <w:rPr>
              <w:spacing w:val="-4"/>
              <w:sz w:val="21"/>
              <w:szCs w:val="21"/>
            </w:rPr>
            <w:t>6.1</w:t>
          </w:r>
          <w:r>
            <w:rPr>
              <w:spacing w:val="10"/>
              <w:sz w:val="21"/>
              <w:szCs w:val="21"/>
            </w:rPr>
            <w:t xml:space="preserve"> </w:t>
          </w:r>
          <w:r>
            <w:rPr>
              <w:spacing w:val="-4"/>
              <w:sz w:val="21"/>
              <w:szCs w:val="21"/>
            </w:rPr>
            <w:t>通知</w:t>
          </w:r>
          <w:r>
            <w:rPr>
              <w:spacing w:val="-90"/>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30</w:t>
          </w:r>
          <w:r>
            <w:rPr>
              <w:rFonts w:ascii="Calibri" w:hAnsi="Calibri" w:eastAsia="Calibri" w:cs="Calibri"/>
              <w:spacing w:val="-3"/>
              <w:sz w:val="21"/>
              <w:szCs w:val="21"/>
            </w:rPr>
            <w:fldChar w:fldCharType="end"/>
          </w:r>
        </w:p>
        <w:p w14:paraId="4254ACA4">
          <w:pPr>
            <w:pStyle w:val="2"/>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"bookmark30" </w:instrText>
          </w:r>
          <w:r>
            <w:fldChar w:fldCharType="separate"/>
          </w:r>
          <w:r>
            <w:rPr>
              <w:spacing w:val="-4"/>
              <w:sz w:val="21"/>
              <w:szCs w:val="21"/>
            </w:rPr>
            <w:t>6.2</w:t>
          </w:r>
          <w:r>
            <w:rPr>
              <w:spacing w:val="9"/>
              <w:sz w:val="21"/>
              <w:szCs w:val="21"/>
            </w:rPr>
            <w:t xml:space="preserve"> </w:t>
          </w:r>
          <w:r>
            <w:rPr>
              <w:spacing w:val="-4"/>
              <w:sz w:val="21"/>
              <w:szCs w:val="21"/>
            </w:rPr>
            <w:t>解释</w:t>
          </w:r>
          <w:r>
            <w:rPr>
              <w:spacing w:val="-89"/>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30</w:t>
          </w:r>
          <w:r>
            <w:rPr>
              <w:rFonts w:ascii="Calibri" w:hAnsi="Calibri" w:eastAsia="Calibri" w:cs="Calibri"/>
              <w:spacing w:val="-3"/>
              <w:sz w:val="21"/>
              <w:szCs w:val="21"/>
            </w:rPr>
            <w:fldChar w:fldCharType="end"/>
          </w:r>
        </w:p>
        <w:p w14:paraId="0DA94FE9">
          <w:pPr>
            <w:pStyle w:val="2"/>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"bookmark31" </w:instrText>
          </w:r>
          <w:r>
            <w:fldChar w:fldCharType="separate"/>
          </w:r>
          <w:r>
            <w:rPr>
              <w:spacing w:val="-4"/>
              <w:sz w:val="21"/>
              <w:szCs w:val="21"/>
            </w:rPr>
            <w:t>6.3</w:t>
          </w:r>
          <w:r>
            <w:rPr>
              <w:spacing w:val="10"/>
              <w:sz w:val="21"/>
              <w:szCs w:val="21"/>
            </w:rPr>
            <w:t xml:space="preserve"> </w:t>
          </w:r>
          <w:r>
            <w:rPr>
              <w:spacing w:val="-4"/>
              <w:sz w:val="21"/>
              <w:szCs w:val="21"/>
            </w:rPr>
            <w:t>确认</w:t>
          </w:r>
          <w:r>
            <w:rPr>
              <w:spacing w:val="-90"/>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30</w:t>
          </w:r>
          <w:r>
            <w:rPr>
              <w:rFonts w:ascii="Calibri" w:hAnsi="Calibri" w:eastAsia="Calibri" w:cs="Calibri"/>
              <w:spacing w:val="-3"/>
              <w:sz w:val="21"/>
              <w:szCs w:val="21"/>
            </w:rPr>
            <w:fldChar w:fldCharType="end"/>
          </w:r>
        </w:p>
        <w:p w14:paraId="546994BD">
          <w:pPr>
            <w:pStyle w:val="2"/>
            <w:tabs>
              <w:tab w:val="right" w:leader="dot" w:pos="8322"/>
            </w:tabs>
            <w:spacing w:before="37" w:line="205" w:lineRule="auto"/>
            <w:ind w:left="870"/>
            <w:rPr>
              <w:rFonts w:ascii="Calibri" w:hAnsi="Calibri" w:eastAsia="Calibri" w:cs="Calibri"/>
              <w:sz w:val="21"/>
              <w:szCs w:val="21"/>
            </w:rPr>
          </w:pPr>
          <w:r>
            <w:fldChar w:fldCharType="begin"/>
          </w:r>
          <w:r>
            <w:instrText xml:space="preserve"> HYPERLINK \l "bookmark32" </w:instrText>
          </w:r>
          <w:r>
            <w:fldChar w:fldCharType="separate"/>
          </w:r>
          <w:r>
            <w:rPr>
              <w:spacing w:val="-5"/>
              <w:sz w:val="21"/>
              <w:szCs w:val="21"/>
            </w:rPr>
            <w:t>7.</w:t>
          </w:r>
          <w:r>
            <w:rPr>
              <w:spacing w:val="39"/>
              <w:sz w:val="21"/>
              <w:szCs w:val="21"/>
            </w:rPr>
            <w:t xml:space="preserve"> </w:t>
          </w:r>
          <w:r>
            <w:rPr>
              <w:spacing w:val="-5"/>
              <w:sz w:val="21"/>
              <w:szCs w:val="21"/>
            </w:rPr>
            <w:t>申请人的资格改变</w:t>
          </w:r>
          <w:r>
            <w:rPr>
              <w:spacing w:val="-46"/>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30</w:t>
          </w:r>
          <w:r>
            <w:rPr>
              <w:rFonts w:ascii="Calibri" w:hAnsi="Calibri" w:eastAsia="Calibri" w:cs="Calibri"/>
              <w:spacing w:val="-3"/>
              <w:sz w:val="21"/>
              <w:szCs w:val="21"/>
            </w:rPr>
            <w:fldChar w:fldCharType="end"/>
          </w:r>
        </w:p>
        <w:p w14:paraId="27BE6E0F">
          <w:pPr>
            <w:pStyle w:val="2"/>
            <w:tabs>
              <w:tab w:val="right" w:leader="dot" w:pos="8322"/>
            </w:tabs>
            <w:spacing w:before="38" w:line="205" w:lineRule="auto"/>
            <w:ind w:left="866"/>
            <w:rPr>
              <w:rFonts w:ascii="Calibri" w:hAnsi="Calibri" w:eastAsia="Calibri" w:cs="Calibri"/>
              <w:sz w:val="21"/>
              <w:szCs w:val="21"/>
            </w:rPr>
          </w:pPr>
          <w:r>
            <w:fldChar w:fldCharType="begin"/>
          </w:r>
          <w:r>
            <w:instrText xml:space="preserve"> HYPERLINK \l "bookmark33" </w:instrText>
          </w:r>
          <w:r>
            <w:fldChar w:fldCharType="separate"/>
          </w:r>
          <w:r>
            <w:rPr>
              <w:spacing w:val="-3"/>
              <w:sz w:val="21"/>
              <w:szCs w:val="21"/>
            </w:rPr>
            <w:t>8.</w:t>
          </w:r>
          <w:r>
            <w:rPr>
              <w:spacing w:val="14"/>
              <w:sz w:val="21"/>
              <w:szCs w:val="21"/>
            </w:rPr>
            <w:t xml:space="preserve"> </w:t>
          </w:r>
          <w:r>
            <w:rPr>
              <w:spacing w:val="-3"/>
              <w:sz w:val="21"/>
              <w:szCs w:val="21"/>
            </w:rPr>
            <w:t>纪律与监督</w:t>
          </w:r>
          <w:r>
            <w:rPr>
              <w:spacing w:val="-76"/>
              <w:sz w:val="21"/>
              <w:szCs w:val="21"/>
            </w:rPr>
            <w:t xml:space="preserve"> </w:t>
          </w:r>
          <w:r>
            <w:rPr>
              <w:sz w:val="21"/>
              <w:szCs w:val="21"/>
            </w:rPr>
            <w:tab/>
          </w:r>
          <w:r>
            <w:rPr>
              <w:spacing w:val="-43"/>
              <w:sz w:val="21"/>
              <w:szCs w:val="21"/>
            </w:rPr>
            <w:t xml:space="preserve"> </w:t>
          </w:r>
          <w:r>
            <w:rPr>
              <w:rFonts w:ascii="Calibri" w:hAnsi="Calibri" w:eastAsia="Calibri" w:cs="Calibri"/>
              <w:spacing w:val="-3"/>
              <w:sz w:val="21"/>
              <w:szCs w:val="21"/>
            </w:rPr>
            <w:t>31</w:t>
          </w:r>
          <w:r>
            <w:rPr>
              <w:rFonts w:ascii="Calibri" w:hAnsi="Calibri" w:eastAsia="Calibri" w:cs="Calibri"/>
              <w:spacing w:val="-3"/>
              <w:sz w:val="21"/>
              <w:szCs w:val="21"/>
            </w:rPr>
            <w:fldChar w:fldCharType="end"/>
          </w:r>
        </w:p>
        <w:p w14:paraId="3C1E1F42">
          <w:pPr>
            <w:pStyle w:val="2"/>
            <w:tabs>
              <w:tab w:val="right" w:leader="dot" w:pos="8322"/>
            </w:tabs>
            <w:spacing w:before="51" w:line="205" w:lineRule="auto"/>
            <w:ind w:left="866"/>
            <w:rPr>
              <w:rFonts w:ascii="Calibri" w:hAnsi="Calibri" w:eastAsia="Calibri" w:cs="Calibri"/>
              <w:sz w:val="21"/>
              <w:szCs w:val="21"/>
            </w:rPr>
          </w:pPr>
          <w:r>
            <w:fldChar w:fldCharType="begin"/>
          </w:r>
          <w:r>
            <w:instrText xml:space="preserve"> HYPERLINK \l "bookmark34" </w:instrText>
          </w:r>
          <w:r>
            <w:fldChar w:fldCharType="separate"/>
          </w:r>
          <w:r>
            <w:rPr>
              <w:spacing w:val="-1"/>
              <w:sz w:val="21"/>
              <w:szCs w:val="21"/>
            </w:rPr>
            <w:t>8.1 严禁贿赂</w:t>
          </w:r>
          <w:r>
            <w:rPr>
              <w:spacing w:val="-90"/>
              <w:sz w:val="21"/>
              <w:szCs w:val="21"/>
            </w:rPr>
            <w:t xml:space="preserve"> </w:t>
          </w:r>
          <w:r>
            <w:rPr>
              <w:sz w:val="21"/>
              <w:szCs w:val="21"/>
            </w:rPr>
            <w:tab/>
          </w:r>
          <w:r>
            <w:rPr>
              <w:spacing w:val="-43"/>
              <w:sz w:val="21"/>
              <w:szCs w:val="21"/>
            </w:rPr>
            <w:t xml:space="preserve"> </w:t>
          </w:r>
          <w:r>
            <w:rPr>
              <w:rFonts w:ascii="Calibri" w:hAnsi="Calibri" w:eastAsia="Calibri" w:cs="Calibri"/>
              <w:spacing w:val="-3"/>
              <w:sz w:val="21"/>
              <w:szCs w:val="21"/>
            </w:rPr>
            <w:t>31</w:t>
          </w:r>
          <w:r>
            <w:rPr>
              <w:rFonts w:ascii="Calibri" w:hAnsi="Calibri" w:eastAsia="Calibri" w:cs="Calibri"/>
              <w:spacing w:val="-3"/>
              <w:sz w:val="21"/>
              <w:szCs w:val="21"/>
            </w:rPr>
            <w:fldChar w:fldCharType="end"/>
          </w:r>
        </w:p>
        <w:p w14:paraId="599CA803">
          <w:pPr>
            <w:pStyle w:val="2"/>
            <w:tabs>
              <w:tab w:val="right" w:leader="dot" w:pos="8322"/>
            </w:tabs>
            <w:spacing w:before="38" w:line="205" w:lineRule="auto"/>
            <w:ind w:left="866"/>
            <w:rPr>
              <w:rFonts w:ascii="Calibri" w:hAnsi="Calibri" w:eastAsia="Calibri" w:cs="Calibri"/>
              <w:sz w:val="21"/>
              <w:szCs w:val="21"/>
            </w:rPr>
          </w:pPr>
          <w:r>
            <w:fldChar w:fldCharType="begin"/>
          </w:r>
          <w:r>
            <w:instrText xml:space="preserve"> HYPERLINK \l "bookmark35" </w:instrText>
          </w:r>
          <w:r>
            <w:fldChar w:fldCharType="separate"/>
          </w:r>
          <w:r>
            <w:rPr>
              <w:spacing w:val="-1"/>
              <w:sz w:val="21"/>
              <w:szCs w:val="21"/>
            </w:rPr>
            <w:t>8.2 不得干扰资格审查工作</w:t>
          </w:r>
          <w:r>
            <w:rPr>
              <w:spacing w:val="-83"/>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31</w:t>
          </w:r>
          <w:r>
            <w:rPr>
              <w:rFonts w:ascii="Calibri" w:hAnsi="Calibri" w:eastAsia="Calibri" w:cs="Calibri"/>
              <w:spacing w:val="-3"/>
              <w:sz w:val="21"/>
              <w:szCs w:val="21"/>
            </w:rPr>
            <w:fldChar w:fldCharType="end"/>
          </w:r>
        </w:p>
        <w:p w14:paraId="73A101B4">
          <w:pPr>
            <w:pStyle w:val="2"/>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"bookmark36" </w:instrText>
          </w:r>
          <w:r>
            <w:fldChar w:fldCharType="separate"/>
          </w:r>
          <w:r>
            <w:rPr>
              <w:spacing w:val="-4"/>
              <w:sz w:val="21"/>
              <w:szCs w:val="21"/>
            </w:rPr>
            <w:t>8.3</w:t>
          </w:r>
          <w:r>
            <w:rPr>
              <w:spacing w:val="10"/>
              <w:sz w:val="21"/>
              <w:szCs w:val="21"/>
            </w:rPr>
            <w:t xml:space="preserve"> </w:t>
          </w:r>
          <w:r>
            <w:rPr>
              <w:spacing w:val="-4"/>
              <w:sz w:val="21"/>
              <w:szCs w:val="21"/>
            </w:rPr>
            <w:t>保密</w:t>
          </w:r>
          <w:r>
            <w:rPr>
              <w:spacing w:val="-89"/>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31</w:t>
          </w:r>
          <w:r>
            <w:rPr>
              <w:rFonts w:ascii="Calibri" w:hAnsi="Calibri" w:eastAsia="Calibri" w:cs="Calibri"/>
              <w:spacing w:val="-3"/>
              <w:sz w:val="21"/>
              <w:szCs w:val="21"/>
            </w:rPr>
            <w:fldChar w:fldCharType="end"/>
          </w:r>
        </w:p>
        <w:p w14:paraId="48A0E1FD">
          <w:pPr>
            <w:pStyle w:val="2"/>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"bookmark37" </w:instrText>
          </w:r>
          <w:r>
            <w:fldChar w:fldCharType="separate"/>
          </w:r>
          <w:r>
            <w:rPr>
              <w:spacing w:val="-4"/>
              <w:sz w:val="21"/>
              <w:szCs w:val="21"/>
            </w:rPr>
            <w:t>8.4</w:t>
          </w:r>
          <w:r>
            <w:rPr>
              <w:spacing w:val="11"/>
              <w:sz w:val="21"/>
              <w:szCs w:val="21"/>
            </w:rPr>
            <w:t xml:space="preserve"> </w:t>
          </w:r>
          <w:r>
            <w:rPr>
              <w:spacing w:val="-4"/>
              <w:sz w:val="21"/>
              <w:szCs w:val="21"/>
            </w:rPr>
            <w:t>投诉</w:t>
          </w:r>
          <w:r>
            <w:rPr>
              <w:spacing w:val="-90"/>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31</w:t>
          </w:r>
          <w:r>
            <w:rPr>
              <w:rFonts w:ascii="Calibri" w:hAnsi="Calibri" w:eastAsia="Calibri" w:cs="Calibri"/>
              <w:spacing w:val="-3"/>
              <w:sz w:val="21"/>
              <w:szCs w:val="21"/>
            </w:rPr>
            <w:fldChar w:fldCharType="end"/>
          </w:r>
        </w:p>
        <w:p w14:paraId="6FE21E2B">
          <w:pPr>
            <w:pStyle w:val="2"/>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"bookmark38" </w:instrText>
          </w:r>
          <w:r>
            <w:fldChar w:fldCharType="separate"/>
          </w:r>
          <w:r>
            <w:rPr>
              <w:spacing w:val="-3"/>
              <w:sz w:val="21"/>
              <w:szCs w:val="21"/>
            </w:rPr>
            <w:t>9.</w:t>
          </w:r>
          <w:r>
            <w:rPr>
              <w:spacing w:val="27"/>
              <w:sz w:val="21"/>
              <w:szCs w:val="21"/>
            </w:rPr>
            <w:t xml:space="preserve"> </w:t>
          </w:r>
          <w:r>
            <w:rPr>
              <w:spacing w:val="-3"/>
              <w:sz w:val="21"/>
              <w:szCs w:val="21"/>
            </w:rPr>
            <w:t>需要补充的其他内容</w:t>
          </w:r>
          <w:r>
            <w:rPr>
              <w:spacing w:val="-77"/>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31</w:t>
          </w:r>
          <w:r>
            <w:rPr>
              <w:rFonts w:ascii="Calibri" w:hAnsi="Calibri" w:eastAsia="Calibri" w:cs="Calibri"/>
              <w:spacing w:val="-3"/>
              <w:sz w:val="21"/>
              <w:szCs w:val="21"/>
            </w:rPr>
            <w:fldChar w:fldCharType="end"/>
          </w:r>
        </w:p>
        <w:p w14:paraId="6B46CD4C">
          <w:pPr>
            <w:pStyle w:val="2"/>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"bookmark39" </w:instrText>
          </w:r>
          <w:r>
            <w:fldChar w:fldCharType="separate"/>
          </w:r>
          <w:r>
            <w:rPr>
              <w:spacing w:val="-7"/>
              <w:sz w:val="21"/>
              <w:szCs w:val="21"/>
            </w:rPr>
            <w:t>9.1</w:t>
          </w:r>
          <w:r>
            <w:rPr>
              <w:spacing w:val="40"/>
              <w:sz w:val="21"/>
              <w:szCs w:val="21"/>
            </w:rPr>
            <w:t xml:space="preserve"> </w:t>
          </w:r>
          <w:r>
            <w:rPr>
              <w:spacing w:val="-7"/>
              <w:sz w:val="21"/>
              <w:szCs w:val="21"/>
            </w:rPr>
            <w:t>申请规定</w:t>
          </w:r>
          <w:r>
            <w:rPr>
              <w:spacing w:val="-90"/>
              <w:sz w:val="21"/>
              <w:szCs w:val="21"/>
            </w:rPr>
            <w:t xml:space="preserve"> </w:t>
          </w:r>
          <w:r>
            <w:rPr>
              <w:sz w:val="21"/>
              <w:szCs w:val="21"/>
            </w:rPr>
            <w:tab/>
          </w:r>
          <w:r>
            <w:rPr>
              <w:spacing w:val="-43"/>
              <w:sz w:val="21"/>
              <w:szCs w:val="21"/>
            </w:rPr>
            <w:t xml:space="preserve"> </w:t>
          </w:r>
          <w:r>
            <w:rPr>
              <w:rFonts w:ascii="Calibri" w:hAnsi="Calibri" w:eastAsia="Calibri" w:cs="Calibri"/>
              <w:spacing w:val="-3"/>
              <w:sz w:val="21"/>
              <w:szCs w:val="21"/>
            </w:rPr>
            <w:t>31</w:t>
          </w:r>
          <w:r>
            <w:rPr>
              <w:rFonts w:ascii="Calibri" w:hAnsi="Calibri" w:eastAsia="Calibri" w:cs="Calibri"/>
              <w:spacing w:val="-3"/>
              <w:sz w:val="21"/>
              <w:szCs w:val="21"/>
            </w:rPr>
            <w:fldChar w:fldCharType="end"/>
          </w:r>
        </w:p>
        <w:p w14:paraId="39E7205E">
          <w:pPr>
            <w:pStyle w:val="2"/>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"bookmark40" </w:instrText>
          </w:r>
          <w:r>
            <w:fldChar w:fldCharType="separate"/>
          </w:r>
          <w:r>
            <w:rPr>
              <w:sz w:val="21"/>
              <w:szCs w:val="21"/>
            </w:rPr>
            <w:t>9.2 存在利益冲突时的入围规则（适用于合格制）</w:t>
          </w:r>
          <w:r>
            <w:rPr>
              <w:sz w:val="21"/>
              <w:szCs w:val="21"/>
            </w:rPr>
            <w:tab/>
          </w:r>
          <w:r>
            <w:rPr>
              <w:spacing w:val="-42"/>
              <w:sz w:val="21"/>
              <w:szCs w:val="21"/>
            </w:rPr>
            <w:t xml:space="preserve"> </w:t>
          </w:r>
          <w:r>
            <w:rPr>
              <w:rFonts w:ascii="Calibri" w:hAnsi="Calibri" w:eastAsia="Calibri" w:cs="Calibri"/>
              <w:spacing w:val="-3"/>
              <w:sz w:val="21"/>
              <w:szCs w:val="21"/>
            </w:rPr>
            <w:t>31</w:t>
          </w:r>
          <w:r>
            <w:rPr>
              <w:rFonts w:ascii="Calibri" w:hAnsi="Calibri" w:eastAsia="Calibri" w:cs="Calibri"/>
              <w:spacing w:val="-3"/>
              <w:sz w:val="21"/>
              <w:szCs w:val="21"/>
            </w:rPr>
            <w:fldChar w:fldCharType="end"/>
          </w:r>
        </w:p>
        <w:p w14:paraId="0F785CAC">
          <w:pPr>
            <w:pStyle w:val="2"/>
            <w:tabs>
              <w:tab w:val="right" w:leader="dot" w:pos="8322"/>
            </w:tabs>
            <w:spacing w:before="52" w:line="205" w:lineRule="auto"/>
            <w:ind w:left="866"/>
            <w:rPr>
              <w:rFonts w:ascii="Calibri" w:hAnsi="Calibri" w:eastAsia="Calibri" w:cs="Calibri"/>
              <w:sz w:val="21"/>
              <w:szCs w:val="21"/>
            </w:rPr>
          </w:pPr>
          <w:r>
            <w:fldChar w:fldCharType="begin"/>
          </w:r>
          <w:r>
            <w:instrText xml:space="preserve"> HYPERLINK \l "bookmark41" </w:instrText>
          </w:r>
          <w:r>
            <w:fldChar w:fldCharType="separate"/>
          </w:r>
          <w:r>
            <w:rPr>
              <w:sz w:val="21"/>
              <w:szCs w:val="21"/>
            </w:rPr>
            <w:t>9.2 得分相同的申请人入围规则（适用于有限数量制）</w:t>
          </w:r>
          <w:r>
            <w:rPr>
              <w:sz w:val="21"/>
              <w:szCs w:val="21"/>
            </w:rPr>
            <w:tab/>
          </w:r>
          <w:r>
            <w:rPr>
              <w:spacing w:val="-42"/>
              <w:sz w:val="21"/>
              <w:szCs w:val="21"/>
            </w:rPr>
            <w:t xml:space="preserve"> </w:t>
          </w:r>
          <w:r>
            <w:rPr>
              <w:rFonts w:ascii="Calibri" w:hAnsi="Calibri" w:eastAsia="Calibri" w:cs="Calibri"/>
              <w:spacing w:val="-3"/>
              <w:sz w:val="21"/>
              <w:szCs w:val="21"/>
            </w:rPr>
            <w:t>31</w:t>
          </w:r>
          <w:r>
            <w:rPr>
              <w:rFonts w:ascii="Calibri" w:hAnsi="Calibri" w:eastAsia="Calibri" w:cs="Calibri"/>
              <w:spacing w:val="-3"/>
              <w:sz w:val="21"/>
              <w:szCs w:val="21"/>
            </w:rPr>
            <w:fldChar w:fldCharType="end"/>
          </w:r>
        </w:p>
        <w:p w14:paraId="71F594FF">
          <w:pPr>
            <w:pStyle w:val="2"/>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"bookmark42" </w:instrText>
          </w:r>
          <w:r>
            <w:fldChar w:fldCharType="separate"/>
          </w:r>
          <w:r>
            <w:rPr>
              <w:spacing w:val="-1"/>
              <w:sz w:val="21"/>
              <w:szCs w:val="21"/>
            </w:rPr>
            <w:t>9.3 招标人的权力</w:t>
          </w:r>
          <w:r>
            <w:rPr>
              <w:spacing w:val="-88"/>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31</w:t>
          </w:r>
          <w:r>
            <w:rPr>
              <w:rFonts w:ascii="Calibri" w:hAnsi="Calibri" w:eastAsia="Calibri" w:cs="Calibri"/>
              <w:spacing w:val="-3"/>
              <w:sz w:val="21"/>
              <w:szCs w:val="21"/>
            </w:rPr>
            <w:fldChar w:fldCharType="end"/>
          </w:r>
        </w:p>
        <w:p w14:paraId="26940BFE">
          <w:pPr>
            <w:pStyle w:val="2"/>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"bookmark43" </w:instrText>
          </w:r>
          <w:r>
            <w:fldChar w:fldCharType="separate"/>
          </w:r>
          <w:r>
            <w:rPr>
              <w:spacing w:val="-1"/>
              <w:sz w:val="21"/>
              <w:szCs w:val="21"/>
            </w:rPr>
            <w:t>9.4 政府采购合同融资政策</w:t>
          </w:r>
          <w:r>
            <w:rPr>
              <w:spacing w:val="-83"/>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32</w:t>
          </w:r>
          <w:r>
            <w:rPr>
              <w:rFonts w:ascii="Calibri" w:hAnsi="Calibri" w:eastAsia="Calibri" w:cs="Calibri"/>
              <w:spacing w:val="-3"/>
              <w:sz w:val="21"/>
              <w:szCs w:val="21"/>
            </w:rPr>
            <w:fldChar w:fldCharType="end"/>
          </w:r>
        </w:p>
        <w:p w14:paraId="156F498D">
          <w:pPr>
            <w:pStyle w:val="2"/>
            <w:tabs>
              <w:tab w:val="right" w:leader="dot" w:pos="8322"/>
            </w:tabs>
            <w:spacing w:before="37" w:line="205" w:lineRule="auto"/>
            <w:ind w:left="866"/>
            <w:rPr>
              <w:rFonts w:ascii="Calibri" w:hAnsi="Calibri" w:eastAsia="Calibri" w:cs="Calibri"/>
              <w:sz w:val="21"/>
              <w:szCs w:val="21"/>
            </w:rPr>
          </w:pPr>
          <w:r>
            <w:fldChar w:fldCharType="begin"/>
          </w:r>
          <w:r>
            <w:instrText xml:space="preserve"> HYPERLINK \l "bookmark44" </w:instrText>
          </w:r>
          <w:r>
            <w:fldChar w:fldCharType="separate"/>
          </w:r>
          <w:r>
            <w:rPr>
              <w:spacing w:val="-1"/>
              <w:sz w:val="21"/>
              <w:szCs w:val="21"/>
            </w:rPr>
            <w:t>9.5 其他需要补充的内容</w:t>
          </w:r>
          <w:r>
            <w:rPr>
              <w:spacing w:val="-54"/>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32</w:t>
          </w:r>
          <w:r>
            <w:rPr>
              <w:rFonts w:ascii="Calibri" w:hAnsi="Calibri" w:eastAsia="Calibri" w:cs="Calibri"/>
              <w:spacing w:val="-3"/>
              <w:sz w:val="21"/>
              <w:szCs w:val="21"/>
            </w:rPr>
            <w:fldChar w:fldCharType="end"/>
          </w:r>
        </w:p>
        <w:p w14:paraId="5BE54934">
          <w:pPr>
            <w:pStyle w:val="2"/>
            <w:tabs>
              <w:tab w:val="right" w:leader="dot" w:pos="8322"/>
            </w:tabs>
            <w:spacing w:before="37" w:line="205" w:lineRule="auto"/>
            <w:ind w:left="461"/>
            <w:rPr>
              <w:rFonts w:ascii="Calibri" w:hAnsi="Calibri" w:eastAsia="Calibri" w:cs="Calibri"/>
              <w:sz w:val="21"/>
              <w:szCs w:val="21"/>
            </w:rPr>
          </w:pPr>
          <w:r>
            <w:fldChar w:fldCharType="begin"/>
          </w:r>
          <w:r>
            <w:instrText xml:space="preserve"> HYPERLINK \l "bookmark45" </w:instrText>
          </w:r>
          <w:r>
            <w:fldChar w:fldCharType="separate"/>
          </w:r>
          <w:r>
            <w:rPr>
              <w:spacing w:val="-2"/>
              <w:sz w:val="21"/>
              <w:szCs w:val="21"/>
            </w:rPr>
            <w:t>附录一：申请人资质条件、能力和信誉</w:t>
          </w:r>
          <w:r>
            <w:rPr>
              <w:spacing w:val="-47"/>
              <w:sz w:val="21"/>
              <w:szCs w:val="21"/>
            </w:rPr>
            <w:t xml:space="preserve"> </w:t>
          </w:r>
          <w:r>
            <w:rPr>
              <w:sz w:val="21"/>
              <w:szCs w:val="21"/>
            </w:rPr>
            <w:tab/>
          </w:r>
          <w:r>
            <w:rPr>
              <w:spacing w:val="-43"/>
              <w:sz w:val="21"/>
              <w:szCs w:val="21"/>
            </w:rPr>
            <w:t xml:space="preserve"> </w:t>
          </w:r>
          <w:r>
            <w:rPr>
              <w:rFonts w:ascii="Calibri" w:hAnsi="Calibri" w:eastAsia="Calibri" w:cs="Calibri"/>
              <w:spacing w:val="-3"/>
              <w:sz w:val="21"/>
              <w:szCs w:val="21"/>
            </w:rPr>
            <w:t>33</w:t>
          </w:r>
          <w:r>
            <w:rPr>
              <w:rFonts w:ascii="Calibri" w:hAnsi="Calibri" w:eastAsia="Calibri" w:cs="Calibri"/>
              <w:spacing w:val="-3"/>
              <w:sz w:val="21"/>
              <w:szCs w:val="21"/>
            </w:rPr>
            <w:fldChar w:fldCharType="end"/>
          </w:r>
        </w:p>
        <w:p w14:paraId="16A18866">
          <w:pPr>
            <w:pStyle w:val="2"/>
            <w:tabs>
              <w:tab w:val="right" w:leader="dot" w:pos="8322"/>
            </w:tabs>
            <w:spacing w:before="37" w:line="205" w:lineRule="auto"/>
            <w:ind w:left="461"/>
            <w:rPr>
              <w:rFonts w:ascii="Calibri" w:hAnsi="Calibri" w:eastAsia="Calibri" w:cs="Calibri"/>
              <w:sz w:val="21"/>
              <w:szCs w:val="21"/>
            </w:rPr>
          </w:pPr>
          <w:r>
            <w:fldChar w:fldCharType="begin"/>
          </w:r>
          <w:r>
            <w:instrText xml:space="preserve"> HYPERLINK \l "bookmark46" </w:instrText>
          </w:r>
          <w:r>
            <w:fldChar w:fldCharType="separate"/>
          </w:r>
          <w:r>
            <w:rPr>
              <w:spacing w:val="-2"/>
              <w:sz w:val="21"/>
              <w:szCs w:val="21"/>
            </w:rPr>
            <w:t>附录二：政府采购工程预留工作及金额</w:t>
          </w:r>
          <w:r>
            <w:rPr>
              <w:spacing w:val="-47"/>
              <w:sz w:val="21"/>
              <w:szCs w:val="21"/>
            </w:rPr>
            <w:t xml:space="preserve"> </w:t>
          </w:r>
          <w:r>
            <w:rPr>
              <w:sz w:val="21"/>
              <w:szCs w:val="21"/>
            </w:rPr>
            <w:tab/>
          </w:r>
          <w:r>
            <w:rPr>
              <w:spacing w:val="-43"/>
              <w:sz w:val="21"/>
              <w:szCs w:val="21"/>
            </w:rPr>
            <w:t xml:space="preserve"> </w:t>
          </w:r>
          <w:r>
            <w:rPr>
              <w:rFonts w:ascii="Calibri" w:hAnsi="Calibri" w:eastAsia="Calibri" w:cs="Calibri"/>
              <w:spacing w:val="-3"/>
              <w:sz w:val="21"/>
              <w:szCs w:val="21"/>
            </w:rPr>
            <w:t>36</w:t>
          </w:r>
          <w:r>
            <w:rPr>
              <w:rFonts w:ascii="Calibri" w:hAnsi="Calibri" w:eastAsia="Calibri" w:cs="Calibri"/>
              <w:spacing w:val="-3"/>
              <w:sz w:val="21"/>
              <w:szCs w:val="21"/>
            </w:rPr>
            <w:fldChar w:fldCharType="end"/>
          </w:r>
        </w:p>
        <w:p w14:paraId="11670C6E">
          <w:pPr>
            <w:pStyle w:val="2"/>
            <w:tabs>
              <w:tab w:val="right" w:leader="dot" w:pos="8322"/>
            </w:tabs>
            <w:spacing w:before="52" w:line="205" w:lineRule="auto"/>
            <w:ind w:left="461"/>
            <w:rPr>
              <w:rFonts w:ascii="Calibri" w:hAnsi="Calibri" w:eastAsia="Calibri" w:cs="Calibri"/>
              <w:sz w:val="21"/>
              <w:szCs w:val="21"/>
            </w:rPr>
          </w:pPr>
          <w:r>
            <w:fldChar w:fldCharType="begin"/>
          </w:r>
          <w:r>
            <w:instrText xml:space="preserve"> HYPERLINK \l "bookmark47" </w:instrText>
          </w:r>
          <w:r>
            <w:fldChar w:fldCharType="separate"/>
          </w:r>
          <w:r>
            <w:rPr>
              <w:spacing w:val="-1"/>
              <w:sz w:val="21"/>
              <w:szCs w:val="21"/>
            </w:rPr>
            <w:t>附录三：政府采购工程适合小微企业承担的工作及金额</w:t>
          </w:r>
          <w:r>
            <w:rPr>
              <w:spacing w:val="-86"/>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37</w:t>
          </w:r>
          <w:r>
            <w:rPr>
              <w:rFonts w:ascii="Calibri" w:hAnsi="Calibri" w:eastAsia="Calibri" w:cs="Calibri"/>
              <w:spacing w:val="-3"/>
              <w:sz w:val="21"/>
              <w:szCs w:val="21"/>
            </w:rPr>
            <w:fldChar w:fldCharType="end"/>
          </w:r>
        </w:p>
        <w:p w14:paraId="3F4B8DB5">
          <w:pPr>
            <w:pStyle w:val="2"/>
            <w:tabs>
              <w:tab w:val="right" w:leader="dot" w:pos="8322"/>
            </w:tabs>
            <w:spacing w:before="37" w:line="239" w:lineRule="auto"/>
            <w:ind w:left="461"/>
            <w:rPr>
              <w:rFonts w:ascii="Calibri" w:hAnsi="Calibri" w:eastAsia="Calibri" w:cs="Calibri"/>
              <w:sz w:val="21"/>
              <w:szCs w:val="21"/>
            </w:rPr>
          </w:pPr>
          <w:r>
            <w:fldChar w:fldCharType="begin"/>
          </w:r>
          <w:r>
            <w:instrText xml:space="preserve"> HYPERLINK \l "bookmark48" </w:instrText>
          </w:r>
          <w:r>
            <w:fldChar w:fldCharType="separate"/>
          </w:r>
          <w:r>
            <w:rPr>
              <w:spacing w:val="-3"/>
              <w:sz w:val="21"/>
              <w:szCs w:val="21"/>
            </w:rPr>
            <w:t>附表一：资格预审文件澄清申请函</w:t>
          </w:r>
          <w:r>
            <w:rPr>
              <w:spacing w:val="-37"/>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38</w:t>
          </w:r>
          <w:r>
            <w:rPr>
              <w:rFonts w:ascii="Calibri" w:hAnsi="Calibri" w:eastAsia="Calibri" w:cs="Calibri"/>
              <w:spacing w:val="-3"/>
              <w:sz w:val="21"/>
              <w:szCs w:val="21"/>
            </w:rPr>
            <w:fldChar w:fldCharType="end"/>
          </w:r>
        </w:p>
      </w:sdtContent>
    </w:sdt>
    <w:p w14:paraId="696E5A85">
      <w:pPr>
        <w:spacing w:line="239" w:lineRule="auto"/>
        <w:rPr>
          <w:rFonts w:ascii="Calibri" w:hAnsi="Calibri" w:eastAsia="Calibri" w:cs="Calibri"/>
          <w:sz w:val="21"/>
          <w:szCs w:val="21"/>
        </w:rPr>
        <w:sectPr>
          <w:footerReference r:id="rId5" w:type="default"/>
          <w:pgSz w:w="11910" w:h="16845"/>
          <w:pgMar w:top="1431" w:right="1786" w:bottom="1170" w:left="1786" w:header="0" w:footer="943" w:gutter="0"/>
          <w:cols w:space="720" w:num="1"/>
        </w:sectPr>
      </w:pPr>
    </w:p>
    <w:sdt>
      <w:sdtPr>
        <w:rPr>
          <w:rFonts w:ascii="宋体" w:hAnsi="宋体" w:eastAsia="宋体" w:cs="宋体"/>
          <w:sz w:val="21"/>
          <w:szCs w:val="21"/>
        </w:rPr>
        <w:id w:val="147451301"/>
        <w:docPartObj>
          <w:docPartGallery w:val="Table of Contents"/>
          <w:docPartUnique/>
        </w:docPartObj>
      </w:sdtPr>
      <w:sdtEndPr>
        <w:rPr>
          <w:rFonts w:ascii="Calibri" w:hAnsi="Calibri" w:eastAsia="Calibri" w:cs="Calibri"/>
          <w:sz w:val="21"/>
          <w:szCs w:val="21"/>
        </w:rPr>
      </w:sdtEndPr>
      <w:sdtContent>
        <w:p w14:paraId="1D22B844">
          <w:pPr>
            <w:pStyle w:val="2"/>
            <w:tabs>
              <w:tab w:val="right" w:leader="dot" w:pos="8322"/>
            </w:tabs>
            <w:spacing w:before="46" w:line="205" w:lineRule="auto"/>
            <w:ind w:left="461"/>
            <w:rPr>
              <w:rFonts w:ascii="Calibri" w:hAnsi="Calibri" w:eastAsia="Calibri" w:cs="Calibri"/>
              <w:sz w:val="21"/>
              <w:szCs w:val="21"/>
            </w:rPr>
          </w:pPr>
          <w:r>
            <w:fldChar w:fldCharType="begin"/>
          </w:r>
          <w:r>
            <w:instrText xml:space="preserve"> HYPERLINK \l "bookmark49" </w:instrText>
          </w:r>
          <w:r>
            <w:fldChar w:fldCharType="separate"/>
          </w:r>
          <w:r>
            <w:rPr>
              <w:spacing w:val="-2"/>
              <w:sz w:val="21"/>
              <w:szCs w:val="21"/>
            </w:rPr>
            <w:t>附表二：资格预审文件澄清通知</w:t>
          </w:r>
          <w:r>
            <w:rPr>
              <w:spacing w:val="-84"/>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39</w:t>
          </w:r>
          <w:r>
            <w:rPr>
              <w:rFonts w:ascii="Calibri" w:hAnsi="Calibri" w:eastAsia="Calibri" w:cs="Calibri"/>
              <w:spacing w:val="-3"/>
              <w:sz w:val="21"/>
              <w:szCs w:val="21"/>
            </w:rPr>
            <w:fldChar w:fldCharType="end"/>
          </w:r>
        </w:p>
        <w:p w14:paraId="7A6FCDE6">
          <w:pPr>
            <w:pStyle w:val="2"/>
            <w:tabs>
              <w:tab w:val="right" w:leader="dot" w:pos="8322"/>
            </w:tabs>
            <w:spacing w:before="36" w:line="205" w:lineRule="auto"/>
            <w:ind w:left="461"/>
            <w:rPr>
              <w:rFonts w:ascii="Calibri" w:hAnsi="Calibri" w:eastAsia="Calibri" w:cs="Calibri"/>
              <w:sz w:val="21"/>
              <w:szCs w:val="21"/>
            </w:rPr>
          </w:pPr>
          <w:r>
            <w:fldChar w:fldCharType="begin"/>
          </w:r>
          <w:r>
            <w:instrText xml:space="preserve"> HYPERLINK \l "bookmark50" </w:instrText>
          </w:r>
          <w:r>
            <w:fldChar w:fldCharType="separate"/>
          </w:r>
          <w:r>
            <w:rPr>
              <w:spacing w:val="-2"/>
              <w:sz w:val="21"/>
              <w:szCs w:val="21"/>
            </w:rPr>
            <w:t>附表三：资格预审文件修改通知</w:t>
          </w:r>
          <w:r>
            <w:rPr>
              <w:spacing w:val="-84"/>
              <w:sz w:val="21"/>
              <w:szCs w:val="21"/>
            </w:rPr>
            <w:t xml:space="preserve"> </w:t>
          </w:r>
          <w:r>
            <w:rPr>
              <w:sz w:val="21"/>
              <w:szCs w:val="21"/>
            </w:rPr>
            <w:tab/>
          </w:r>
          <w:r>
            <w:rPr>
              <w:spacing w:val="-48"/>
              <w:sz w:val="21"/>
              <w:szCs w:val="21"/>
            </w:rPr>
            <w:t xml:space="preserve"> </w:t>
          </w:r>
          <w:r>
            <w:rPr>
              <w:rFonts w:ascii="Calibri" w:hAnsi="Calibri" w:eastAsia="Calibri" w:cs="Calibri"/>
              <w:spacing w:val="-2"/>
              <w:sz w:val="21"/>
              <w:szCs w:val="21"/>
            </w:rPr>
            <w:t>40</w:t>
          </w:r>
          <w:r>
            <w:rPr>
              <w:rFonts w:ascii="Calibri" w:hAnsi="Calibri" w:eastAsia="Calibri" w:cs="Calibri"/>
              <w:spacing w:val="-2"/>
              <w:sz w:val="21"/>
              <w:szCs w:val="21"/>
            </w:rPr>
            <w:fldChar w:fldCharType="end"/>
          </w:r>
        </w:p>
        <w:p w14:paraId="4E434C8A">
          <w:pPr>
            <w:pStyle w:val="2"/>
            <w:tabs>
              <w:tab w:val="right" w:leader="dot" w:pos="8322"/>
            </w:tabs>
            <w:spacing w:before="37" w:line="205" w:lineRule="auto"/>
            <w:ind w:left="461"/>
            <w:rPr>
              <w:rFonts w:ascii="Calibri" w:hAnsi="Calibri" w:eastAsia="Calibri" w:cs="Calibri"/>
              <w:sz w:val="21"/>
              <w:szCs w:val="21"/>
            </w:rPr>
          </w:pPr>
          <w:r>
            <w:fldChar w:fldCharType="begin"/>
          </w:r>
          <w:r>
            <w:instrText xml:space="preserve"> HYPERLINK \l "bookmark51" </w:instrText>
          </w:r>
          <w:r>
            <w:fldChar w:fldCharType="separate"/>
          </w:r>
          <w:r>
            <w:rPr>
              <w:spacing w:val="-4"/>
              <w:sz w:val="21"/>
              <w:szCs w:val="21"/>
            </w:rPr>
            <w:t>附表四：异议函</w:t>
          </w:r>
          <w:r>
            <w:rPr>
              <w:spacing w:val="-56"/>
              <w:sz w:val="21"/>
              <w:szCs w:val="21"/>
            </w:rPr>
            <w:t xml:space="preserve"> </w:t>
          </w:r>
          <w:r>
            <w:rPr>
              <w:sz w:val="21"/>
              <w:szCs w:val="21"/>
            </w:rPr>
            <w:tab/>
          </w:r>
          <w:r>
            <w:rPr>
              <w:spacing w:val="-48"/>
              <w:sz w:val="21"/>
              <w:szCs w:val="21"/>
            </w:rPr>
            <w:t xml:space="preserve"> </w:t>
          </w:r>
          <w:r>
            <w:rPr>
              <w:rFonts w:ascii="Calibri" w:hAnsi="Calibri" w:eastAsia="Calibri" w:cs="Calibri"/>
              <w:spacing w:val="-2"/>
              <w:sz w:val="21"/>
              <w:szCs w:val="21"/>
            </w:rPr>
            <w:t>41</w:t>
          </w:r>
          <w:r>
            <w:rPr>
              <w:rFonts w:ascii="Calibri" w:hAnsi="Calibri" w:eastAsia="Calibri" w:cs="Calibri"/>
              <w:spacing w:val="-2"/>
              <w:sz w:val="21"/>
              <w:szCs w:val="21"/>
            </w:rPr>
            <w:fldChar w:fldCharType="end"/>
          </w:r>
        </w:p>
        <w:p w14:paraId="29C30538">
          <w:pPr>
            <w:pStyle w:val="2"/>
            <w:tabs>
              <w:tab w:val="right" w:leader="dot" w:pos="8322"/>
            </w:tabs>
            <w:spacing w:before="36" w:line="205" w:lineRule="auto"/>
            <w:ind w:left="461"/>
            <w:rPr>
              <w:rFonts w:ascii="Calibri" w:hAnsi="Calibri" w:eastAsia="Calibri" w:cs="Calibri"/>
              <w:sz w:val="21"/>
              <w:szCs w:val="21"/>
            </w:rPr>
          </w:pPr>
          <w:r>
            <w:fldChar w:fldCharType="begin"/>
          </w:r>
          <w:r>
            <w:instrText xml:space="preserve"> HYPERLINK \l "bookmark52" </w:instrText>
          </w:r>
          <w:r>
            <w:fldChar w:fldCharType="separate"/>
          </w:r>
          <w:r>
            <w:rPr>
              <w:spacing w:val="-3"/>
              <w:sz w:val="21"/>
              <w:szCs w:val="21"/>
            </w:rPr>
            <w:t>附表五：异议答复函</w:t>
          </w:r>
          <w:r>
            <w:rPr>
              <w:spacing w:val="-56"/>
              <w:sz w:val="21"/>
              <w:szCs w:val="21"/>
            </w:rPr>
            <w:t xml:space="preserve"> </w:t>
          </w:r>
          <w:r>
            <w:rPr>
              <w:sz w:val="21"/>
              <w:szCs w:val="21"/>
            </w:rPr>
            <w:tab/>
          </w:r>
          <w:r>
            <w:rPr>
              <w:spacing w:val="-46"/>
              <w:sz w:val="21"/>
              <w:szCs w:val="21"/>
            </w:rPr>
            <w:t xml:space="preserve"> </w:t>
          </w:r>
          <w:r>
            <w:rPr>
              <w:rFonts w:ascii="Calibri" w:hAnsi="Calibri" w:eastAsia="Calibri" w:cs="Calibri"/>
              <w:spacing w:val="-2"/>
              <w:sz w:val="21"/>
              <w:szCs w:val="21"/>
            </w:rPr>
            <w:t>42</w:t>
          </w:r>
          <w:r>
            <w:rPr>
              <w:rFonts w:ascii="Calibri" w:hAnsi="Calibri" w:eastAsia="Calibri" w:cs="Calibri"/>
              <w:spacing w:val="-2"/>
              <w:sz w:val="21"/>
              <w:szCs w:val="21"/>
            </w:rPr>
            <w:fldChar w:fldCharType="end"/>
          </w:r>
        </w:p>
        <w:p w14:paraId="71C8EA0E">
          <w:pPr>
            <w:pStyle w:val="2"/>
            <w:tabs>
              <w:tab w:val="right" w:leader="dot" w:pos="8322"/>
            </w:tabs>
            <w:spacing w:before="52" w:line="205" w:lineRule="auto"/>
            <w:ind w:left="461"/>
            <w:rPr>
              <w:rFonts w:ascii="Calibri" w:hAnsi="Calibri" w:eastAsia="Calibri" w:cs="Calibri"/>
              <w:sz w:val="21"/>
              <w:szCs w:val="21"/>
            </w:rPr>
          </w:pPr>
          <w:r>
            <w:fldChar w:fldCharType="begin"/>
          </w:r>
          <w:r>
            <w:instrText xml:space="preserve"> HYPERLINK \l "bookmark53" </w:instrText>
          </w:r>
          <w:r>
            <w:fldChar w:fldCharType="separate"/>
          </w:r>
          <w:r>
            <w:rPr>
              <w:spacing w:val="-1"/>
              <w:sz w:val="21"/>
              <w:szCs w:val="21"/>
            </w:rPr>
            <w:t>附表六：资格预审申请文件递交签收凭证</w:t>
          </w:r>
          <w:r>
            <w:rPr>
              <w:spacing w:val="-93"/>
              <w:sz w:val="21"/>
              <w:szCs w:val="21"/>
            </w:rPr>
            <w:t xml:space="preserve"> </w:t>
          </w:r>
          <w:r>
            <w:rPr>
              <w:sz w:val="21"/>
              <w:szCs w:val="21"/>
            </w:rPr>
            <w:tab/>
          </w:r>
          <w:r>
            <w:rPr>
              <w:spacing w:val="-46"/>
              <w:sz w:val="21"/>
              <w:szCs w:val="21"/>
            </w:rPr>
            <w:t xml:space="preserve"> </w:t>
          </w:r>
          <w:r>
            <w:rPr>
              <w:rFonts w:ascii="Calibri" w:hAnsi="Calibri" w:eastAsia="Calibri" w:cs="Calibri"/>
              <w:spacing w:val="-2"/>
              <w:sz w:val="21"/>
              <w:szCs w:val="21"/>
            </w:rPr>
            <w:t>43</w:t>
          </w:r>
          <w:r>
            <w:rPr>
              <w:rFonts w:ascii="Calibri" w:hAnsi="Calibri" w:eastAsia="Calibri" w:cs="Calibri"/>
              <w:spacing w:val="-2"/>
              <w:sz w:val="21"/>
              <w:szCs w:val="21"/>
            </w:rPr>
            <w:fldChar w:fldCharType="end"/>
          </w:r>
        </w:p>
        <w:p w14:paraId="0AF3E993">
          <w:pPr>
            <w:pStyle w:val="2"/>
            <w:tabs>
              <w:tab w:val="right" w:leader="dot" w:pos="8322"/>
            </w:tabs>
            <w:spacing w:before="37" w:line="205" w:lineRule="auto"/>
            <w:ind w:left="461"/>
            <w:rPr>
              <w:rFonts w:ascii="Calibri" w:hAnsi="Calibri" w:eastAsia="Calibri" w:cs="Calibri"/>
              <w:sz w:val="21"/>
              <w:szCs w:val="21"/>
            </w:rPr>
          </w:pPr>
          <w:r>
            <w:fldChar w:fldCharType="begin"/>
          </w:r>
          <w:r>
            <w:instrText xml:space="preserve"> HYPERLINK \l "bookmark54" </w:instrText>
          </w:r>
          <w:r>
            <w:fldChar w:fldCharType="separate"/>
          </w:r>
          <w:r>
            <w:rPr>
              <w:spacing w:val="-1"/>
              <w:sz w:val="21"/>
              <w:szCs w:val="21"/>
            </w:rPr>
            <w:t>附表七：资格预审申请文件问题澄清通知</w:t>
          </w:r>
          <w:r>
            <w:rPr>
              <w:spacing w:val="-93"/>
              <w:sz w:val="21"/>
              <w:szCs w:val="21"/>
            </w:rPr>
            <w:t xml:space="preserve"> </w:t>
          </w:r>
          <w:r>
            <w:rPr>
              <w:sz w:val="21"/>
              <w:szCs w:val="21"/>
            </w:rPr>
            <w:tab/>
          </w:r>
          <w:r>
            <w:rPr>
              <w:spacing w:val="-46"/>
              <w:sz w:val="21"/>
              <w:szCs w:val="21"/>
            </w:rPr>
            <w:t xml:space="preserve"> </w:t>
          </w:r>
          <w:r>
            <w:rPr>
              <w:rFonts w:ascii="Calibri" w:hAnsi="Calibri" w:eastAsia="Calibri" w:cs="Calibri"/>
              <w:spacing w:val="-2"/>
              <w:sz w:val="21"/>
              <w:szCs w:val="21"/>
            </w:rPr>
            <w:t>44</w:t>
          </w:r>
          <w:r>
            <w:rPr>
              <w:rFonts w:ascii="Calibri" w:hAnsi="Calibri" w:eastAsia="Calibri" w:cs="Calibri"/>
              <w:spacing w:val="-2"/>
              <w:sz w:val="21"/>
              <w:szCs w:val="21"/>
            </w:rPr>
            <w:fldChar w:fldCharType="end"/>
          </w:r>
        </w:p>
        <w:p w14:paraId="35FE5B83">
          <w:pPr>
            <w:pStyle w:val="2"/>
            <w:tabs>
              <w:tab w:val="right" w:leader="dot" w:pos="8322"/>
            </w:tabs>
            <w:spacing w:before="37" w:line="205" w:lineRule="auto"/>
            <w:ind w:left="461"/>
            <w:rPr>
              <w:rFonts w:ascii="Calibri" w:hAnsi="Calibri" w:eastAsia="Calibri" w:cs="Calibri"/>
              <w:sz w:val="21"/>
              <w:szCs w:val="21"/>
            </w:rPr>
          </w:pPr>
          <w:r>
            <w:fldChar w:fldCharType="begin"/>
          </w:r>
          <w:r>
            <w:instrText xml:space="preserve"> HYPERLINK \l "bookmark55" </w:instrText>
          </w:r>
          <w:r>
            <w:fldChar w:fldCharType="separate"/>
          </w:r>
          <w:r>
            <w:rPr>
              <w:spacing w:val="-1"/>
              <w:sz w:val="21"/>
              <w:szCs w:val="21"/>
            </w:rPr>
            <w:t>附表八：资格预审申请文件问题的澄清</w:t>
          </w:r>
          <w:r>
            <w:rPr>
              <w:spacing w:val="-63"/>
              <w:sz w:val="21"/>
              <w:szCs w:val="21"/>
            </w:rPr>
            <w:t xml:space="preserve"> </w:t>
          </w:r>
          <w:r>
            <w:rPr>
              <w:sz w:val="21"/>
              <w:szCs w:val="21"/>
            </w:rPr>
            <w:tab/>
          </w:r>
          <w:r>
            <w:rPr>
              <w:spacing w:val="-49"/>
              <w:sz w:val="21"/>
              <w:szCs w:val="21"/>
            </w:rPr>
            <w:t xml:space="preserve"> </w:t>
          </w:r>
          <w:r>
            <w:rPr>
              <w:rFonts w:ascii="Calibri" w:hAnsi="Calibri" w:eastAsia="Calibri" w:cs="Calibri"/>
              <w:spacing w:val="-2"/>
              <w:sz w:val="21"/>
              <w:szCs w:val="21"/>
            </w:rPr>
            <w:t>45</w:t>
          </w:r>
          <w:r>
            <w:rPr>
              <w:rFonts w:ascii="Calibri" w:hAnsi="Calibri" w:eastAsia="Calibri" w:cs="Calibri"/>
              <w:spacing w:val="-2"/>
              <w:sz w:val="21"/>
              <w:szCs w:val="21"/>
            </w:rPr>
            <w:fldChar w:fldCharType="end"/>
          </w:r>
        </w:p>
        <w:p w14:paraId="0D090A95">
          <w:pPr>
            <w:pStyle w:val="2"/>
            <w:tabs>
              <w:tab w:val="right" w:leader="dot" w:pos="8322"/>
            </w:tabs>
            <w:spacing w:before="37" w:line="205" w:lineRule="auto"/>
            <w:ind w:left="461"/>
            <w:rPr>
              <w:rFonts w:ascii="Calibri" w:hAnsi="Calibri" w:eastAsia="Calibri" w:cs="Calibri"/>
              <w:sz w:val="21"/>
              <w:szCs w:val="21"/>
            </w:rPr>
          </w:pPr>
          <w:r>
            <w:fldChar w:fldCharType="begin"/>
          </w:r>
          <w:r>
            <w:instrText xml:space="preserve"> HYPERLINK \l "bookmark56" </w:instrText>
          </w:r>
          <w:r>
            <w:fldChar w:fldCharType="separate"/>
          </w:r>
          <w:r>
            <w:rPr>
              <w:spacing w:val="-2"/>
              <w:sz w:val="21"/>
              <w:szCs w:val="21"/>
            </w:rPr>
            <w:t>附表九：资格预审通过通知书</w:t>
          </w:r>
          <w:r>
            <w:rPr>
              <w:spacing w:val="-56"/>
              <w:sz w:val="21"/>
              <w:szCs w:val="21"/>
            </w:rPr>
            <w:t xml:space="preserve"> </w:t>
          </w:r>
          <w:r>
            <w:rPr>
              <w:sz w:val="21"/>
              <w:szCs w:val="21"/>
            </w:rPr>
            <w:tab/>
          </w:r>
          <w:r>
            <w:rPr>
              <w:spacing w:val="-47"/>
              <w:sz w:val="21"/>
              <w:szCs w:val="21"/>
            </w:rPr>
            <w:t xml:space="preserve"> </w:t>
          </w:r>
          <w:r>
            <w:rPr>
              <w:rFonts w:ascii="Calibri" w:hAnsi="Calibri" w:eastAsia="Calibri" w:cs="Calibri"/>
              <w:spacing w:val="-2"/>
              <w:sz w:val="21"/>
              <w:szCs w:val="21"/>
            </w:rPr>
            <w:t>46</w:t>
          </w:r>
          <w:r>
            <w:rPr>
              <w:rFonts w:ascii="Calibri" w:hAnsi="Calibri" w:eastAsia="Calibri" w:cs="Calibri"/>
              <w:spacing w:val="-2"/>
              <w:sz w:val="21"/>
              <w:szCs w:val="21"/>
            </w:rPr>
            <w:fldChar w:fldCharType="end"/>
          </w:r>
        </w:p>
        <w:p w14:paraId="0302C80B">
          <w:pPr>
            <w:pStyle w:val="2"/>
            <w:tabs>
              <w:tab w:val="right" w:leader="dot" w:pos="8322"/>
            </w:tabs>
            <w:spacing w:before="37" w:line="205" w:lineRule="auto"/>
            <w:ind w:left="461"/>
            <w:rPr>
              <w:rFonts w:ascii="Calibri" w:hAnsi="Calibri" w:eastAsia="Calibri" w:cs="Calibri"/>
              <w:sz w:val="21"/>
              <w:szCs w:val="21"/>
            </w:rPr>
          </w:pPr>
          <w:r>
            <w:fldChar w:fldCharType="begin"/>
          </w:r>
          <w:r>
            <w:instrText xml:space="preserve"> HYPERLINK \l "bookmark57" </w:instrText>
          </w:r>
          <w:r>
            <w:fldChar w:fldCharType="separate"/>
          </w:r>
          <w:r>
            <w:rPr>
              <w:spacing w:val="-3"/>
              <w:sz w:val="21"/>
              <w:szCs w:val="21"/>
            </w:rPr>
            <w:t>附表十：投标确认书</w:t>
          </w:r>
          <w:r>
            <w:rPr>
              <w:spacing w:val="-56"/>
              <w:sz w:val="21"/>
              <w:szCs w:val="21"/>
            </w:rPr>
            <w:t xml:space="preserve"> </w:t>
          </w:r>
          <w:r>
            <w:rPr>
              <w:sz w:val="21"/>
              <w:szCs w:val="21"/>
            </w:rPr>
            <w:tab/>
          </w:r>
          <w:r>
            <w:rPr>
              <w:spacing w:val="-46"/>
              <w:sz w:val="21"/>
              <w:szCs w:val="21"/>
            </w:rPr>
            <w:t xml:space="preserve"> </w:t>
          </w:r>
          <w:r>
            <w:rPr>
              <w:rFonts w:ascii="Calibri" w:hAnsi="Calibri" w:eastAsia="Calibri" w:cs="Calibri"/>
              <w:spacing w:val="-2"/>
              <w:sz w:val="21"/>
              <w:szCs w:val="21"/>
            </w:rPr>
            <w:t>47</w:t>
          </w:r>
          <w:r>
            <w:rPr>
              <w:rFonts w:ascii="Calibri" w:hAnsi="Calibri" w:eastAsia="Calibri" w:cs="Calibri"/>
              <w:spacing w:val="-2"/>
              <w:sz w:val="21"/>
              <w:szCs w:val="21"/>
            </w:rPr>
            <w:fldChar w:fldCharType="end"/>
          </w:r>
        </w:p>
        <w:p w14:paraId="01DD6445">
          <w:pPr>
            <w:pStyle w:val="2"/>
            <w:tabs>
              <w:tab w:val="right" w:leader="dot" w:pos="8322"/>
            </w:tabs>
            <w:spacing w:before="37" w:line="205" w:lineRule="auto"/>
            <w:ind w:left="461"/>
            <w:rPr>
              <w:rFonts w:ascii="Calibri" w:hAnsi="Calibri" w:eastAsia="Calibri" w:cs="Calibri"/>
              <w:sz w:val="21"/>
              <w:szCs w:val="21"/>
            </w:rPr>
          </w:pPr>
          <w:r>
            <w:fldChar w:fldCharType="begin"/>
          </w:r>
          <w:r>
            <w:instrText xml:space="preserve"> HYPERLINK \l "bookmark58" </w:instrText>
          </w:r>
          <w:r>
            <w:fldChar w:fldCharType="separate"/>
          </w:r>
          <w:r>
            <w:rPr>
              <w:spacing w:val="-3"/>
              <w:sz w:val="21"/>
              <w:szCs w:val="21"/>
            </w:rPr>
            <w:t>附表十一：资格预审结果通知书</w:t>
          </w:r>
          <w:r>
            <w:rPr>
              <w:spacing w:val="-70"/>
              <w:sz w:val="21"/>
              <w:szCs w:val="21"/>
            </w:rPr>
            <w:t xml:space="preserve"> </w:t>
          </w:r>
          <w:r>
            <w:rPr>
              <w:sz w:val="21"/>
              <w:szCs w:val="21"/>
            </w:rPr>
            <w:tab/>
          </w:r>
          <w:r>
            <w:rPr>
              <w:spacing w:val="-48"/>
              <w:sz w:val="21"/>
              <w:szCs w:val="21"/>
            </w:rPr>
            <w:t xml:space="preserve"> </w:t>
          </w:r>
          <w:r>
            <w:rPr>
              <w:rFonts w:ascii="Calibri" w:hAnsi="Calibri" w:eastAsia="Calibri" w:cs="Calibri"/>
              <w:spacing w:val="-2"/>
              <w:sz w:val="21"/>
              <w:szCs w:val="21"/>
            </w:rPr>
            <w:t>48</w:t>
          </w:r>
          <w:r>
            <w:rPr>
              <w:rFonts w:ascii="Calibri" w:hAnsi="Calibri" w:eastAsia="Calibri" w:cs="Calibri"/>
              <w:spacing w:val="-2"/>
              <w:sz w:val="21"/>
              <w:szCs w:val="21"/>
            </w:rPr>
            <w:fldChar w:fldCharType="end"/>
          </w:r>
        </w:p>
        <w:p w14:paraId="592F5C13">
          <w:pPr>
            <w:pStyle w:val="2"/>
            <w:tabs>
              <w:tab w:val="right" w:leader="dot" w:pos="8322"/>
            </w:tabs>
            <w:spacing w:before="52" w:line="205" w:lineRule="auto"/>
            <w:ind w:left="461"/>
            <w:rPr>
              <w:rFonts w:ascii="Calibri" w:hAnsi="Calibri" w:eastAsia="Calibri" w:cs="Calibri"/>
              <w:sz w:val="21"/>
              <w:szCs w:val="21"/>
            </w:rPr>
          </w:pPr>
          <w:r>
            <w:fldChar w:fldCharType="begin"/>
          </w:r>
          <w:r>
            <w:instrText xml:space="preserve"> HYPERLINK \l "bookmark59" </w:instrText>
          </w:r>
          <w:r>
            <w:fldChar w:fldCharType="separate"/>
          </w:r>
          <w:r>
            <w:rPr>
              <w:spacing w:val="-2"/>
              <w:sz w:val="21"/>
              <w:szCs w:val="21"/>
            </w:rPr>
            <w:t>附表十二：资格预审结果解释申请函</w:t>
          </w:r>
          <w:r>
            <w:rPr>
              <w:spacing w:val="-80"/>
              <w:sz w:val="21"/>
              <w:szCs w:val="21"/>
            </w:rPr>
            <w:t xml:space="preserve"> </w:t>
          </w:r>
          <w:r>
            <w:rPr>
              <w:sz w:val="21"/>
              <w:szCs w:val="21"/>
            </w:rPr>
            <w:tab/>
          </w:r>
          <w:r>
            <w:rPr>
              <w:spacing w:val="-48"/>
              <w:sz w:val="21"/>
              <w:szCs w:val="21"/>
            </w:rPr>
            <w:t xml:space="preserve"> </w:t>
          </w:r>
          <w:r>
            <w:rPr>
              <w:rFonts w:ascii="Calibri" w:hAnsi="Calibri" w:eastAsia="Calibri" w:cs="Calibri"/>
              <w:spacing w:val="-2"/>
              <w:sz w:val="21"/>
              <w:szCs w:val="21"/>
            </w:rPr>
            <w:t>49</w:t>
          </w:r>
          <w:r>
            <w:rPr>
              <w:rFonts w:ascii="Calibri" w:hAnsi="Calibri" w:eastAsia="Calibri" w:cs="Calibri"/>
              <w:spacing w:val="-2"/>
              <w:sz w:val="21"/>
              <w:szCs w:val="21"/>
            </w:rPr>
            <w:fldChar w:fldCharType="end"/>
          </w:r>
        </w:p>
        <w:p w14:paraId="6838364F">
          <w:pPr>
            <w:pStyle w:val="2"/>
            <w:tabs>
              <w:tab w:val="right" w:leader="dot" w:pos="8322"/>
            </w:tabs>
            <w:spacing w:before="37" w:line="205" w:lineRule="auto"/>
            <w:ind w:left="461"/>
            <w:rPr>
              <w:rFonts w:ascii="Calibri" w:hAnsi="Calibri" w:eastAsia="Calibri" w:cs="Calibri"/>
              <w:sz w:val="21"/>
              <w:szCs w:val="21"/>
            </w:rPr>
          </w:pPr>
          <w:r>
            <w:fldChar w:fldCharType="begin"/>
          </w:r>
          <w:r>
            <w:instrText xml:space="preserve"> HYPERLINK \l "bookmark60" </w:instrText>
          </w:r>
          <w:r>
            <w:fldChar w:fldCharType="separate"/>
          </w:r>
          <w:r>
            <w:rPr>
              <w:spacing w:val="-3"/>
              <w:sz w:val="21"/>
              <w:szCs w:val="21"/>
            </w:rPr>
            <w:t>附表十三：授权委托书</w:t>
          </w:r>
          <w:r>
            <w:rPr>
              <w:spacing w:val="-83"/>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50</w:t>
          </w:r>
          <w:r>
            <w:rPr>
              <w:rFonts w:ascii="Calibri" w:hAnsi="Calibri" w:eastAsia="Calibri" w:cs="Calibri"/>
              <w:spacing w:val="-3"/>
              <w:sz w:val="21"/>
              <w:szCs w:val="21"/>
            </w:rPr>
            <w:fldChar w:fldCharType="end"/>
          </w:r>
        </w:p>
        <w:p w14:paraId="463AF668">
          <w:pPr>
            <w:pStyle w:val="2"/>
            <w:tabs>
              <w:tab w:val="right" w:leader="dot" w:pos="8322"/>
            </w:tabs>
            <w:spacing w:before="187" w:line="205" w:lineRule="auto"/>
            <w:ind w:left="24"/>
            <w:rPr>
              <w:rFonts w:ascii="Calibri" w:hAnsi="Calibri" w:eastAsia="Calibri" w:cs="Calibri"/>
              <w:sz w:val="21"/>
              <w:szCs w:val="21"/>
            </w:rPr>
          </w:pPr>
          <w:r>
            <w:fldChar w:fldCharType="begin"/>
          </w:r>
          <w:r>
            <w:instrText xml:space="preserve"> HYPERLINK \l "bookmark61" </w:instrText>
          </w:r>
          <w:r>
            <w:fldChar w:fldCharType="separate"/>
          </w:r>
          <w:r>
            <w:rPr>
              <w:spacing w:val="-1"/>
              <w:sz w:val="21"/>
              <w:szCs w:val="21"/>
            </w:rPr>
            <w:t>第三章 资格审查办法（合格制）</w:t>
          </w:r>
          <w:r>
            <w:rPr>
              <w:spacing w:val="-66"/>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51</w:t>
          </w:r>
          <w:r>
            <w:rPr>
              <w:rFonts w:ascii="Calibri" w:hAnsi="Calibri" w:eastAsia="Calibri" w:cs="Calibri"/>
              <w:spacing w:val="-3"/>
              <w:sz w:val="21"/>
              <w:szCs w:val="21"/>
            </w:rPr>
            <w:fldChar w:fldCharType="end"/>
          </w:r>
        </w:p>
        <w:p w14:paraId="08F208C7">
          <w:pPr>
            <w:pStyle w:val="2"/>
            <w:tabs>
              <w:tab w:val="right" w:leader="dot" w:pos="8322"/>
            </w:tabs>
            <w:spacing w:before="52" w:line="205" w:lineRule="auto"/>
            <w:ind w:left="453"/>
            <w:rPr>
              <w:rFonts w:ascii="Calibri" w:hAnsi="Calibri" w:eastAsia="Calibri" w:cs="Calibri"/>
              <w:sz w:val="21"/>
              <w:szCs w:val="21"/>
            </w:rPr>
          </w:pPr>
          <w:r>
            <w:fldChar w:fldCharType="begin"/>
          </w:r>
          <w:r>
            <w:instrText xml:space="preserve"> HYPERLINK \l "bookmark62" </w:instrText>
          </w:r>
          <w:r>
            <w:fldChar w:fldCharType="separate"/>
          </w:r>
          <w:r>
            <w:rPr>
              <w:spacing w:val="-2"/>
              <w:sz w:val="21"/>
              <w:szCs w:val="21"/>
            </w:rPr>
            <w:t>资格审查办法前附表</w:t>
          </w:r>
          <w:r>
            <w:rPr>
              <w:spacing w:val="-58"/>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51</w:t>
          </w:r>
          <w:r>
            <w:rPr>
              <w:rFonts w:ascii="Calibri" w:hAnsi="Calibri" w:eastAsia="Calibri" w:cs="Calibri"/>
              <w:spacing w:val="-3"/>
              <w:sz w:val="21"/>
              <w:szCs w:val="21"/>
            </w:rPr>
            <w:fldChar w:fldCharType="end"/>
          </w:r>
        </w:p>
        <w:p w14:paraId="7FAEC0B2">
          <w:pPr>
            <w:pStyle w:val="2"/>
            <w:tabs>
              <w:tab w:val="right" w:leader="dot" w:pos="8322"/>
            </w:tabs>
            <w:spacing w:before="38" w:line="205" w:lineRule="auto"/>
            <w:ind w:left="453"/>
            <w:rPr>
              <w:rFonts w:ascii="Calibri" w:hAnsi="Calibri" w:eastAsia="Calibri" w:cs="Calibri"/>
              <w:sz w:val="21"/>
              <w:szCs w:val="21"/>
            </w:rPr>
          </w:pPr>
          <w:r>
            <w:fldChar w:fldCharType="begin"/>
          </w:r>
          <w:r>
            <w:instrText xml:space="preserve"> HYPERLINK \l "bookmark63" </w:instrText>
          </w:r>
          <w:r>
            <w:fldChar w:fldCharType="separate"/>
          </w:r>
          <w:r>
            <w:rPr>
              <w:spacing w:val="-2"/>
              <w:sz w:val="21"/>
              <w:szCs w:val="21"/>
            </w:rPr>
            <w:t>资格审查办法正文部分</w:t>
          </w:r>
          <w:r>
            <w:rPr>
              <w:spacing w:val="-86"/>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52</w:t>
          </w:r>
          <w:r>
            <w:rPr>
              <w:rFonts w:ascii="Calibri" w:hAnsi="Calibri" w:eastAsia="Calibri" w:cs="Calibri"/>
              <w:spacing w:val="-3"/>
              <w:sz w:val="21"/>
              <w:szCs w:val="21"/>
            </w:rPr>
            <w:fldChar w:fldCharType="end"/>
          </w:r>
        </w:p>
        <w:p w14:paraId="3D527FC3">
          <w:pPr>
            <w:pStyle w:val="2"/>
            <w:tabs>
              <w:tab w:val="right" w:leader="dot" w:pos="8322"/>
            </w:tabs>
            <w:spacing w:before="51" w:line="205" w:lineRule="auto"/>
            <w:ind w:left="880"/>
            <w:rPr>
              <w:rFonts w:ascii="Calibri" w:hAnsi="Calibri" w:eastAsia="Calibri" w:cs="Calibri"/>
              <w:sz w:val="21"/>
              <w:szCs w:val="21"/>
            </w:rPr>
          </w:pPr>
          <w:r>
            <w:fldChar w:fldCharType="begin"/>
          </w:r>
          <w:r>
            <w:instrText xml:space="preserve"> HYPERLINK \l "bookmark64" </w:instrText>
          </w:r>
          <w:r>
            <w:fldChar w:fldCharType="separate"/>
          </w:r>
          <w:r>
            <w:rPr>
              <w:spacing w:val="-7"/>
              <w:sz w:val="21"/>
              <w:szCs w:val="21"/>
            </w:rPr>
            <w:t>l.</w:t>
          </w:r>
          <w:r>
            <w:rPr>
              <w:spacing w:val="19"/>
              <w:sz w:val="21"/>
              <w:szCs w:val="21"/>
            </w:rPr>
            <w:t xml:space="preserve"> </w:t>
          </w:r>
          <w:r>
            <w:rPr>
              <w:spacing w:val="-7"/>
              <w:sz w:val="21"/>
              <w:szCs w:val="21"/>
            </w:rPr>
            <w:t>审查方法</w:t>
          </w:r>
          <w:r>
            <w:rPr>
              <w:spacing w:val="-45"/>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52</w:t>
          </w:r>
          <w:r>
            <w:rPr>
              <w:rFonts w:ascii="Calibri" w:hAnsi="Calibri" w:eastAsia="Calibri" w:cs="Calibri"/>
              <w:spacing w:val="-3"/>
              <w:sz w:val="21"/>
              <w:szCs w:val="21"/>
            </w:rPr>
            <w:fldChar w:fldCharType="end"/>
          </w:r>
        </w:p>
        <w:p w14:paraId="40D5B958">
          <w:pPr>
            <w:pStyle w:val="2"/>
            <w:tabs>
              <w:tab w:val="right" w:leader="dot" w:pos="8322"/>
            </w:tabs>
            <w:spacing w:before="38" w:line="205" w:lineRule="auto"/>
            <w:ind w:left="867"/>
            <w:rPr>
              <w:rFonts w:ascii="Calibri" w:hAnsi="Calibri" w:eastAsia="Calibri" w:cs="Calibri"/>
              <w:sz w:val="21"/>
              <w:szCs w:val="21"/>
            </w:rPr>
          </w:pPr>
          <w:r>
            <w:fldChar w:fldCharType="begin"/>
          </w:r>
          <w:r>
            <w:instrText xml:space="preserve"> HYPERLINK \l "bookmark65" </w:instrText>
          </w:r>
          <w:r>
            <w:fldChar w:fldCharType="separate"/>
          </w:r>
          <w:r>
            <w:rPr>
              <w:spacing w:val="-5"/>
              <w:sz w:val="21"/>
              <w:szCs w:val="21"/>
            </w:rPr>
            <w:t>2.</w:t>
          </w:r>
          <w:r>
            <w:rPr>
              <w:spacing w:val="20"/>
              <w:sz w:val="21"/>
              <w:szCs w:val="21"/>
            </w:rPr>
            <w:t xml:space="preserve"> </w:t>
          </w:r>
          <w:r>
            <w:rPr>
              <w:spacing w:val="-5"/>
              <w:sz w:val="21"/>
              <w:szCs w:val="21"/>
            </w:rPr>
            <w:t>审查标准</w:t>
          </w:r>
          <w:r>
            <w:rPr>
              <w:spacing w:val="-45"/>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52</w:t>
          </w:r>
          <w:r>
            <w:rPr>
              <w:rFonts w:ascii="Calibri" w:hAnsi="Calibri" w:eastAsia="Calibri" w:cs="Calibri"/>
              <w:spacing w:val="-3"/>
              <w:sz w:val="21"/>
              <w:szCs w:val="21"/>
            </w:rPr>
            <w:fldChar w:fldCharType="end"/>
          </w:r>
        </w:p>
        <w:p w14:paraId="386535BE">
          <w:pPr>
            <w:pStyle w:val="2"/>
            <w:tabs>
              <w:tab w:val="right" w:leader="dot" w:pos="8322"/>
            </w:tabs>
            <w:spacing w:before="37" w:line="205" w:lineRule="auto"/>
            <w:ind w:left="867"/>
            <w:rPr>
              <w:rFonts w:ascii="Calibri" w:hAnsi="Calibri" w:eastAsia="Calibri" w:cs="Calibri"/>
              <w:sz w:val="21"/>
              <w:szCs w:val="21"/>
            </w:rPr>
          </w:pPr>
          <w:r>
            <w:fldChar w:fldCharType="begin"/>
          </w:r>
          <w:r>
            <w:instrText xml:space="preserve"> HYPERLINK \l "bookmark66" </w:instrText>
          </w:r>
          <w:r>
            <w:fldChar w:fldCharType="separate"/>
          </w:r>
          <w:r>
            <w:rPr>
              <w:spacing w:val="-1"/>
              <w:sz w:val="21"/>
              <w:szCs w:val="21"/>
            </w:rPr>
            <w:t>2.l 初步审查标准</w:t>
          </w:r>
          <w:r>
            <w:rPr>
              <w:spacing w:val="-90"/>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52</w:t>
          </w:r>
          <w:r>
            <w:rPr>
              <w:rFonts w:ascii="Calibri" w:hAnsi="Calibri" w:eastAsia="Calibri" w:cs="Calibri"/>
              <w:spacing w:val="-3"/>
              <w:sz w:val="21"/>
              <w:szCs w:val="21"/>
            </w:rPr>
            <w:fldChar w:fldCharType="end"/>
          </w:r>
        </w:p>
        <w:p w14:paraId="13D3C165">
          <w:pPr>
            <w:pStyle w:val="2"/>
            <w:tabs>
              <w:tab w:val="right" w:leader="dot" w:pos="8322"/>
            </w:tabs>
            <w:spacing w:before="37" w:line="205" w:lineRule="auto"/>
            <w:ind w:left="867"/>
            <w:rPr>
              <w:rFonts w:ascii="Calibri" w:hAnsi="Calibri" w:eastAsia="Calibri" w:cs="Calibri"/>
              <w:sz w:val="21"/>
              <w:szCs w:val="21"/>
            </w:rPr>
          </w:pPr>
          <w:r>
            <w:fldChar w:fldCharType="begin"/>
          </w:r>
          <w:r>
            <w:instrText xml:space="preserve"> HYPERLINK \l "bookmark67" </w:instrText>
          </w:r>
          <w:r>
            <w:fldChar w:fldCharType="separate"/>
          </w:r>
          <w:r>
            <w:rPr>
              <w:spacing w:val="-1"/>
              <w:sz w:val="21"/>
              <w:szCs w:val="21"/>
            </w:rPr>
            <w:t>2.2 详细审查标准</w:t>
          </w:r>
          <w:r>
            <w:rPr>
              <w:spacing w:val="-90"/>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52</w:t>
          </w:r>
          <w:r>
            <w:rPr>
              <w:rFonts w:ascii="Calibri" w:hAnsi="Calibri" w:eastAsia="Calibri" w:cs="Calibri"/>
              <w:spacing w:val="-3"/>
              <w:sz w:val="21"/>
              <w:szCs w:val="21"/>
            </w:rPr>
            <w:fldChar w:fldCharType="end"/>
          </w:r>
        </w:p>
        <w:p w14:paraId="6AAA3BC7">
          <w:pPr>
            <w:pStyle w:val="2"/>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"bookmark68" </w:instrText>
          </w:r>
          <w:r>
            <w:fldChar w:fldCharType="separate"/>
          </w:r>
          <w:r>
            <w:rPr>
              <w:spacing w:val="-5"/>
              <w:sz w:val="21"/>
              <w:szCs w:val="21"/>
            </w:rPr>
            <w:t>3.</w:t>
          </w:r>
          <w:r>
            <w:rPr>
              <w:spacing w:val="19"/>
              <w:sz w:val="21"/>
              <w:szCs w:val="21"/>
            </w:rPr>
            <w:t xml:space="preserve"> </w:t>
          </w:r>
          <w:r>
            <w:rPr>
              <w:spacing w:val="-5"/>
              <w:sz w:val="21"/>
              <w:szCs w:val="21"/>
            </w:rPr>
            <w:t>审查程序</w:t>
          </w:r>
          <w:r>
            <w:rPr>
              <w:spacing w:val="-45"/>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52</w:t>
          </w:r>
          <w:r>
            <w:rPr>
              <w:rFonts w:ascii="Calibri" w:hAnsi="Calibri" w:eastAsia="Calibri" w:cs="Calibri"/>
              <w:spacing w:val="-3"/>
              <w:sz w:val="21"/>
              <w:szCs w:val="21"/>
            </w:rPr>
            <w:fldChar w:fldCharType="end"/>
          </w:r>
        </w:p>
        <w:p w14:paraId="5C56C9DA">
          <w:pPr>
            <w:pStyle w:val="2"/>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"bookmark69" </w:instrText>
          </w:r>
          <w:r>
            <w:fldChar w:fldCharType="separate"/>
          </w:r>
          <w:r>
            <w:rPr>
              <w:spacing w:val="-2"/>
              <w:sz w:val="21"/>
              <w:szCs w:val="21"/>
            </w:rPr>
            <w:t>3.l 初步审查</w:t>
          </w:r>
          <w:r>
            <w:rPr>
              <w:spacing w:val="-86"/>
              <w:sz w:val="21"/>
              <w:szCs w:val="21"/>
            </w:rPr>
            <w:t xml:space="preserve"> </w:t>
          </w:r>
          <w:r>
            <w:rPr>
              <w:sz w:val="21"/>
              <w:szCs w:val="21"/>
            </w:rPr>
            <w:tab/>
          </w:r>
          <w:r>
            <w:rPr>
              <w:spacing w:val="-43"/>
              <w:sz w:val="21"/>
              <w:szCs w:val="21"/>
            </w:rPr>
            <w:t xml:space="preserve"> </w:t>
          </w:r>
          <w:r>
            <w:rPr>
              <w:rFonts w:ascii="Calibri" w:hAnsi="Calibri" w:eastAsia="Calibri" w:cs="Calibri"/>
              <w:spacing w:val="-3"/>
              <w:sz w:val="21"/>
              <w:szCs w:val="21"/>
            </w:rPr>
            <w:t>52</w:t>
          </w:r>
          <w:r>
            <w:rPr>
              <w:rFonts w:ascii="Calibri" w:hAnsi="Calibri" w:eastAsia="Calibri" w:cs="Calibri"/>
              <w:spacing w:val="-3"/>
              <w:sz w:val="21"/>
              <w:szCs w:val="21"/>
            </w:rPr>
            <w:fldChar w:fldCharType="end"/>
          </w:r>
        </w:p>
        <w:p w14:paraId="2AAF8694">
          <w:pPr>
            <w:pStyle w:val="2"/>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"bookmark70" </w:instrText>
          </w:r>
          <w:r>
            <w:fldChar w:fldCharType="separate"/>
          </w:r>
          <w:r>
            <w:rPr>
              <w:spacing w:val="-4"/>
              <w:sz w:val="21"/>
              <w:szCs w:val="21"/>
            </w:rPr>
            <w:t>3.2</w:t>
          </w:r>
          <w:r>
            <w:rPr>
              <w:spacing w:val="16"/>
              <w:sz w:val="21"/>
              <w:szCs w:val="21"/>
            </w:rPr>
            <w:t xml:space="preserve"> </w:t>
          </w:r>
          <w:r>
            <w:rPr>
              <w:spacing w:val="-4"/>
              <w:sz w:val="21"/>
              <w:szCs w:val="21"/>
            </w:rPr>
            <w:t>详细审查</w:t>
          </w:r>
          <w:r>
            <w:rPr>
              <w:spacing w:val="-90"/>
              <w:sz w:val="21"/>
              <w:szCs w:val="21"/>
            </w:rPr>
            <w:t xml:space="preserve"> </w:t>
          </w:r>
          <w:r>
            <w:rPr>
              <w:sz w:val="21"/>
              <w:szCs w:val="21"/>
            </w:rPr>
            <w:tab/>
          </w:r>
          <w:r>
            <w:rPr>
              <w:spacing w:val="-43"/>
              <w:sz w:val="21"/>
              <w:szCs w:val="21"/>
            </w:rPr>
            <w:t xml:space="preserve"> </w:t>
          </w:r>
          <w:r>
            <w:rPr>
              <w:rFonts w:ascii="Calibri" w:hAnsi="Calibri" w:eastAsia="Calibri" w:cs="Calibri"/>
              <w:spacing w:val="-3"/>
              <w:sz w:val="21"/>
              <w:szCs w:val="21"/>
            </w:rPr>
            <w:t>52</w:t>
          </w:r>
          <w:r>
            <w:rPr>
              <w:rFonts w:ascii="Calibri" w:hAnsi="Calibri" w:eastAsia="Calibri" w:cs="Calibri"/>
              <w:spacing w:val="-3"/>
              <w:sz w:val="21"/>
              <w:szCs w:val="21"/>
            </w:rPr>
            <w:fldChar w:fldCharType="end"/>
          </w:r>
        </w:p>
        <w:p w14:paraId="4165CBCA">
          <w:pPr>
            <w:pStyle w:val="2"/>
            <w:tabs>
              <w:tab w:val="right" w:leader="dot" w:pos="8322"/>
            </w:tabs>
            <w:spacing w:before="52" w:line="205" w:lineRule="auto"/>
            <w:ind w:left="869"/>
            <w:rPr>
              <w:rFonts w:ascii="Calibri" w:hAnsi="Calibri" w:eastAsia="Calibri" w:cs="Calibri"/>
              <w:sz w:val="21"/>
              <w:szCs w:val="21"/>
            </w:rPr>
          </w:pPr>
          <w:r>
            <w:fldChar w:fldCharType="begin"/>
          </w:r>
          <w:r>
            <w:instrText xml:space="preserve"> HYPERLINK \l "bookmark71" </w:instrText>
          </w:r>
          <w:r>
            <w:fldChar w:fldCharType="separate"/>
          </w:r>
          <w:r>
            <w:rPr>
              <w:spacing w:val="-1"/>
              <w:sz w:val="21"/>
              <w:szCs w:val="21"/>
            </w:rPr>
            <w:t>3.3 资格预审申请文件的澄清</w:t>
          </w:r>
          <w:r>
            <w:rPr>
              <w:spacing w:val="-55"/>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53</w:t>
          </w:r>
          <w:r>
            <w:rPr>
              <w:rFonts w:ascii="Calibri" w:hAnsi="Calibri" w:eastAsia="Calibri" w:cs="Calibri"/>
              <w:spacing w:val="-3"/>
              <w:sz w:val="21"/>
              <w:szCs w:val="21"/>
            </w:rPr>
            <w:fldChar w:fldCharType="end"/>
          </w:r>
        </w:p>
        <w:p w14:paraId="36B7C637">
          <w:pPr>
            <w:pStyle w:val="2"/>
            <w:tabs>
              <w:tab w:val="right" w:leader="dot" w:pos="8322"/>
            </w:tabs>
            <w:spacing w:before="37" w:line="205" w:lineRule="auto"/>
            <w:ind w:left="864"/>
            <w:rPr>
              <w:rFonts w:ascii="Calibri" w:hAnsi="Calibri" w:eastAsia="Calibri" w:cs="Calibri"/>
              <w:sz w:val="21"/>
              <w:szCs w:val="21"/>
            </w:rPr>
          </w:pPr>
          <w:r>
            <w:fldChar w:fldCharType="begin"/>
          </w:r>
          <w:r>
            <w:instrText xml:space="preserve"> HYPERLINK \l "bookmark72" </w:instrText>
          </w:r>
          <w:r>
            <w:fldChar w:fldCharType="separate"/>
          </w:r>
          <w:r>
            <w:rPr>
              <w:spacing w:val="-5"/>
              <w:sz w:val="21"/>
              <w:szCs w:val="21"/>
            </w:rPr>
            <w:t>4.</w:t>
          </w:r>
          <w:r>
            <w:rPr>
              <w:spacing w:val="23"/>
              <w:sz w:val="21"/>
              <w:szCs w:val="21"/>
            </w:rPr>
            <w:t xml:space="preserve"> </w:t>
          </w:r>
          <w:r>
            <w:rPr>
              <w:spacing w:val="-5"/>
              <w:sz w:val="21"/>
              <w:szCs w:val="21"/>
            </w:rPr>
            <w:t>审查结果</w:t>
          </w:r>
          <w:r>
            <w:rPr>
              <w:spacing w:val="-45"/>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53</w:t>
          </w:r>
          <w:r>
            <w:rPr>
              <w:rFonts w:ascii="Calibri" w:hAnsi="Calibri" w:eastAsia="Calibri" w:cs="Calibri"/>
              <w:spacing w:val="-3"/>
              <w:sz w:val="21"/>
              <w:szCs w:val="21"/>
            </w:rPr>
            <w:fldChar w:fldCharType="end"/>
          </w:r>
        </w:p>
        <w:p w14:paraId="5AE9F10C">
          <w:pPr>
            <w:pStyle w:val="2"/>
            <w:tabs>
              <w:tab w:val="right" w:leader="dot" w:pos="8322"/>
            </w:tabs>
            <w:spacing w:before="37" w:line="205" w:lineRule="auto"/>
            <w:ind w:left="864"/>
            <w:rPr>
              <w:rFonts w:ascii="Calibri" w:hAnsi="Calibri" w:eastAsia="Calibri" w:cs="Calibri"/>
              <w:sz w:val="21"/>
              <w:szCs w:val="21"/>
            </w:rPr>
          </w:pPr>
          <w:r>
            <w:fldChar w:fldCharType="begin"/>
          </w:r>
          <w:r>
            <w:instrText xml:space="preserve"> HYPERLINK \l "bookmark73" </w:instrText>
          </w:r>
          <w:r>
            <w:fldChar w:fldCharType="separate"/>
          </w:r>
          <w:r>
            <w:rPr>
              <w:spacing w:val="-1"/>
              <w:sz w:val="21"/>
              <w:szCs w:val="21"/>
            </w:rPr>
            <w:t>4.l 提交审查报告</w:t>
          </w:r>
          <w:r>
            <w:rPr>
              <w:spacing w:val="-87"/>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53</w:t>
          </w:r>
          <w:r>
            <w:rPr>
              <w:rFonts w:ascii="Calibri" w:hAnsi="Calibri" w:eastAsia="Calibri" w:cs="Calibri"/>
              <w:spacing w:val="-3"/>
              <w:sz w:val="21"/>
              <w:szCs w:val="21"/>
            </w:rPr>
            <w:fldChar w:fldCharType="end"/>
          </w:r>
        </w:p>
        <w:p w14:paraId="7CE44ED6">
          <w:pPr>
            <w:pStyle w:val="2"/>
            <w:tabs>
              <w:tab w:val="right" w:leader="dot" w:pos="8322"/>
            </w:tabs>
            <w:spacing w:before="37" w:line="205" w:lineRule="auto"/>
            <w:ind w:left="864"/>
            <w:rPr>
              <w:rFonts w:ascii="Calibri" w:hAnsi="Calibri" w:eastAsia="Calibri" w:cs="Calibri"/>
              <w:sz w:val="21"/>
              <w:szCs w:val="21"/>
            </w:rPr>
          </w:pPr>
          <w:r>
            <w:fldChar w:fldCharType="begin"/>
          </w:r>
          <w:r>
            <w:instrText xml:space="preserve"> HYPERLINK \l "bookmark74" </w:instrText>
          </w:r>
          <w:r>
            <w:fldChar w:fldCharType="separate"/>
          </w:r>
          <w:r>
            <w:rPr>
              <w:spacing w:val="-1"/>
              <w:sz w:val="21"/>
              <w:szCs w:val="21"/>
            </w:rPr>
            <w:t>4.2 重新进行资格预审或招标</w:t>
          </w:r>
          <w:r>
            <w:rPr>
              <w:spacing w:val="-50"/>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53</w:t>
          </w:r>
          <w:r>
            <w:rPr>
              <w:rFonts w:ascii="Calibri" w:hAnsi="Calibri" w:eastAsia="Calibri" w:cs="Calibri"/>
              <w:spacing w:val="-3"/>
              <w:sz w:val="21"/>
              <w:szCs w:val="21"/>
            </w:rPr>
            <w:fldChar w:fldCharType="end"/>
          </w:r>
        </w:p>
        <w:p w14:paraId="6A7C07C1">
          <w:pPr>
            <w:pStyle w:val="2"/>
            <w:tabs>
              <w:tab w:val="right" w:leader="dot" w:pos="8322"/>
            </w:tabs>
            <w:spacing w:before="187" w:line="205" w:lineRule="auto"/>
            <w:ind w:left="24"/>
            <w:rPr>
              <w:rFonts w:ascii="Calibri" w:hAnsi="Calibri" w:eastAsia="Calibri" w:cs="Calibri"/>
              <w:sz w:val="21"/>
              <w:szCs w:val="21"/>
            </w:rPr>
          </w:pPr>
          <w:r>
            <w:fldChar w:fldCharType="begin"/>
          </w:r>
          <w:r>
            <w:instrText xml:space="preserve"> HYPERLINK \l "bookmark75" </w:instrText>
          </w:r>
          <w:r>
            <w:fldChar w:fldCharType="separate"/>
          </w:r>
          <w:r>
            <w:rPr>
              <w:spacing w:val="-1"/>
              <w:sz w:val="21"/>
              <w:szCs w:val="21"/>
            </w:rPr>
            <w:t>第四章 资格预审申请文件格式</w:t>
          </w:r>
          <w:r>
            <w:rPr>
              <w:spacing w:val="-37"/>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54</w:t>
          </w:r>
          <w:r>
            <w:rPr>
              <w:rFonts w:ascii="Calibri" w:hAnsi="Calibri" w:eastAsia="Calibri" w:cs="Calibri"/>
              <w:spacing w:val="-3"/>
              <w:sz w:val="21"/>
              <w:szCs w:val="21"/>
            </w:rPr>
            <w:fldChar w:fldCharType="end"/>
          </w:r>
        </w:p>
        <w:p w14:paraId="1763A2BF">
          <w:pPr>
            <w:pStyle w:val="2"/>
            <w:tabs>
              <w:tab w:val="right" w:leader="dot" w:pos="8322"/>
            </w:tabs>
            <w:spacing w:before="67" w:line="205" w:lineRule="auto"/>
            <w:ind w:left="448"/>
            <w:rPr>
              <w:rFonts w:ascii="Calibri" w:hAnsi="Calibri" w:eastAsia="Calibri" w:cs="Calibri"/>
              <w:sz w:val="21"/>
              <w:szCs w:val="21"/>
            </w:rPr>
          </w:pPr>
          <w:r>
            <w:fldChar w:fldCharType="begin"/>
          </w:r>
          <w:r>
            <w:instrText xml:space="preserve"> HYPERLINK \l "bookmark76" </w:instrText>
          </w:r>
          <w:r>
            <w:fldChar w:fldCharType="separate"/>
          </w:r>
          <w:r>
            <w:rPr>
              <w:spacing w:val="-4"/>
              <w:sz w:val="21"/>
              <w:szCs w:val="21"/>
            </w:rPr>
            <w:t>一、资格预审申请函</w:t>
          </w:r>
          <w:r>
            <w:rPr>
              <w:spacing w:val="-34"/>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57</w:t>
          </w:r>
          <w:r>
            <w:rPr>
              <w:rFonts w:ascii="Calibri" w:hAnsi="Calibri" w:eastAsia="Calibri" w:cs="Calibri"/>
              <w:spacing w:val="-3"/>
              <w:sz w:val="21"/>
              <w:szCs w:val="21"/>
            </w:rPr>
            <w:fldChar w:fldCharType="end"/>
          </w:r>
        </w:p>
        <w:p w14:paraId="67BB566E">
          <w:pPr>
            <w:tabs>
              <w:tab w:val="right" w:leader="dot" w:pos="8322"/>
            </w:tabs>
            <w:spacing w:before="38" w:line="205" w:lineRule="auto"/>
            <w:ind w:left="448"/>
            <w:rPr>
              <w:rFonts w:ascii="Calibri" w:hAnsi="Calibri" w:eastAsia="Calibri" w:cs="Calibri"/>
              <w:sz w:val="21"/>
              <w:szCs w:val="21"/>
            </w:rPr>
          </w:pPr>
          <w:r>
            <w:fldChar w:fldCharType="begin"/>
          </w:r>
          <w:r>
            <w:instrText xml:space="preserve"> HYPERLINK \l "bookmark77" </w:instrText>
          </w:r>
          <w:r>
            <w:fldChar w:fldCharType="separate"/>
          </w:r>
          <w:r>
            <w:rPr>
              <w:rFonts w:ascii="黑体" w:hAnsi="黑体" w:eastAsia="黑体" w:cs="黑体"/>
              <w:spacing w:val="-1"/>
              <w:sz w:val="21"/>
              <w:szCs w:val="21"/>
            </w:rPr>
            <w:t>二、法定代表人身份证明</w:t>
          </w:r>
          <w:r>
            <w:rPr>
              <w:rFonts w:ascii="黑体" w:hAnsi="黑体" w:eastAsia="黑体" w:cs="黑体"/>
              <w:spacing w:val="-59"/>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3"/>
              <w:sz w:val="21"/>
              <w:szCs w:val="21"/>
            </w:rPr>
            <w:t>58</w:t>
          </w:r>
          <w:r>
            <w:rPr>
              <w:rFonts w:ascii="Calibri" w:hAnsi="Calibri" w:eastAsia="Calibri" w:cs="Calibri"/>
              <w:spacing w:val="-3"/>
              <w:sz w:val="21"/>
              <w:szCs w:val="21"/>
            </w:rPr>
            <w:fldChar w:fldCharType="end"/>
          </w:r>
        </w:p>
        <w:p w14:paraId="3BBDF0B5">
          <w:pPr>
            <w:tabs>
              <w:tab w:val="right" w:leader="dot" w:pos="8322"/>
            </w:tabs>
            <w:spacing w:before="36" w:line="205" w:lineRule="auto"/>
            <w:ind w:left="448"/>
            <w:rPr>
              <w:rFonts w:ascii="Calibri" w:hAnsi="Calibri" w:eastAsia="Calibri" w:cs="Calibri"/>
              <w:sz w:val="21"/>
              <w:szCs w:val="21"/>
            </w:rPr>
          </w:pPr>
          <w:r>
            <w:fldChar w:fldCharType="begin"/>
          </w:r>
          <w:r>
            <w:instrText xml:space="preserve"> HYPERLINK \l "bookmark78" </w:instrText>
          </w:r>
          <w:r>
            <w:fldChar w:fldCharType="separate"/>
          </w:r>
          <w:r>
            <w:rPr>
              <w:rFonts w:ascii="黑体" w:hAnsi="黑体" w:eastAsia="黑体" w:cs="黑体"/>
              <w:spacing w:val="-2"/>
              <w:sz w:val="21"/>
              <w:szCs w:val="21"/>
            </w:rPr>
            <w:t>三、联合体协议书</w:t>
          </w:r>
          <w:r>
            <w:rPr>
              <w:rFonts w:ascii="黑体" w:hAnsi="黑体" w:eastAsia="黑体" w:cs="黑体"/>
              <w:spacing w:val="-85"/>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59</w:t>
          </w:r>
          <w:r>
            <w:rPr>
              <w:rFonts w:ascii="Calibri" w:hAnsi="Calibri" w:eastAsia="Calibri" w:cs="Calibri"/>
              <w:spacing w:val="-3"/>
              <w:sz w:val="21"/>
              <w:szCs w:val="21"/>
            </w:rPr>
            <w:fldChar w:fldCharType="end"/>
          </w:r>
        </w:p>
        <w:p w14:paraId="1DE540E6">
          <w:pPr>
            <w:tabs>
              <w:tab w:val="right" w:leader="dot" w:pos="8322"/>
            </w:tabs>
            <w:spacing w:before="38" w:line="205" w:lineRule="auto"/>
            <w:ind w:left="457"/>
            <w:rPr>
              <w:rFonts w:ascii="Calibri" w:hAnsi="Calibri" w:eastAsia="Calibri" w:cs="Calibri"/>
              <w:sz w:val="21"/>
              <w:szCs w:val="21"/>
            </w:rPr>
          </w:pPr>
          <w:r>
            <w:fldChar w:fldCharType="begin"/>
          </w:r>
          <w:r>
            <w:instrText xml:space="preserve"> HYPERLINK \l "bookmark79" </w:instrText>
          </w:r>
          <w:r>
            <w:fldChar w:fldCharType="separate"/>
          </w:r>
          <w:r>
            <w:rPr>
              <w:rFonts w:ascii="黑体" w:hAnsi="黑体" w:eastAsia="黑体" w:cs="黑体"/>
              <w:spacing w:val="-2"/>
              <w:sz w:val="21"/>
              <w:szCs w:val="21"/>
            </w:rPr>
            <w:t>四、分包意向协议书</w:t>
          </w:r>
          <w:r>
            <w:rPr>
              <w:rFonts w:ascii="黑体" w:hAnsi="黑体" w:eastAsia="黑体" w:cs="黑体"/>
              <w:spacing w:val="-61"/>
              <w:sz w:val="21"/>
              <w:szCs w:val="21"/>
            </w:rPr>
            <w:t xml:space="preserve"> </w:t>
          </w:r>
          <w:r>
            <w:rPr>
              <w:rFonts w:ascii="黑体" w:hAnsi="黑体" w:eastAsia="黑体" w:cs="黑体"/>
              <w:sz w:val="21"/>
              <w:szCs w:val="21"/>
            </w:rPr>
            <w:tab/>
          </w:r>
          <w:r>
            <w:rPr>
              <w:rFonts w:ascii="黑体" w:hAnsi="黑体" w:eastAsia="黑体" w:cs="黑体"/>
              <w:spacing w:val="-39"/>
              <w:sz w:val="21"/>
              <w:szCs w:val="21"/>
            </w:rPr>
            <w:t xml:space="preserve"> </w:t>
          </w:r>
          <w:r>
            <w:rPr>
              <w:rFonts w:ascii="Calibri" w:hAnsi="Calibri" w:eastAsia="Calibri" w:cs="Calibri"/>
              <w:spacing w:val="-4"/>
              <w:sz w:val="21"/>
              <w:szCs w:val="21"/>
            </w:rPr>
            <w:t>61</w:t>
          </w:r>
          <w:r>
            <w:rPr>
              <w:rFonts w:ascii="Calibri" w:hAnsi="Calibri" w:eastAsia="Calibri" w:cs="Calibri"/>
              <w:spacing w:val="-4"/>
              <w:sz w:val="21"/>
              <w:szCs w:val="21"/>
            </w:rPr>
            <w:fldChar w:fldCharType="end"/>
          </w:r>
        </w:p>
        <w:p w14:paraId="4C672809">
          <w:pPr>
            <w:tabs>
              <w:tab w:val="right" w:leader="dot" w:pos="8322"/>
            </w:tabs>
            <w:spacing w:before="36" w:line="205" w:lineRule="auto"/>
            <w:ind w:left="450"/>
            <w:rPr>
              <w:rFonts w:ascii="Calibri" w:hAnsi="Calibri" w:eastAsia="Calibri" w:cs="Calibri"/>
              <w:sz w:val="21"/>
              <w:szCs w:val="21"/>
            </w:rPr>
          </w:pPr>
          <w:r>
            <w:fldChar w:fldCharType="begin"/>
          </w:r>
          <w:r>
            <w:instrText xml:space="preserve"> HYPERLINK \l "bookmark80" </w:instrText>
          </w:r>
          <w:r>
            <w:fldChar w:fldCharType="separate"/>
          </w:r>
          <w:r>
            <w:rPr>
              <w:rFonts w:ascii="黑体" w:hAnsi="黑体" w:eastAsia="黑体" w:cs="黑体"/>
              <w:spacing w:val="-2"/>
              <w:sz w:val="21"/>
              <w:szCs w:val="21"/>
            </w:rPr>
            <w:t>五、中小企业声明函</w:t>
          </w:r>
          <w:r>
            <w:rPr>
              <w:rFonts w:ascii="黑体" w:hAnsi="黑体" w:eastAsia="黑体" w:cs="黑体"/>
              <w:spacing w:val="-54"/>
              <w:sz w:val="21"/>
              <w:szCs w:val="21"/>
            </w:rPr>
            <w:t xml:space="preserve"> </w:t>
          </w:r>
          <w:r>
            <w:rPr>
              <w:rFonts w:ascii="黑体" w:hAnsi="黑体" w:eastAsia="黑体" w:cs="黑体"/>
              <w:sz w:val="21"/>
              <w:szCs w:val="21"/>
            </w:rPr>
            <w:tab/>
          </w:r>
          <w:r>
            <w:rPr>
              <w:rFonts w:ascii="黑体" w:hAnsi="黑体" w:eastAsia="黑体" w:cs="黑体"/>
              <w:spacing w:val="-39"/>
              <w:sz w:val="21"/>
              <w:szCs w:val="21"/>
            </w:rPr>
            <w:t xml:space="preserve"> </w:t>
          </w:r>
          <w:r>
            <w:rPr>
              <w:rFonts w:ascii="Calibri" w:hAnsi="Calibri" w:eastAsia="Calibri" w:cs="Calibri"/>
              <w:spacing w:val="-4"/>
              <w:sz w:val="21"/>
              <w:szCs w:val="21"/>
            </w:rPr>
            <w:t>64</w:t>
          </w:r>
          <w:r>
            <w:rPr>
              <w:rFonts w:ascii="Calibri" w:hAnsi="Calibri" w:eastAsia="Calibri" w:cs="Calibri"/>
              <w:spacing w:val="-4"/>
              <w:sz w:val="21"/>
              <w:szCs w:val="21"/>
            </w:rPr>
            <w:fldChar w:fldCharType="end"/>
          </w:r>
        </w:p>
        <w:p w14:paraId="456C9B80">
          <w:pPr>
            <w:pStyle w:val="2"/>
            <w:tabs>
              <w:tab w:val="right" w:leader="dot" w:pos="8322"/>
            </w:tabs>
            <w:spacing w:before="38" w:line="205" w:lineRule="auto"/>
            <w:ind w:left="446"/>
            <w:rPr>
              <w:rFonts w:ascii="Calibri" w:hAnsi="Calibri" w:eastAsia="Calibri" w:cs="Calibri"/>
              <w:sz w:val="21"/>
              <w:szCs w:val="21"/>
            </w:rPr>
          </w:pPr>
          <w:r>
            <w:fldChar w:fldCharType="begin"/>
          </w:r>
          <w:r>
            <w:instrText xml:space="preserve"> HYPERLINK \l "bookmark81" </w:instrText>
          </w:r>
          <w:r>
            <w:fldChar w:fldCharType="separate"/>
          </w:r>
          <w:r>
            <w:rPr>
              <w:spacing w:val="-1"/>
              <w:sz w:val="21"/>
              <w:szCs w:val="21"/>
            </w:rPr>
            <w:t>六、申请人基本情况</w:t>
          </w:r>
          <w:r>
            <w:rPr>
              <w:spacing w:val="-59"/>
              <w:sz w:val="21"/>
              <w:szCs w:val="21"/>
            </w:rPr>
            <w:t xml:space="preserve"> </w:t>
          </w:r>
          <w:r>
            <w:rPr>
              <w:sz w:val="21"/>
              <w:szCs w:val="21"/>
            </w:rPr>
            <w:tab/>
          </w:r>
          <w:r>
            <w:rPr>
              <w:spacing w:val="-39"/>
              <w:sz w:val="21"/>
              <w:szCs w:val="21"/>
            </w:rPr>
            <w:t xml:space="preserve"> </w:t>
          </w:r>
          <w:r>
            <w:rPr>
              <w:rFonts w:ascii="Calibri" w:hAnsi="Calibri" w:eastAsia="Calibri" w:cs="Calibri"/>
              <w:spacing w:val="-4"/>
              <w:sz w:val="21"/>
              <w:szCs w:val="21"/>
            </w:rPr>
            <w:t>67</w:t>
          </w:r>
          <w:r>
            <w:rPr>
              <w:rFonts w:ascii="Calibri" w:hAnsi="Calibri" w:eastAsia="Calibri" w:cs="Calibri"/>
              <w:spacing w:val="-4"/>
              <w:sz w:val="21"/>
              <w:szCs w:val="21"/>
            </w:rPr>
            <w:fldChar w:fldCharType="end"/>
          </w:r>
        </w:p>
        <w:p w14:paraId="44389297">
          <w:pPr>
            <w:pStyle w:val="2"/>
            <w:tabs>
              <w:tab w:val="left" w:pos="975"/>
              <w:tab w:val="right" w:leader="dot" w:pos="8322"/>
            </w:tabs>
            <w:spacing w:before="51" w:line="205" w:lineRule="auto"/>
            <w:ind w:left="805"/>
            <w:rPr>
              <w:rFonts w:ascii="Calibri" w:hAnsi="Calibri" w:eastAsia="Calibri" w:cs="Calibri"/>
              <w:sz w:val="21"/>
              <w:szCs w:val="21"/>
            </w:rPr>
          </w:pPr>
          <w:r>
            <w:fldChar w:fldCharType="begin"/>
          </w:r>
          <w:r>
            <w:instrText xml:space="preserve"> HYPERLINK \l "bookmark82" </w:instrText>
          </w:r>
          <w:r>
            <w:fldChar w:fldCharType="separate"/>
          </w:r>
          <w:r>
            <w:rPr>
              <w:sz w:val="21"/>
              <w:szCs w:val="21"/>
            </w:rPr>
            <w:tab/>
          </w:r>
          <w:r>
            <w:rPr>
              <w:spacing w:val="-14"/>
              <w:sz w:val="21"/>
              <w:szCs w:val="21"/>
            </w:rPr>
            <w:t>（一）</w:t>
          </w:r>
          <w:r>
            <w:rPr>
              <w:spacing w:val="39"/>
              <w:sz w:val="21"/>
              <w:szCs w:val="21"/>
            </w:rPr>
            <w:t xml:space="preserve"> </w:t>
          </w:r>
          <w:r>
            <w:rPr>
              <w:spacing w:val="-14"/>
              <w:sz w:val="21"/>
              <w:szCs w:val="21"/>
            </w:rPr>
            <w:t>申请人基本情况表</w:t>
          </w:r>
          <w:r>
            <w:rPr>
              <w:spacing w:val="-46"/>
              <w:sz w:val="21"/>
              <w:szCs w:val="21"/>
            </w:rPr>
            <w:t xml:space="preserve"> </w:t>
          </w:r>
          <w:r>
            <w:rPr>
              <w:sz w:val="21"/>
              <w:szCs w:val="21"/>
            </w:rPr>
            <w:tab/>
          </w:r>
          <w:r>
            <w:rPr>
              <w:spacing w:val="-41"/>
              <w:sz w:val="21"/>
              <w:szCs w:val="21"/>
            </w:rPr>
            <w:t xml:space="preserve"> </w:t>
          </w:r>
          <w:r>
            <w:rPr>
              <w:rFonts w:ascii="Calibri" w:hAnsi="Calibri" w:eastAsia="Calibri" w:cs="Calibri"/>
              <w:spacing w:val="-4"/>
              <w:sz w:val="21"/>
              <w:szCs w:val="21"/>
            </w:rPr>
            <w:t>67</w:t>
          </w:r>
          <w:r>
            <w:rPr>
              <w:rFonts w:ascii="Calibri" w:hAnsi="Calibri" w:eastAsia="Calibri" w:cs="Calibri"/>
              <w:spacing w:val="-4"/>
              <w:sz w:val="21"/>
              <w:szCs w:val="21"/>
            </w:rPr>
            <w:fldChar w:fldCharType="end"/>
          </w:r>
        </w:p>
        <w:p w14:paraId="01F697DC">
          <w:pPr>
            <w:tabs>
              <w:tab w:val="left" w:pos="984"/>
              <w:tab w:val="right" w:leader="dot" w:pos="8322"/>
            </w:tabs>
            <w:spacing w:before="38" w:line="205" w:lineRule="auto"/>
            <w:ind w:left="805"/>
            <w:rPr>
              <w:rFonts w:ascii="Calibri" w:hAnsi="Calibri" w:eastAsia="Calibri" w:cs="Calibri"/>
              <w:sz w:val="21"/>
              <w:szCs w:val="21"/>
            </w:rPr>
          </w:pPr>
          <w:r>
            <w:fldChar w:fldCharType="begin"/>
          </w:r>
          <w:r>
            <w:instrText xml:space="preserve"> HYPERLINK \l "bookmark83" </w:instrText>
          </w:r>
          <w:r>
            <w:fldChar w:fldCharType="separate"/>
          </w:r>
          <w:r>
            <w:rPr>
              <w:rFonts w:ascii="黑体" w:hAnsi="黑体" w:eastAsia="黑体" w:cs="黑体"/>
              <w:sz w:val="21"/>
              <w:szCs w:val="21"/>
            </w:rPr>
            <w:tab/>
          </w:r>
          <w:r>
            <w:rPr>
              <w:rFonts w:ascii="黑体" w:hAnsi="黑体" w:eastAsia="黑体" w:cs="黑体"/>
              <w:spacing w:val="-13"/>
              <w:sz w:val="21"/>
              <w:szCs w:val="21"/>
            </w:rPr>
            <w:t>（二）关联单位情况说明</w:t>
          </w:r>
          <w:r>
            <w:rPr>
              <w:rFonts w:ascii="黑体" w:hAnsi="黑体" w:eastAsia="黑体" w:cs="黑体"/>
              <w:spacing w:val="-41"/>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4"/>
              <w:sz w:val="21"/>
              <w:szCs w:val="21"/>
            </w:rPr>
            <w:t>68</w:t>
          </w:r>
          <w:r>
            <w:rPr>
              <w:rFonts w:ascii="Calibri" w:hAnsi="Calibri" w:eastAsia="Calibri" w:cs="Calibri"/>
              <w:spacing w:val="-4"/>
              <w:sz w:val="21"/>
              <w:szCs w:val="21"/>
            </w:rPr>
            <w:fldChar w:fldCharType="end"/>
          </w:r>
        </w:p>
        <w:p w14:paraId="738BFD11">
          <w:pPr>
            <w:tabs>
              <w:tab w:val="left" w:pos="984"/>
              <w:tab w:val="right" w:leader="dot" w:pos="8322"/>
            </w:tabs>
            <w:spacing w:before="37" w:line="205" w:lineRule="auto"/>
            <w:ind w:left="805"/>
            <w:rPr>
              <w:rFonts w:ascii="Calibri" w:hAnsi="Calibri" w:eastAsia="Calibri" w:cs="Calibri"/>
              <w:sz w:val="21"/>
              <w:szCs w:val="21"/>
            </w:rPr>
          </w:pPr>
          <w:r>
            <w:fldChar w:fldCharType="begin"/>
          </w:r>
          <w:r>
            <w:instrText xml:space="preserve"> HYPERLINK \l "bookmark84" </w:instrText>
          </w:r>
          <w:r>
            <w:fldChar w:fldCharType="separate"/>
          </w:r>
          <w:r>
            <w:rPr>
              <w:rFonts w:ascii="黑体" w:hAnsi="黑体" w:eastAsia="黑体" w:cs="黑体"/>
              <w:sz w:val="21"/>
              <w:szCs w:val="21"/>
            </w:rPr>
            <w:tab/>
          </w:r>
          <w:r>
            <w:rPr>
              <w:rFonts w:ascii="黑体" w:hAnsi="黑体" w:eastAsia="黑体" w:cs="黑体"/>
              <w:spacing w:val="-15"/>
              <w:sz w:val="21"/>
              <w:szCs w:val="21"/>
            </w:rPr>
            <w:t>（三）</w:t>
          </w:r>
          <w:r>
            <w:rPr>
              <w:rFonts w:ascii="黑体" w:hAnsi="黑体" w:eastAsia="黑体" w:cs="黑体"/>
              <w:spacing w:val="25"/>
              <w:sz w:val="21"/>
              <w:szCs w:val="21"/>
            </w:rPr>
            <w:t xml:space="preserve"> </w:t>
          </w:r>
          <w:r>
            <w:rPr>
              <w:rFonts w:ascii="黑体" w:hAnsi="黑体" w:eastAsia="黑体" w:cs="黑体"/>
              <w:spacing w:val="-15"/>
              <w:sz w:val="21"/>
              <w:szCs w:val="21"/>
            </w:rPr>
            <w:t>项目管理机构</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4"/>
              <w:sz w:val="21"/>
              <w:szCs w:val="21"/>
            </w:rPr>
            <w:t>69</w:t>
          </w:r>
          <w:r>
            <w:rPr>
              <w:rFonts w:ascii="Calibri" w:hAnsi="Calibri" w:eastAsia="Calibri" w:cs="Calibri"/>
              <w:spacing w:val="-4"/>
              <w:sz w:val="21"/>
              <w:szCs w:val="21"/>
            </w:rPr>
            <w:fldChar w:fldCharType="end"/>
          </w:r>
        </w:p>
        <w:p w14:paraId="4CB56231">
          <w:pPr>
            <w:tabs>
              <w:tab w:val="left" w:pos="984"/>
              <w:tab w:val="right" w:leader="dot" w:pos="8322"/>
            </w:tabs>
            <w:spacing w:before="37" w:line="205" w:lineRule="auto"/>
            <w:ind w:left="805"/>
            <w:rPr>
              <w:rFonts w:ascii="Calibri" w:hAnsi="Calibri" w:eastAsia="Calibri" w:cs="Calibri"/>
              <w:sz w:val="21"/>
              <w:szCs w:val="21"/>
            </w:rPr>
          </w:pPr>
          <w:r>
            <w:fldChar w:fldCharType="begin"/>
          </w:r>
          <w:r>
            <w:instrText xml:space="preserve"> HYPERLINK \l "bookmark85" </w:instrText>
          </w:r>
          <w:r>
            <w:fldChar w:fldCharType="separate"/>
          </w:r>
          <w:r>
            <w:rPr>
              <w:rFonts w:ascii="黑体" w:hAnsi="黑体" w:eastAsia="黑体" w:cs="黑体"/>
              <w:sz w:val="21"/>
              <w:szCs w:val="21"/>
            </w:rPr>
            <w:tab/>
          </w:r>
          <w:r>
            <w:rPr>
              <w:rFonts w:ascii="黑体" w:hAnsi="黑体" w:eastAsia="黑体" w:cs="黑体"/>
              <w:spacing w:val="-5"/>
              <w:sz w:val="21"/>
              <w:szCs w:val="21"/>
            </w:rPr>
            <w:t>（四） 拟投入主要施工设备、试验和检测仪器设备</w:t>
          </w:r>
          <w:r>
            <w:rPr>
              <w:rFonts w:ascii="黑体" w:hAnsi="黑体" w:eastAsia="黑体" w:cs="黑体"/>
              <w:spacing w:val="-82"/>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76</w:t>
          </w:r>
          <w:r>
            <w:rPr>
              <w:rFonts w:ascii="Calibri" w:hAnsi="Calibri" w:eastAsia="Calibri" w:cs="Calibri"/>
              <w:spacing w:val="-3"/>
              <w:sz w:val="21"/>
              <w:szCs w:val="21"/>
            </w:rPr>
            <w:fldChar w:fldCharType="end"/>
          </w:r>
        </w:p>
        <w:p w14:paraId="5E9831DF">
          <w:pPr>
            <w:tabs>
              <w:tab w:val="right" w:leader="dot" w:pos="8322"/>
            </w:tabs>
            <w:spacing w:before="37" w:line="205" w:lineRule="auto"/>
            <w:ind w:left="443"/>
            <w:rPr>
              <w:rFonts w:ascii="Calibri" w:hAnsi="Calibri" w:eastAsia="Calibri" w:cs="Calibri"/>
              <w:sz w:val="21"/>
              <w:szCs w:val="21"/>
            </w:rPr>
          </w:pPr>
          <w:r>
            <w:fldChar w:fldCharType="begin"/>
          </w:r>
          <w:r>
            <w:instrText xml:space="preserve"> HYPERLINK \l "bookmark86" </w:instrText>
          </w:r>
          <w:r>
            <w:fldChar w:fldCharType="separate"/>
          </w:r>
          <w:r>
            <w:rPr>
              <w:rFonts w:ascii="黑体" w:hAnsi="黑体" w:eastAsia="黑体" w:cs="黑体"/>
              <w:spacing w:val="-1"/>
              <w:sz w:val="21"/>
              <w:szCs w:val="21"/>
            </w:rPr>
            <w:t>七、近年财务状况</w:t>
          </w:r>
          <w:r>
            <w:rPr>
              <w:rFonts w:ascii="黑体" w:hAnsi="黑体" w:eastAsia="黑体" w:cs="黑体"/>
              <w:spacing w:val="-88"/>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79</w:t>
          </w:r>
          <w:r>
            <w:rPr>
              <w:rFonts w:ascii="Calibri" w:hAnsi="Calibri" w:eastAsia="Calibri" w:cs="Calibri"/>
              <w:spacing w:val="-3"/>
              <w:sz w:val="21"/>
              <w:szCs w:val="21"/>
            </w:rPr>
            <w:fldChar w:fldCharType="end"/>
          </w:r>
        </w:p>
        <w:p w14:paraId="2F0EA06C">
          <w:pPr>
            <w:tabs>
              <w:tab w:val="right" w:leader="dot" w:pos="8322"/>
            </w:tabs>
            <w:spacing w:before="37" w:line="205" w:lineRule="auto"/>
            <w:ind w:left="864"/>
            <w:rPr>
              <w:rFonts w:ascii="Calibri" w:hAnsi="Calibri" w:eastAsia="Calibri" w:cs="Calibri"/>
              <w:sz w:val="21"/>
              <w:szCs w:val="21"/>
            </w:rPr>
          </w:pPr>
          <w:r>
            <w:fldChar w:fldCharType="begin"/>
          </w:r>
          <w:r>
            <w:instrText xml:space="preserve"> HYPERLINK \l "bookmark87" </w:instrText>
          </w:r>
          <w:r>
            <w:fldChar w:fldCharType="separate"/>
          </w:r>
          <w:r>
            <w:rPr>
              <w:rFonts w:ascii="Times New Roman" w:hAnsi="Times New Roman" w:eastAsia="Times New Roman" w:cs="Times New Roman"/>
              <w:spacing w:val="-1"/>
              <w:sz w:val="21"/>
              <w:szCs w:val="21"/>
            </w:rPr>
            <w:t>7-1</w:t>
          </w:r>
          <w:r>
            <w:rPr>
              <w:rFonts w:ascii="Times New Roman" w:hAnsi="Times New Roman" w:eastAsia="Times New Roman" w:cs="Times New Roman"/>
              <w:spacing w:val="12"/>
              <w:sz w:val="21"/>
              <w:szCs w:val="21"/>
            </w:rPr>
            <w:t xml:space="preserve">  </w:t>
          </w:r>
          <w:r>
            <w:rPr>
              <w:rFonts w:ascii="黑体" w:hAnsi="黑体" w:eastAsia="黑体" w:cs="黑体"/>
              <w:spacing w:val="-1"/>
              <w:sz w:val="21"/>
              <w:szCs w:val="21"/>
            </w:rPr>
            <w:t>近年财务状况表</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3"/>
              <w:sz w:val="21"/>
              <w:szCs w:val="21"/>
            </w:rPr>
            <w:t>79</w:t>
          </w:r>
          <w:r>
            <w:rPr>
              <w:rFonts w:ascii="Calibri" w:hAnsi="Calibri" w:eastAsia="Calibri" w:cs="Calibri"/>
              <w:spacing w:val="-3"/>
              <w:sz w:val="21"/>
              <w:szCs w:val="21"/>
            </w:rPr>
            <w:fldChar w:fldCharType="end"/>
          </w:r>
        </w:p>
        <w:p w14:paraId="6B22F2DF">
          <w:pPr>
            <w:tabs>
              <w:tab w:val="right" w:leader="dot" w:pos="8322"/>
            </w:tabs>
            <w:spacing w:before="37" w:line="205" w:lineRule="auto"/>
            <w:ind w:left="864"/>
            <w:rPr>
              <w:rFonts w:ascii="Calibri" w:hAnsi="Calibri" w:eastAsia="Calibri" w:cs="Calibri"/>
              <w:sz w:val="21"/>
              <w:szCs w:val="21"/>
            </w:rPr>
          </w:pPr>
          <w:r>
            <w:fldChar w:fldCharType="begin"/>
          </w:r>
          <w:r>
            <w:instrText xml:space="preserve"> HYPERLINK \l "bookmark88" </w:instrText>
          </w:r>
          <w:r>
            <w:fldChar w:fldCharType="separate"/>
          </w:r>
          <w:r>
            <w:rPr>
              <w:rFonts w:ascii="Times New Roman" w:hAnsi="Times New Roman" w:eastAsia="Times New Roman" w:cs="Times New Roman"/>
              <w:sz w:val="21"/>
              <w:szCs w:val="21"/>
            </w:rPr>
            <w:t xml:space="preserve">7-2  </w:t>
          </w:r>
          <w:r>
            <w:rPr>
              <w:rFonts w:ascii="黑体" w:hAnsi="黑体" w:eastAsia="黑体" w:cs="黑体"/>
              <w:sz w:val="21"/>
              <w:szCs w:val="21"/>
            </w:rPr>
            <w:t>拟投入的流动资金函</w:t>
          </w:r>
          <w:r>
            <w:rPr>
              <w:rFonts w:ascii="Times New Roman" w:hAnsi="Times New Roman" w:eastAsia="Times New Roman" w:cs="Times New Roman"/>
              <w:sz w:val="21"/>
              <w:szCs w:val="21"/>
            </w:rPr>
            <w:t>(</w:t>
          </w:r>
          <w:r>
            <w:rPr>
              <w:rFonts w:ascii="黑体" w:hAnsi="黑体" w:eastAsia="黑体" w:cs="黑体"/>
              <w:sz w:val="21"/>
              <w:szCs w:val="21"/>
            </w:rPr>
            <w:t>格式</w:t>
          </w:r>
          <w:r>
            <w:rPr>
              <w:rFonts w:ascii="Times New Roman" w:hAnsi="Times New Roman" w:eastAsia="Times New Roman" w:cs="Times New Roman"/>
              <w:sz w:val="21"/>
              <w:szCs w:val="21"/>
            </w:rPr>
            <w:t xml:space="preserve">) </w:t>
          </w:r>
          <w:r>
            <w:rPr>
              <w:rFonts w:ascii="Times New Roman" w:hAnsi="Times New Roman" w:eastAsia="Times New Roman" w:cs="Times New Roman"/>
              <w:sz w:val="21"/>
              <w:szCs w:val="21"/>
            </w:rPr>
            <w:tab/>
          </w:r>
          <w:r>
            <w:rPr>
              <w:rFonts w:ascii="Times New Roman" w:hAnsi="Times New Roman" w:eastAsia="Times New Roman" w:cs="Times New Roman"/>
              <w:spacing w:val="9"/>
              <w:sz w:val="21"/>
              <w:szCs w:val="21"/>
            </w:rPr>
            <w:t xml:space="preserve"> </w:t>
          </w:r>
          <w:r>
            <w:rPr>
              <w:rFonts w:ascii="Calibri" w:hAnsi="Calibri" w:eastAsia="Calibri" w:cs="Calibri"/>
              <w:spacing w:val="-3"/>
              <w:sz w:val="21"/>
              <w:szCs w:val="21"/>
            </w:rPr>
            <w:t>80</w:t>
          </w:r>
          <w:r>
            <w:rPr>
              <w:rFonts w:ascii="Calibri" w:hAnsi="Calibri" w:eastAsia="Calibri" w:cs="Calibri"/>
              <w:spacing w:val="-3"/>
              <w:sz w:val="21"/>
              <w:szCs w:val="21"/>
            </w:rPr>
            <w:fldChar w:fldCharType="end"/>
          </w:r>
        </w:p>
        <w:p w14:paraId="0AE90F80">
          <w:pPr>
            <w:tabs>
              <w:tab w:val="right" w:leader="dot" w:pos="8322"/>
            </w:tabs>
            <w:spacing w:before="52" w:line="205" w:lineRule="auto"/>
            <w:ind w:left="444"/>
            <w:rPr>
              <w:rFonts w:ascii="Calibri" w:hAnsi="Calibri" w:eastAsia="Calibri" w:cs="Calibri"/>
              <w:sz w:val="21"/>
              <w:szCs w:val="21"/>
            </w:rPr>
          </w:pPr>
          <w:r>
            <w:fldChar w:fldCharType="begin"/>
          </w:r>
          <w:r>
            <w:instrText xml:space="preserve"> HYPERLINK \l "bookmark89" </w:instrText>
          </w:r>
          <w:r>
            <w:fldChar w:fldCharType="separate"/>
          </w:r>
          <w:r>
            <w:rPr>
              <w:rFonts w:ascii="黑体" w:hAnsi="黑体" w:eastAsia="黑体" w:cs="黑体"/>
              <w:spacing w:val="-1"/>
              <w:sz w:val="21"/>
              <w:szCs w:val="21"/>
            </w:rPr>
            <w:t>八、近年完成的类似项目情况</w:t>
          </w:r>
          <w:r>
            <w:rPr>
              <w:rFonts w:ascii="黑体" w:hAnsi="黑体" w:eastAsia="黑体" w:cs="黑体"/>
              <w:spacing w:val="-53"/>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82</w:t>
          </w:r>
          <w:r>
            <w:rPr>
              <w:rFonts w:ascii="Calibri" w:hAnsi="Calibri" w:eastAsia="Calibri" w:cs="Calibri"/>
              <w:spacing w:val="-3"/>
              <w:sz w:val="21"/>
              <w:szCs w:val="21"/>
            </w:rPr>
            <w:fldChar w:fldCharType="end"/>
          </w:r>
        </w:p>
        <w:p w14:paraId="411E6F26">
          <w:pPr>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"bookmark90" </w:instrText>
          </w:r>
          <w:r>
            <w:fldChar w:fldCharType="separate"/>
          </w:r>
          <w:r>
            <w:rPr>
              <w:rFonts w:ascii="Times New Roman" w:hAnsi="Times New Roman" w:eastAsia="Times New Roman" w:cs="Times New Roman"/>
              <w:sz w:val="21"/>
              <w:szCs w:val="21"/>
            </w:rPr>
            <w:t xml:space="preserve">8-1  </w:t>
          </w:r>
          <w:r>
            <w:rPr>
              <w:rFonts w:ascii="黑体" w:hAnsi="黑体" w:eastAsia="黑体" w:cs="黑体"/>
              <w:sz w:val="21"/>
              <w:szCs w:val="21"/>
            </w:rPr>
            <w:t>近年完成的类似项目汇总表</w:t>
          </w:r>
          <w:r>
            <w:rPr>
              <w:rFonts w:ascii="黑体" w:hAnsi="黑体" w:eastAsia="黑体" w:cs="黑体"/>
              <w:spacing w:val="-65"/>
              <w:sz w:val="21"/>
              <w:szCs w:val="21"/>
            </w:rPr>
            <w:t xml:space="preserve"> </w:t>
          </w:r>
          <w:r>
            <w:rPr>
              <w:rFonts w:ascii="黑体" w:hAnsi="黑体" w:eastAsia="黑体" w:cs="黑体"/>
              <w:sz w:val="21"/>
              <w:szCs w:val="21"/>
            </w:rPr>
            <w:tab/>
          </w:r>
          <w:r>
            <w:rPr>
              <w:rFonts w:ascii="黑体" w:hAnsi="黑体" w:eastAsia="黑体" w:cs="黑体"/>
              <w:spacing w:val="-44"/>
              <w:sz w:val="21"/>
              <w:szCs w:val="21"/>
            </w:rPr>
            <w:t xml:space="preserve"> </w:t>
          </w:r>
          <w:r>
            <w:rPr>
              <w:rFonts w:ascii="Calibri" w:hAnsi="Calibri" w:eastAsia="Calibri" w:cs="Calibri"/>
              <w:spacing w:val="-3"/>
              <w:sz w:val="21"/>
              <w:szCs w:val="21"/>
            </w:rPr>
            <w:t>82</w:t>
          </w:r>
          <w:r>
            <w:rPr>
              <w:rFonts w:ascii="Calibri" w:hAnsi="Calibri" w:eastAsia="Calibri" w:cs="Calibri"/>
              <w:spacing w:val="-3"/>
              <w:sz w:val="21"/>
              <w:szCs w:val="21"/>
            </w:rPr>
            <w:fldChar w:fldCharType="end"/>
          </w:r>
        </w:p>
        <w:p w14:paraId="4F2A6D00">
          <w:pPr>
            <w:tabs>
              <w:tab w:val="right" w:leader="dot" w:pos="8322"/>
            </w:tabs>
            <w:spacing w:before="37" w:line="205" w:lineRule="auto"/>
            <w:ind w:left="869"/>
            <w:rPr>
              <w:rFonts w:ascii="Calibri" w:hAnsi="Calibri" w:eastAsia="Calibri" w:cs="Calibri"/>
              <w:sz w:val="21"/>
              <w:szCs w:val="21"/>
            </w:rPr>
          </w:pPr>
          <w:r>
            <w:fldChar w:fldCharType="begin"/>
          </w:r>
          <w:r>
            <w:instrText xml:space="preserve"> HYPERLINK \l "bookmark91" </w:instrText>
          </w:r>
          <w:r>
            <w:fldChar w:fldCharType="separate"/>
          </w:r>
          <w:r>
            <w:rPr>
              <w:rFonts w:ascii="Times New Roman" w:hAnsi="Times New Roman" w:eastAsia="Times New Roman" w:cs="Times New Roman"/>
              <w:sz w:val="21"/>
              <w:szCs w:val="21"/>
            </w:rPr>
            <w:t xml:space="preserve">8-2  </w:t>
          </w:r>
          <w:r>
            <w:rPr>
              <w:rFonts w:ascii="黑体" w:hAnsi="黑体" w:eastAsia="黑体" w:cs="黑体"/>
              <w:sz w:val="21"/>
              <w:szCs w:val="21"/>
            </w:rPr>
            <w:t>近年完成的类似项目情况表</w:t>
          </w:r>
          <w:r>
            <w:rPr>
              <w:rFonts w:ascii="黑体" w:hAnsi="黑体" w:eastAsia="黑体" w:cs="黑体"/>
              <w:spacing w:val="-65"/>
              <w:sz w:val="21"/>
              <w:szCs w:val="21"/>
            </w:rPr>
            <w:t xml:space="preserve"> </w:t>
          </w:r>
          <w:r>
            <w:rPr>
              <w:rFonts w:ascii="黑体" w:hAnsi="黑体" w:eastAsia="黑体" w:cs="黑体"/>
              <w:sz w:val="21"/>
              <w:szCs w:val="21"/>
            </w:rPr>
            <w:tab/>
          </w:r>
          <w:r>
            <w:rPr>
              <w:rFonts w:ascii="黑体" w:hAnsi="黑体" w:eastAsia="黑体" w:cs="黑体"/>
              <w:spacing w:val="-44"/>
              <w:sz w:val="21"/>
              <w:szCs w:val="21"/>
            </w:rPr>
            <w:t xml:space="preserve"> </w:t>
          </w:r>
          <w:r>
            <w:rPr>
              <w:rFonts w:ascii="Calibri" w:hAnsi="Calibri" w:eastAsia="Calibri" w:cs="Calibri"/>
              <w:spacing w:val="-3"/>
              <w:sz w:val="21"/>
              <w:szCs w:val="21"/>
            </w:rPr>
            <w:t>83</w:t>
          </w:r>
          <w:r>
            <w:rPr>
              <w:rFonts w:ascii="Calibri" w:hAnsi="Calibri" w:eastAsia="Calibri" w:cs="Calibri"/>
              <w:spacing w:val="-3"/>
              <w:sz w:val="21"/>
              <w:szCs w:val="21"/>
            </w:rPr>
            <w:fldChar w:fldCharType="end"/>
          </w:r>
        </w:p>
        <w:p w14:paraId="2EF921F0">
          <w:pPr>
            <w:tabs>
              <w:tab w:val="right" w:leader="dot" w:pos="8322"/>
            </w:tabs>
            <w:spacing w:before="37" w:line="205" w:lineRule="auto"/>
            <w:ind w:left="449"/>
            <w:rPr>
              <w:rFonts w:ascii="Calibri" w:hAnsi="Calibri" w:eastAsia="Calibri" w:cs="Calibri"/>
              <w:sz w:val="21"/>
              <w:szCs w:val="21"/>
            </w:rPr>
          </w:pPr>
          <w:r>
            <w:fldChar w:fldCharType="begin"/>
          </w:r>
          <w:r>
            <w:instrText xml:space="preserve"> HYPERLINK \l "bookmark92" </w:instrText>
          </w:r>
          <w:r>
            <w:fldChar w:fldCharType="separate"/>
          </w:r>
          <w:r>
            <w:rPr>
              <w:rFonts w:ascii="黑体" w:hAnsi="黑体" w:eastAsia="黑体" w:cs="黑体"/>
              <w:spacing w:val="-1"/>
              <w:sz w:val="21"/>
              <w:szCs w:val="21"/>
            </w:rPr>
            <w:t>九、近年完成的类似设计项目情况</w:t>
          </w:r>
          <w:r>
            <w:rPr>
              <w:rFonts w:ascii="黑体" w:hAnsi="黑体" w:eastAsia="黑体" w:cs="黑体"/>
              <w:spacing w:val="-55"/>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85</w:t>
          </w:r>
          <w:r>
            <w:rPr>
              <w:rFonts w:ascii="Calibri" w:hAnsi="Calibri" w:eastAsia="Calibri" w:cs="Calibri"/>
              <w:spacing w:val="-3"/>
              <w:sz w:val="21"/>
              <w:szCs w:val="21"/>
            </w:rPr>
            <w:fldChar w:fldCharType="end"/>
          </w:r>
        </w:p>
        <w:p w14:paraId="58D6DE1C">
          <w:pPr>
            <w:tabs>
              <w:tab w:val="right" w:leader="dot" w:pos="8322"/>
            </w:tabs>
            <w:spacing w:before="37" w:line="205" w:lineRule="auto"/>
            <w:ind w:left="865"/>
            <w:rPr>
              <w:rFonts w:ascii="Calibri" w:hAnsi="Calibri" w:eastAsia="Calibri" w:cs="Calibri"/>
              <w:sz w:val="21"/>
              <w:szCs w:val="21"/>
            </w:rPr>
          </w:pPr>
          <w:r>
            <w:fldChar w:fldCharType="begin"/>
          </w:r>
          <w:r>
            <w:instrText xml:space="preserve"> HYPERLINK \l "bookmark93" </w:instrText>
          </w:r>
          <w:r>
            <w:fldChar w:fldCharType="separate"/>
          </w:r>
          <w:r>
            <w:rPr>
              <w:rFonts w:ascii="Times New Roman" w:hAnsi="Times New Roman" w:eastAsia="Times New Roman" w:cs="Times New Roman"/>
              <w:sz w:val="21"/>
              <w:szCs w:val="21"/>
            </w:rPr>
            <w:t xml:space="preserve">9-1  </w:t>
          </w:r>
          <w:r>
            <w:rPr>
              <w:rFonts w:ascii="黑体" w:hAnsi="黑体" w:eastAsia="黑体" w:cs="黑体"/>
              <w:sz w:val="21"/>
              <w:szCs w:val="21"/>
            </w:rPr>
            <w:t>近年完成的类似设计项目汇总表</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85</w:t>
          </w:r>
          <w:r>
            <w:rPr>
              <w:rFonts w:ascii="Calibri" w:hAnsi="Calibri" w:eastAsia="Calibri" w:cs="Calibri"/>
              <w:spacing w:val="-3"/>
              <w:sz w:val="21"/>
              <w:szCs w:val="21"/>
            </w:rPr>
            <w:fldChar w:fldCharType="end"/>
          </w:r>
        </w:p>
        <w:p w14:paraId="6BFD6FA8">
          <w:pPr>
            <w:tabs>
              <w:tab w:val="right" w:leader="dot" w:pos="8322"/>
            </w:tabs>
            <w:spacing w:before="37" w:line="205" w:lineRule="auto"/>
            <w:ind w:left="865"/>
            <w:rPr>
              <w:rFonts w:ascii="Calibri" w:hAnsi="Calibri" w:eastAsia="Calibri" w:cs="Calibri"/>
              <w:sz w:val="21"/>
              <w:szCs w:val="21"/>
            </w:rPr>
          </w:pPr>
          <w:r>
            <w:fldChar w:fldCharType="begin"/>
          </w:r>
          <w:r>
            <w:instrText xml:space="preserve"> HYPERLINK \l "bookmark94" </w:instrText>
          </w:r>
          <w:r>
            <w:fldChar w:fldCharType="separate"/>
          </w:r>
          <w:r>
            <w:rPr>
              <w:rFonts w:ascii="Times New Roman" w:hAnsi="Times New Roman" w:eastAsia="Times New Roman" w:cs="Times New Roman"/>
              <w:sz w:val="21"/>
              <w:szCs w:val="21"/>
            </w:rPr>
            <w:t xml:space="preserve">9-2  </w:t>
          </w:r>
          <w:r>
            <w:rPr>
              <w:rFonts w:ascii="黑体" w:hAnsi="黑体" w:eastAsia="黑体" w:cs="黑体"/>
              <w:sz w:val="21"/>
              <w:szCs w:val="21"/>
            </w:rPr>
            <w:t>近年完成的类似设计项目情况表</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86</w:t>
          </w:r>
          <w:r>
            <w:rPr>
              <w:rFonts w:ascii="Calibri" w:hAnsi="Calibri" w:eastAsia="Calibri" w:cs="Calibri"/>
              <w:spacing w:val="-3"/>
              <w:sz w:val="21"/>
              <w:szCs w:val="21"/>
            </w:rPr>
            <w:fldChar w:fldCharType="end"/>
          </w:r>
        </w:p>
        <w:p w14:paraId="35B77679">
          <w:pPr>
            <w:tabs>
              <w:tab w:val="right" w:leader="dot" w:pos="8322"/>
            </w:tabs>
            <w:spacing w:before="52" w:line="205" w:lineRule="auto"/>
            <w:ind w:left="447"/>
            <w:rPr>
              <w:rFonts w:ascii="Calibri" w:hAnsi="Calibri" w:eastAsia="Calibri" w:cs="Calibri"/>
              <w:sz w:val="21"/>
              <w:szCs w:val="21"/>
            </w:rPr>
          </w:pPr>
          <w:r>
            <w:fldChar w:fldCharType="begin"/>
          </w:r>
          <w:r>
            <w:instrText xml:space="preserve"> HYPERLINK \l "bookmark95" </w:instrText>
          </w:r>
          <w:r>
            <w:fldChar w:fldCharType="separate"/>
          </w:r>
          <w:r>
            <w:rPr>
              <w:rFonts w:ascii="黑体" w:hAnsi="黑体" w:eastAsia="黑体" w:cs="黑体"/>
              <w:spacing w:val="-1"/>
              <w:sz w:val="21"/>
              <w:szCs w:val="21"/>
            </w:rPr>
            <w:t>十、近年完成的类似施工项目情况</w:t>
          </w:r>
          <w:r>
            <w:rPr>
              <w:rFonts w:ascii="黑体" w:hAnsi="黑体" w:eastAsia="黑体" w:cs="黑体"/>
              <w:spacing w:val="-53"/>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88</w:t>
          </w:r>
          <w:r>
            <w:rPr>
              <w:rFonts w:ascii="Calibri" w:hAnsi="Calibri" w:eastAsia="Calibri" w:cs="Calibri"/>
              <w:spacing w:val="-3"/>
              <w:sz w:val="21"/>
              <w:szCs w:val="21"/>
            </w:rPr>
            <w:fldChar w:fldCharType="end"/>
          </w:r>
        </w:p>
        <w:p w14:paraId="681617A9">
          <w:pPr>
            <w:tabs>
              <w:tab w:val="right" w:leader="dot" w:pos="8322"/>
            </w:tabs>
            <w:spacing w:before="37" w:line="205" w:lineRule="auto"/>
            <w:ind w:left="881"/>
            <w:rPr>
              <w:rFonts w:ascii="Calibri" w:hAnsi="Calibri" w:eastAsia="Calibri" w:cs="Calibri"/>
              <w:sz w:val="21"/>
              <w:szCs w:val="21"/>
            </w:rPr>
          </w:pPr>
          <w:r>
            <w:fldChar w:fldCharType="begin"/>
          </w:r>
          <w:r>
            <w:instrText xml:space="preserve"> HYPERLINK \l "bookmark96" </w:instrText>
          </w:r>
          <w:r>
            <w:fldChar w:fldCharType="separate"/>
          </w:r>
          <w:r>
            <w:rPr>
              <w:rFonts w:ascii="Times New Roman" w:hAnsi="Times New Roman" w:eastAsia="Times New Roman" w:cs="Times New Roman"/>
              <w:sz w:val="21"/>
              <w:szCs w:val="21"/>
            </w:rPr>
            <w:t xml:space="preserve">10-1  </w:t>
          </w:r>
          <w:r>
            <w:rPr>
              <w:rFonts w:ascii="黑体" w:hAnsi="黑体" w:eastAsia="黑体" w:cs="黑体"/>
              <w:sz w:val="21"/>
              <w:szCs w:val="21"/>
            </w:rPr>
            <w:t>近年完成的类似施工项目汇总表</w:t>
          </w:r>
          <w:r>
            <w:rPr>
              <w:rFonts w:ascii="黑体" w:hAnsi="黑体" w:eastAsia="黑体" w:cs="黑体"/>
              <w:spacing w:val="-61"/>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88</w:t>
          </w:r>
          <w:r>
            <w:rPr>
              <w:rFonts w:ascii="Calibri" w:hAnsi="Calibri" w:eastAsia="Calibri" w:cs="Calibri"/>
              <w:spacing w:val="-3"/>
              <w:sz w:val="21"/>
              <w:szCs w:val="21"/>
            </w:rPr>
            <w:fldChar w:fldCharType="end"/>
          </w:r>
        </w:p>
        <w:p w14:paraId="79652561">
          <w:pPr>
            <w:tabs>
              <w:tab w:val="right" w:leader="dot" w:pos="8322"/>
            </w:tabs>
            <w:spacing w:before="37" w:line="205" w:lineRule="auto"/>
            <w:ind w:left="881"/>
            <w:rPr>
              <w:rFonts w:ascii="Calibri" w:hAnsi="Calibri" w:eastAsia="Calibri" w:cs="Calibri"/>
              <w:sz w:val="21"/>
              <w:szCs w:val="21"/>
            </w:rPr>
          </w:pPr>
          <w:r>
            <w:fldChar w:fldCharType="begin"/>
          </w:r>
          <w:r>
            <w:instrText xml:space="preserve"> HYPERLINK \l "bookmark97" </w:instrText>
          </w:r>
          <w:r>
            <w:fldChar w:fldCharType="separate"/>
          </w:r>
          <w:r>
            <w:rPr>
              <w:rFonts w:ascii="Times New Roman" w:hAnsi="Times New Roman" w:eastAsia="Times New Roman" w:cs="Times New Roman"/>
              <w:sz w:val="21"/>
              <w:szCs w:val="21"/>
            </w:rPr>
            <w:t xml:space="preserve">10-2  </w:t>
          </w:r>
          <w:r>
            <w:rPr>
              <w:rFonts w:ascii="黑体" w:hAnsi="黑体" w:eastAsia="黑体" w:cs="黑体"/>
              <w:sz w:val="21"/>
              <w:szCs w:val="21"/>
            </w:rPr>
            <w:t>近年完成的类似施工项目情况表</w:t>
          </w:r>
          <w:r>
            <w:rPr>
              <w:rFonts w:ascii="黑体" w:hAnsi="黑体" w:eastAsia="黑体" w:cs="黑体"/>
              <w:spacing w:val="-61"/>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89</w:t>
          </w:r>
          <w:r>
            <w:rPr>
              <w:rFonts w:ascii="Calibri" w:hAnsi="Calibri" w:eastAsia="Calibri" w:cs="Calibri"/>
              <w:spacing w:val="-3"/>
              <w:sz w:val="21"/>
              <w:szCs w:val="21"/>
            </w:rPr>
            <w:fldChar w:fldCharType="end"/>
          </w:r>
        </w:p>
        <w:p w14:paraId="6475B92B">
          <w:pPr>
            <w:tabs>
              <w:tab w:val="right" w:leader="dot" w:pos="8322"/>
            </w:tabs>
            <w:spacing w:before="38" w:line="238" w:lineRule="auto"/>
            <w:ind w:left="447"/>
            <w:rPr>
              <w:rFonts w:ascii="Calibri" w:hAnsi="Calibri" w:eastAsia="Calibri" w:cs="Calibri"/>
              <w:sz w:val="21"/>
              <w:szCs w:val="21"/>
            </w:rPr>
          </w:pPr>
          <w:r>
            <w:fldChar w:fldCharType="begin"/>
          </w:r>
          <w:r>
            <w:instrText xml:space="preserve"> HYPERLINK \l "bookmark98" </w:instrText>
          </w:r>
          <w:r>
            <w:fldChar w:fldCharType="separate"/>
          </w:r>
          <w:r>
            <w:rPr>
              <w:rFonts w:ascii="黑体" w:hAnsi="黑体" w:eastAsia="黑体" w:cs="黑体"/>
              <w:spacing w:val="-1"/>
              <w:sz w:val="21"/>
              <w:szCs w:val="21"/>
            </w:rPr>
            <w:t>十一、正在实施的和新承接的项目情况</w:t>
          </w:r>
          <w:r>
            <w:rPr>
              <w:rFonts w:ascii="黑体" w:hAnsi="黑体" w:eastAsia="黑体" w:cs="黑体"/>
              <w:spacing w:val="-50"/>
              <w:sz w:val="21"/>
              <w:szCs w:val="21"/>
            </w:rPr>
            <w:t xml:space="preserve"> </w:t>
          </w:r>
          <w:r>
            <w:rPr>
              <w:rFonts w:ascii="黑体" w:hAnsi="黑体" w:eastAsia="黑体" w:cs="黑体"/>
              <w:sz w:val="21"/>
              <w:szCs w:val="21"/>
            </w:rPr>
            <w:tab/>
          </w:r>
          <w:r>
            <w:rPr>
              <w:rFonts w:ascii="黑体" w:hAnsi="黑体" w:eastAsia="黑体" w:cs="黑体"/>
              <w:spacing w:val="-45"/>
              <w:sz w:val="21"/>
              <w:szCs w:val="21"/>
            </w:rPr>
            <w:t xml:space="preserve"> </w:t>
          </w:r>
          <w:r>
            <w:rPr>
              <w:rFonts w:ascii="Calibri" w:hAnsi="Calibri" w:eastAsia="Calibri" w:cs="Calibri"/>
              <w:spacing w:val="-3"/>
              <w:sz w:val="21"/>
              <w:szCs w:val="21"/>
            </w:rPr>
            <w:t>91</w:t>
          </w:r>
          <w:r>
            <w:rPr>
              <w:rFonts w:ascii="Calibri" w:hAnsi="Calibri" w:eastAsia="Calibri" w:cs="Calibri"/>
              <w:spacing w:val="-3"/>
              <w:sz w:val="21"/>
              <w:szCs w:val="21"/>
            </w:rPr>
            <w:fldChar w:fldCharType="end"/>
          </w:r>
        </w:p>
      </w:sdtContent>
    </w:sdt>
    <w:p w14:paraId="56EC9E74">
      <w:pPr>
        <w:spacing w:line="238" w:lineRule="auto"/>
        <w:rPr>
          <w:rFonts w:ascii="Calibri" w:hAnsi="Calibri" w:eastAsia="Calibri" w:cs="Calibri"/>
          <w:sz w:val="21"/>
          <w:szCs w:val="21"/>
        </w:rPr>
        <w:sectPr>
          <w:footerReference r:id="rId6" w:type="default"/>
          <w:pgSz w:w="11910" w:h="16845"/>
          <w:pgMar w:top="1424" w:right="1786" w:bottom="1170" w:left="1786" w:header="0" w:footer="943" w:gutter="0"/>
          <w:cols w:space="720" w:num="1"/>
        </w:sectPr>
      </w:pPr>
    </w:p>
    <w:sdt>
      <w:sdtPr>
        <w:rPr>
          <w:rFonts w:ascii="Times New Roman" w:hAnsi="Times New Roman" w:eastAsia="Times New Roman" w:cs="Times New Roman"/>
          <w:sz w:val="21"/>
          <w:szCs w:val="21"/>
        </w:rPr>
        <w:id w:val="147480391"/>
        <w:docPartObj>
          <w:docPartGallery w:val="Table of Contents"/>
          <w:docPartUnique/>
        </w:docPartObj>
      </w:sdtPr>
      <w:sdtEndPr>
        <w:rPr>
          <w:rFonts w:ascii="Calibri" w:hAnsi="Calibri" w:eastAsia="Calibri" w:cs="Calibri"/>
          <w:sz w:val="21"/>
          <w:szCs w:val="21"/>
        </w:rPr>
      </w:sdtEndPr>
      <w:sdtContent>
        <w:p w14:paraId="687C4806">
          <w:pPr>
            <w:tabs>
              <w:tab w:val="right" w:leader="dot" w:pos="8322"/>
            </w:tabs>
            <w:spacing w:before="46" w:line="205" w:lineRule="auto"/>
            <w:ind w:left="881"/>
            <w:rPr>
              <w:rFonts w:ascii="Calibri" w:hAnsi="Calibri" w:eastAsia="Calibri" w:cs="Calibri"/>
              <w:sz w:val="21"/>
              <w:szCs w:val="21"/>
            </w:rPr>
          </w:pPr>
          <w:r>
            <w:fldChar w:fldCharType="begin"/>
          </w:r>
          <w:r>
            <w:instrText xml:space="preserve"> HYPERLINK \l "bookmark99" </w:instrText>
          </w:r>
          <w:r>
            <w:fldChar w:fldCharType="separate"/>
          </w:r>
          <w:r>
            <w:rPr>
              <w:rFonts w:ascii="Times New Roman" w:hAnsi="Times New Roman" w:eastAsia="Times New Roman" w:cs="Times New Roman"/>
              <w:spacing w:val="-3"/>
              <w:sz w:val="21"/>
              <w:szCs w:val="21"/>
            </w:rPr>
            <w:t>11-1</w:t>
          </w:r>
          <w:r>
            <w:rPr>
              <w:rFonts w:ascii="Times New Roman" w:hAnsi="Times New Roman" w:eastAsia="Times New Roman" w:cs="Times New Roman"/>
              <w:spacing w:val="21"/>
              <w:w w:val="101"/>
              <w:sz w:val="21"/>
              <w:szCs w:val="21"/>
            </w:rPr>
            <w:t xml:space="preserve">  </w:t>
          </w:r>
          <w:r>
            <w:rPr>
              <w:rFonts w:ascii="黑体" w:hAnsi="黑体" w:eastAsia="黑体" w:cs="黑体"/>
              <w:spacing w:val="-3"/>
              <w:sz w:val="21"/>
              <w:szCs w:val="21"/>
            </w:rPr>
            <w:t>正在实施的和新承接的项目汇总表</w:t>
          </w:r>
          <w:r>
            <w:rPr>
              <w:rFonts w:ascii="黑体" w:hAnsi="黑体" w:eastAsia="黑体" w:cs="黑体"/>
              <w:spacing w:val="-77"/>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91</w:t>
          </w:r>
          <w:r>
            <w:rPr>
              <w:rFonts w:ascii="Calibri" w:hAnsi="Calibri" w:eastAsia="Calibri" w:cs="Calibri"/>
              <w:spacing w:val="-3"/>
              <w:sz w:val="21"/>
              <w:szCs w:val="21"/>
            </w:rPr>
            <w:fldChar w:fldCharType="end"/>
          </w:r>
        </w:p>
        <w:p w14:paraId="6CD18B1E">
          <w:pPr>
            <w:tabs>
              <w:tab w:val="right" w:leader="dot" w:pos="8322"/>
            </w:tabs>
            <w:spacing w:before="36" w:line="205" w:lineRule="auto"/>
            <w:ind w:left="881"/>
            <w:rPr>
              <w:rFonts w:ascii="Calibri" w:hAnsi="Calibri" w:eastAsia="Calibri" w:cs="Calibri"/>
              <w:sz w:val="21"/>
              <w:szCs w:val="21"/>
            </w:rPr>
          </w:pPr>
          <w:r>
            <w:fldChar w:fldCharType="begin"/>
          </w:r>
          <w:r>
            <w:instrText xml:space="preserve"> HYPERLINK \l "bookmark100" </w:instrText>
          </w:r>
          <w:r>
            <w:fldChar w:fldCharType="separate"/>
          </w:r>
          <w:r>
            <w:rPr>
              <w:rFonts w:ascii="Times New Roman" w:hAnsi="Times New Roman" w:eastAsia="Times New Roman" w:cs="Times New Roman"/>
              <w:spacing w:val="-3"/>
              <w:sz w:val="21"/>
              <w:szCs w:val="21"/>
            </w:rPr>
            <w:t>11-2</w:t>
          </w:r>
          <w:r>
            <w:rPr>
              <w:rFonts w:ascii="Times New Roman" w:hAnsi="Times New Roman" w:eastAsia="Times New Roman" w:cs="Times New Roman"/>
              <w:spacing w:val="21"/>
              <w:w w:val="101"/>
              <w:sz w:val="21"/>
              <w:szCs w:val="21"/>
            </w:rPr>
            <w:t xml:space="preserve">  </w:t>
          </w:r>
          <w:r>
            <w:rPr>
              <w:rFonts w:ascii="黑体" w:hAnsi="黑体" w:eastAsia="黑体" w:cs="黑体"/>
              <w:spacing w:val="-3"/>
              <w:sz w:val="21"/>
              <w:szCs w:val="21"/>
            </w:rPr>
            <w:t>正在实施的和新承接的项目情况表</w:t>
          </w:r>
          <w:r>
            <w:rPr>
              <w:rFonts w:ascii="黑体" w:hAnsi="黑体" w:eastAsia="黑体" w:cs="黑体"/>
              <w:spacing w:val="-77"/>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92</w:t>
          </w:r>
          <w:r>
            <w:rPr>
              <w:rFonts w:ascii="Calibri" w:hAnsi="Calibri" w:eastAsia="Calibri" w:cs="Calibri"/>
              <w:spacing w:val="-3"/>
              <w:sz w:val="21"/>
              <w:szCs w:val="21"/>
            </w:rPr>
            <w:fldChar w:fldCharType="end"/>
          </w:r>
        </w:p>
        <w:p w14:paraId="28EC9EF9">
          <w:pPr>
            <w:tabs>
              <w:tab w:val="right" w:leader="dot" w:pos="8322"/>
            </w:tabs>
            <w:spacing w:before="37" w:line="205" w:lineRule="auto"/>
            <w:ind w:left="447"/>
            <w:rPr>
              <w:rFonts w:ascii="Calibri" w:hAnsi="Calibri" w:eastAsia="Calibri" w:cs="Calibri"/>
              <w:sz w:val="21"/>
              <w:szCs w:val="21"/>
            </w:rPr>
          </w:pPr>
          <w:r>
            <w:fldChar w:fldCharType="begin"/>
          </w:r>
          <w:r>
            <w:instrText xml:space="preserve"> HYPERLINK \l "bookmark101" </w:instrText>
          </w:r>
          <w:r>
            <w:fldChar w:fldCharType="separate"/>
          </w:r>
          <w:r>
            <w:rPr>
              <w:rFonts w:ascii="黑体" w:hAnsi="黑体" w:eastAsia="黑体" w:cs="黑体"/>
              <w:spacing w:val="-1"/>
              <w:sz w:val="21"/>
              <w:szCs w:val="21"/>
            </w:rPr>
            <w:t>十二、企业信誉情况</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94</w:t>
          </w:r>
          <w:r>
            <w:rPr>
              <w:rFonts w:ascii="Calibri" w:hAnsi="Calibri" w:eastAsia="Calibri" w:cs="Calibri"/>
              <w:spacing w:val="-3"/>
              <w:sz w:val="21"/>
              <w:szCs w:val="21"/>
            </w:rPr>
            <w:fldChar w:fldCharType="end"/>
          </w:r>
        </w:p>
        <w:p w14:paraId="7A21B157">
          <w:pPr>
            <w:tabs>
              <w:tab w:val="right" w:leader="dot" w:pos="8322"/>
            </w:tabs>
            <w:spacing w:before="36" w:line="205" w:lineRule="auto"/>
            <w:ind w:left="881"/>
            <w:rPr>
              <w:rFonts w:ascii="Calibri" w:hAnsi="Calibri" w:eastAsia="Calibri" w:cs="Calibri"/>
              <w:sz w:val="21"/>
              <w:szCs w:val="21"/>
            </w:rPr>
          </w:pPr>
          <w:r>
            <w:fldChar w:fldCharType="begin"/>
          </w:r>
          <w:r>
            <w:instrText xml:space="preserve"> HYPERLINK \l "bookmark102" </w:instrText>
          </w:r>
          <w:r>
            <w:fldChar w:fldCharType="separate"/>
          </w:r>
          <w:r>
            <w:rPr>
              <w:rFonts w:ascii="Times New Roman" w:hAnsi="Times New Roman" w:eastAsia="Times New Roman" w:cs="Times New Roman"/>
              <w:spacing w:val="-3"/>
              <w:sz w:val="21"/>
              <w:szCs w:val="21"/>
            </w:rPr>
            <w:t>12-1</w:t>
          </w:r>
          <w:r>
            <w:rPr>
              <w:rFonts w:ascii="Times New Roman" w:hAnsi="Times New Roman" w:eastAsia="Times New Roman" w:cs="Times New Roman"/>
              <w:spacing w:val="13"/>
              <w:w w:val="101"/>
              <w:sz w:val="21"/>
              <w:szCs w:val="21"/>
            </w:rPr>
            <w:t xml:space="preserve">  </w:t>
          </w:r>
          <w:r>
            <w:rPr>
              <w:rFonts w:ascii="黑体" w:hAnsi="黑体" w:eastAsia="黑体" w:cs="黑体"/>
              <w:spacing w:val="-3"/>
              <w:sz w:val="21"/>
              <w:szCs w:val="21"/>
            </w:rPr>
            <w:t>企业信誉声明</w:t>
          </w:r>
          <w:r>
            <w:rPr>
              <w:rFonts w:ascii="黑体" w:hAnsi="黑体" w:eastAsia="黑体" w:cs="黑体"/>
              <w:spacing w:val="-61"/>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94</w:t>
          </w:r>
          <w:r>
            <w:rPr>
              <w:rFonts w:ascii="Calibri" w:hAnsi="Calibri" w:eastAsia="Calibri" w:cs="Calibri"/>
              <w:spacing w:val="-3"/>
              <w:sz w:val="21"/>
              <w:szCs w:val="21"/>
            </w:rPr>
            <w:fldChar w:fldCharType="end"/>
          </w:r>
        </w:p>
        <w:p w14:paraId="76247C5D">
          <w:pPr>
            <w:tabs>
              <w:tab w:val="right" w:leader="dot" w:pos="8322"/>
            </w:tabs>
            <w:spacing w:before="52" w:line="205" w:lineRule="auto"/>
            <w:ind w:left="881"/>
            <w:rPr>
              <w:rFonts w:ascii="Calibri" w:hAnsi="Calibri" w:eastAsia="Calibri" w:cs="Calibri"/>
              <w:sz w:val="21"/>
              <w:szCs w:val="21"/>
            </w:rPr>
          </w:pPr>
          <w:r>
            <w:fldChar w:fldCharType="begin"/>
          </w:r>
          <w:r>
            <w:instrText xml:space="preserve"> HYPERLINK \l "bookmark103" </w:instrText>
          </w:r>
          <w:r>
            <w:fldChar w:fldCharType="separate"/>
          </w:r>
          <w:r>
            <w:rPr>
              <w:rFonts w:ascii="Times New Roman" w:hAnsi="Times New Roman" w:eastAsia="Times New Roman" w:cs="Times New Roman"/>
              <w:sz w:val="21"/>
              <w:szCs w:val="21"/>
            </w:rPr>
            <w:t xml:space="preserve">12-2  </w:t>
          </w:r>
          <w:r>
            <w:rPr>
              <w:rFonts w:ascii="黑体" w:hAnsi="黑体" w:eastAsia="黑体" w:cs="黑体"/>
              <w:sz w:val="21"/>
              <w:szCs w:val="21"/>
            </w:rPr>
            <w:t>近年发生的诉讼和仲裁情况</w:t>
          </w:r>
          <w:r>
            <w:rPr>
              <w:rFonts w:ascii="黑体" w:hAnsi="黑体" w:eastAsia="黑体" w:cs="黑体"/>
              <w:spacing w:val="-62"/>
              <w:sz w:val="21"/>
              <w:szCs w:val="21"/>
            </w:rPr>
            <w:t xml:space="preserve"> </w:t>
          </w:r>
          <w:r>
            <w:rPr>
              <w:rFonts w:ascii="黑体" w:hAnsi="黑体" w:eastAsia="黑体" w:cs="黑体"/>
              <w:sz w:val="21"/>
              <w:szCs w:val="21"/>
            </w:rPr>
            <w:tab/>
          </w:r>
          <w:r>
            <w:rPr>
              <w:rFonts w:ascii="黑体" w:hAnsi="黑体" w:eastAsia="黑体" w:cs="黑体"/>
              <w:spacing w:val="-44"/>
              <w:sz w:val="21"/>
              <w:szCs w:val="21"/>
            </w:rPr>
            <w:t xml:space="preserve"> </w:t>
          </w:r>
          <w:r>
            <w:rPr>
              <w:rFonts w:ascii="Calibri" w:hAnsi="Calibri" w:eastAsia="Calibri" w:cs="Calibri"/>
              <w:spacing w:val="-3"/>
              <w:sz w:val="21"/>
              <w:szCs w:val="21"/>
            </w:rPr>
            <w:t>96</w:t>
          </w:r>
          <w:r>
            <w:rPr>
              <w:rFonts w:ascii="Calibri" w:hAnsi="Calibri" w:eastAsia="Calibri" w:cs="Calibri"/>
              <w:spacing w:val="-3"/>
              <w:sz w:val="21"/>
              <w:szCs w:val="21"/>
            </w:rPr>
            <w:fldChar w:fldCharType="end"/>
          </w:r>
        </w:p>
        <w:p w14:paraId="28CF4EF8">
          <w:pPr>
            <w:tabs>
              <w:tab w:val="right" w:leader="dot" w:pos="8322"/>
            </w:tabs>
            <w:spacing w:before="37" w:line="205" w:lineRule="auto"/>
            <w:ind w:left="881"/>
            <w:rPr>
              <w:rFonts w:ascii="Calibri" w:hAnsi="Calibri" w:eastAsia="Calibri" w:cs="Calibri"/>
              <w:sz w:val="21"/>
              <w:szCs w:val="21"/>
            </w:rPr>
          </w:pPr>
          <w:r>
            <w:fldChar w:fldCharType="begin"/>
          </w:r>
          <w:r>
            <w:instrText xml:space="preserve"> HYPERLINK \l "bookmark104" </w:instrText>
          </w:r>
          <w:r>
            <w:fldChar w:fldCharType="separate"/>
          </w:r>
          <w:r>
            <w:rPr>
              <w:rFonts w:ascii="Times New Roman" w:hAnsi="Times New Roman" w:eastAsia="Times New Roman" w:cs="Times New Roman"/>
              <w:sz w:val="21"/>
              <w:szCs w:val="21"/>
            </w:rPr>
            <w:t xml:space="preserve">12-3  </w:t>
          </w:r>
          <w:r>
            <w:rPr>
              <w:rFonts w:ascii="黑体" w:hAnsi="黑体" w:eastAsia="黑体" w:cs="黑体"/>
              <w:sz w:val="21"/>
              <w:szCs w:val="21"/>
            </w:rPr>
            <w:t>近年申请人获工程（设计）质量奖项和获表彰情况表</w:t>
          </w:r>
          <w:r>
            <w:rPr>
              <w:rFonts w:ascii="黑体" w:hAnsi="黑体" w:eastAsia="黑体" w:cs="黑体"/>
              <w:spacing w:val="-89"/>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97</w:t>
          </w:r>
          <w:r>
            <w:rPr>
              <w:rFonts w:ascii="Calibri" w:hAnsi="Calibri" w:eastAsia="Calibri" w:cs="Calibri"/>
              <w:spacing w:val="-3"/>
              <w:sz w:val="21"/>
              <w:szCs w:val="21"/>
            </w:rPr>
            <w:fldChar w:fldCharType="end"/>
          </w:r>
        </w:p>
        <w:p w14:paraId="42C18EA4">
          <w:pPr>
            <w:tabs>
              <w:tab w:val="right" w:leader="dot" w:pos="8322"/>
            </w:tabs>
            <w:spacing w:before="37" w:line="205" w:lineRule="auto"/>
            <w:ind w:left="447"/>
            <w:rPr>
              <w:rFonts w:ascii="Calibri" w:hAnsi="Calibri" w:eastAsia="Calibri" w:cs="Calibri"/>
              <w:sz w:val="21"/>
              <w:szCs w:val="21"/>
            </w:rPr>
          </w:pPr>
          <w:r>
            <w:fldChar w:fldCharType="begin"/>
          </w:r>
          <w:r>
            <w:instrText xml:space="preserve"> HYPERLINK \l "bookmark105" </w:instrText>
          </w:r>
          <w:r>
            <w:fldChar w:fldCharType="separate"/>
          </w:r>
          <w:r>
            <w:rPr>
              <w:rFonts w:ascii="黑体" w:hAnsi="黑体" w:eastAsia="黑体" w:cs="黑体"/>
              <w:spacing w:val="-2"/>
              <w:sz w:val="21"/>
              <w:szCs w:val="21"/>
            </w:rPr>
            <w:t>十三、其他材料</w:t>
          </w:r>
          <w:r>
            <w:rPr>
              <w:rFonts w:ascii="黑体" w:hAnsi="黑体" w:eastAsia="黑体" w:cs="黑体"/>
              <w:spacing w:val="-56"/>
              <w:sz w:val="21"/>
              <w:szCs w:val="21"/>
            </w:rPr>
            <w:t xml:space="preserve"> </w:t>
          </w:r>
          <w:r>
            <w:rPr>
              <w:rFonts w:ascii="黑体" w:hAnsi="黑体" w:eastAsia="黑体" w:cs="黑体"/>
              <w:sz w:val="21"/>
              <w:szCs w:val="21"/>
            </w:rPr>
            <w:tab/>
          </w:r>
          <w:r>
            <w:rPr>
              <w:rFonts w:ascii="黑体" w:hAnsi="黑体" w:eastAsia="黑体" w:cs="黑体"/>
              <w:spacing w:val="-44"/>
              <w:sz w:val="21"/>
              <w:szCs w:val="21"/>
            </w:rPr>
            <w:t xml:space="preserve"> </w:t>
          </w:r>
          <w:r>
            <w:rPr>
              <w:rFonts w:ascii="Calibri" w:hAnsi="Calibri" w:eastAsia="Calibri" w:cs="Calibri"/>
              <w:spacing w:val="-3"/>
              <w:sz w:val="21"/>
              <w:szCs w:val="21"/>
            </w:rPr>
            <w:t>98</w:t>
          </w:r>
          <w:r>
            <w:rPr>
              <w:rFonts w:ascii="Calibri" w:hAnsi="Calibri" w:eastAsia="Calibri" w:cs="Calibri"/>
              <w:spacing w:val="-3"/>
              <w:sz w:val="21"/>
              <w:szCs w:val="21"/>
            </w:rPr>
            <w:fldChar w:fldCharType="end"/>
          </w:r>
        </w:p>
        <w:p w14:paraId="01C51B1B">
          <w:pPr>
            <w:pStyle w:val="2"/>
            <w:tabs>
              <w:tab w:val="right" w:leader="dot" w:pos="8322"/>
            </w:tabs>
            <w:spacing w:before="187" w:line="205" w:lineRule="auto"/>
            <w:ind w:left="24"/>
            <w:rPr>
              <w:rFonts w:ascii="Calibri" w:hAnsi="Calibri" w:eastAsia="Calibri" w:cs="Calibri"/>
              <w:sz w:val="21"/>
              <w:szCs w:val="21"/>
            </w:rPr>
          </w:pPr>
          <w:r>
            <w:fldChar w:fldCharType="begin"/>
          </w:r>
          <w:r>
            <w:instrText xml:space="preserve"> HYPERLINK \l "bookmark106" </w:instrText>
          </w:r>
          <w:r>
            <w:fldChar w:fldCharType="separate"/>
          </w:r>
          <w:r>
            <w:rPr>
              <w:spacing w:val="-1"/>
              <w:sz w:val="21"/>
              <w:szCs w:val="21"/>
            </w:rPr>
            <w:t>第五章 项目建设概况</w:t>
          </w:r>
          <w:r>
            <w:rPr>
              <w:spacing w:val="-42"/>
              <w:sz w:val="21"/>
              <w:szCs w:val="21"/>
            </w:rPr>
            <w:t xml:space="preserve"> </w:t>
          </w:r>
          <w:r>
            <w:rPr>
              <w:sz w:val="21"/>
              <w:szCs w:val="21"/>
            </w:rPr>
            <w:tab/>
          </w:r>
          <w:r>
            <w:rPr>
              <w:spacing w:val="-44"/>
              <w:sz w:val="21"/>
              <w:szCs w:val="21"/>
            </w:rPr>
            <w:t xml:space="preserve"> </w:t>
          </w:r>
          <w:r>
            <w:rPr>
              <w:rFonts w:ascii="Calibri" w:hAnsi="Calibri" w:eastAsia="Calibri" w:cs="Calibri"/>
              <w:spacing w:val="-3"/>
              <w:sz w:val="21"/>
              <w:szCs w:val="21"/>
            </w:rPr>
            <w:t>99</w:t>
          </w:r>
          <w:r>
            <w:rPr>
              <w:rFonts w:ascii="Calibri" w:hAnsi="Calibri" w:eastAsia="Calibri" w:cs="Calibri"/>
              <w:spacing w:val="-3"/>
              <w:sz w:val="21"/>
              <w:szCs w:val="21"/>
            </w:rPr>
            <w:fldChar w:fldCharType="end"/>
          </w:r>
        </w:p>
        <w:p w14:paraId="25C5C5BB">
          <w:pPr>
            <w:tabs>
              <w:tab w:val="right" w:leader="dot" w:pos="8322"/>
            </w:tabs>
            <w:spacing w:before="52" w:line="205" w:lineRule="auto"/>
            <w:ind w:left="448"/>
            <w:rPr>
              <w:rFonts w:ascii="Calibri" w:hAnsi="Calibri" w:eastAsia="Calibri" w:cs="Calibri"/>
              <w:sz w:val="21"/>
              <w:szCs w:val="21"/>
            </w:rPr>
          </w:pPr>
          <w:r>
            <w:fldChar w:fldCharType="begin"/>
          </w:r>
          <w:r>
            <w:instrText xml:space="preserve"> HYPERLINK \l "bookmark107" </w:instrText>
          </w:r>
          <w:r>
            <w:fldChar w:fldCharType="separate"/>
          </w:r>
          <w:r>
            <w:rPr>
              <w:rFonts w:ascii="黑体" w:hAnsi="黑体" w:eastAsia="黑体" w:cs="黑体"/>
              <w:spacing w:val="-5"/>
              <w:sz w:val="21"/>
              <w:szCs w:val="21"/>
            </w:rPr>
            <w:t>一、项目说明</w:t>
          </w:r>
          <w:r>
            <w:rPr>
              <w:rFonts w:ascii="黑体" w:hAnsi="黑体" w:eastAsia="黑体" w:cs="黑体"/>
              <w:spacing w:val="-70"/>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99</w:t>
          </w:r>
          <w:r>
            <w:rPr>
              <w:rFonts w:ascii="Calibri" w:hAnsi="Calibri" w:eastAsia="Calibri" w:cs="Calibri"/>
              <w:spacing w:val="-3"/>
              <w:sz w:val="21"/>
              <w:szCs w:val="21"/>
            </w:rPr>
            <w:fldChar w:fldCharType="end"/>
          </w:r>
        </w:p>
        <w:p w14:paraId="2EB466CC">
          <w:pPr>
            <w:tabs>
              <w:tab w:val="right" w:leader="dot" w:pos="8322"/>
            </w:tabs>
            <w:spacing w:before="52" w:line="205" w:lineRule="auto"/>
            <w:ind w:left="448"/>
            <w:rPr>
              <w:rFonts w:ascii="Calibri" w:hAnsi="Calibri" w:eastAsia="Calibri" w:cs="Calibri"/>
              <w:sz w:val="21"/>
              <w:szCs w:val="21"/>
            </w:rPr>
          </w:pPr>
          <w:r>
            <w:fldChar w:fldCharType="begin"/>
          </w:r>
          <w:r>
            <w:instrText xml:space="preserve"> HYPERLINK \l "bookmark108" </w:instrText>
          </w:r>
          <w:r>
            <w:fldChar w:fldCharType="separate"/>
          </w:r>
          <w:r>
            <w:rPr>
              <w:rFonts w:ascii="黑体" w:hAnsi="黑体" w:eastAsia="黑体" w:cs="黑体"/>
              <w:spacing w:val="-2"/>
              <w:sz w:val="21"/>
              <w:szCs w:val="21"/>
            </w:rPr>
            <w:t>二、建设条件</w:t>
          </w:r>
          <w:r>
            <w:rPr>
              <w:rFonts w:ascii="黑体" w:hAnsi="黑体" w:eastAsia="黑体" w:cs="黑体"/>
              <w:spacing w:val="-89"/>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99</w:t>
          </w:r>
          <w:r>
            <w:rPr>
              <w:rFonts w:ascii="Calibri" w:hAnsi="Calibri" w:eastAsia="Calibri" w:cs="Calibri"/>
              <w:spacing w:val="-3"/>
              <w:sz w:val="21"/>
              <w:szCs w:val="21"/>
            </w:rPr>
            <w:fldChar w:fldCharType="end"/>
          </w:r>
        </w:p>
        <w:p w14:paraId="6AD27A40">
          <w:pPr>
            <w:tabs>
              <w:tab w:val="right" w:leader="dot" w:pos="8322"/>
            </w:tabs>
            <w:spacing w:before="37" w:line="205" w:lineRule="auto"/>
            <w:ind w:left="448"/>
            <w:rPr>
              <w:rFonts w:ascii="Calibri" w:hAnsi="Calibri" w:eastAsia="Calibri" w:cs="Calibri"/>
              <w:sz w:val="21"/>
              <w:szCs w:val="21"/>
            </w:rPr>
          </w:pPr>
          <w:r>
            <w:fldChar w:fldCharType="begin"/>
          </w:r>
          <w:r>
            <w:instrText xml:space="preserve"> HYPERLINK \l "bookmark109" </w:instrText>
          </w:r>
          <w:r>
            <w:fldChar w:fldCharType="separate"/>
          </w:r>
          <w:r>
            <w:rPr>
              <w:rFonts w:ascii="黑体" w:hAnsi="黑体" w:eastAsia="黑体" w:cs="黑体"/>
              <w:spacing w:val="-2"/>
              <w:sz w:val="21"/>
              <w:szCs w:val="21"/>
            </w:rPr>
            <w:t>三、建设要求</w:t>
          </w:r>
          <w:r>
            <w:rPr>
              <w:rFonts w:ascii="黑体" w:hAnsi="黑体" w:eastAsia="黑体" w:cs="黑体"/>
              <w:spacing w:val="-90"/>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99</w:t>
          </w:r>
          <w:r>
            <w:rPr>
              <w:rFonts w:ascii="Calibri" w:hAnsi="Calibri" w:eastAsia="Calibri" w:cs="Calibri"/>
              <w:spacing w:val="-3"/>
              <w:sz w:val="21"/>
              <w:szCs w:val="21"/>
            </w:rPr>
            <w:fldChar w:fldCharType="end"/>
          </w:r>
        </w:p>
        <w:p w14:paraId="125719BB">
          <w:pPr>
            <w:tabs>
              <w:tab w:val="right" w:leader="dot" w:pos="8322"/>
            </w:tabs>
            <w:spacing w:before="38" w:line="238" w:lineRule="auto"/>
            <w:ind w:left="457"/>
            <w:rPr>
              <w:rFonts w:ascii="Calibri" w:hAnsi="Calibri" w:eastAsia="Calibri" w:cs="Calibri"/>
              <w:sz w:val="21"/>
              <w:szCs w:val="21"/>
            </w:rPr>
          </w:pPr>
          <w:r>
            <w:fldChar w:fldCharType="begin"/>
          </w:r>
          <w:r>
            <w:instrText xml:space="preserve"> HYPERLINK \l "bookmark110" </w:instrText>
          </w:r>
          <w:r>
            <w:fldChar w:fldCharType="separate"/>
          </w:r>
          <w:r>
            <w:rPr>
              <w:rFonts w:ascii="黑体" w:hAnsi="黑体" w:eastAsia="黑体" w:cs="黑体"/>
              <w:spacing w:val="-2"/>
              <w:sz w:val="21"/>
              <w:szCs w:val="21"/>
            </w:rPr>
            <w:t>四、其他需要说明的情况</w:t>
          </w:r>
          <w:r>
            <w:rPr>
              <w:rFonts w:ascii="黑体" w:hAnsi="黑体" w:eastAsia="黑体" w:cs="黑体"/>
              <w:spacing w:val="-57"/>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99</w:t>
          </w:r>
          <w:r>
            <w:rPr>
              <w:rFonts w:ascii="Calibri" w:hAnsi="Calibri" w:eastAsia="Calibri" w:cs="Calibri"/>
              <w:spacing w:val="-3"/>
              <w:sz w:val="21"/>
              <w:szCs w:val="21"/>
            </w:rPr>
            <w:fldChar w:fldCharType="end"/>
          </w:r>
        </w:p>
      </w:sdtContent>
    </w:sdt>
    <w:p w14:paraId="1314CFBC">
      <w:pPr>
        <w:spacing w:line="238" w:lineRule="auto"/>
        <w:rPr>
          <w:rFonts w:ascii="Calibri" w:hAnsi="Calibri" w:eastAsia="Calibri" w:cs="Calibri"/>
          <w:sz w:val="21"/>
          <w:szCs w:val="21"/>
        </w:rPr>
        <w:sectPr>
          <w:footerReference r:id="rId7" w:type="default"/>
          <w:pgSz w:w="11910" w:h="16845"/>
          <w:pgMar w:top="1424" w:right="1786" w:bottom="1170" w:left="1786" w:header="0" w:footer="943" w:gutter="0"/>
          <w:cols w:space="720" w:num="1"/>
        </w:sectPr>
      </w:pPr>
    </w:p>
    <w:p w14:paraId="0D37BBFD">
      <w:pPr>
        <w:pStyle w:val="2"/>
        <w:spacing w:before="174" w:line="221" w:lineRule="auto"/>
        <w:ind w:left="2671"/>
        <w:outlineLvl w:val="0"/>
      </w:pPr>
      <w:bookmarkStart w:id="0" w:name="bookmark1"/>
      <w:bookmarkEnd w:id="0"/>
      <w:r>
        <w:rPr>
          <w:spacing w:val="1"/>
        </w:rPr>
        <w:t>第一章</w:t>
      </w:r>
      <w:r>
        <w:rPr>
          <w:spacing w:val="52"/>
        </w:rPr>
        <w:t xml:space="preserve"> </w:t>
      </w:r>
      <w:r>
        <w:rPr>
          <w:spacing w:val="1"/>
        </w:rPr>
        <w:t>资格预审公告</w:t>
      </w:r>
    </w:p>
    <w:p w14:paraId="22CFDDC2">
      <w:pPr>
        <w:spacing w:line="425" w:lineRule="auto"/>
        <w:rPr>
          <w:rFonts w:ascii="Arial"/>
          <w:sz w:val="21"/>
        </w:rPr>
      </w:pPr>
    </w:p>
    <w:p w14:paraId="13C3C9B7">
      <w:pPr>
        <w:pStyle w:val="2"/>
        <w:spacing w:before="106" w:line="221" w:lineRule="auto"/>
        <w:ind w:left="719"/>
      </w:pPr>
      <w:r>
        <w:rPr>
          <w:rFonts w:hint="eastAsia"/>
          <w:spacing w:val="6"/>
          <w:lang w:eastAsia="zh-CN"/>
        </w:rPr>
        <w:t>咸宁通城新能源（混空轻烃）建设项目工程总承包（EPC）</w:t>
      </w:r>
      <w:r>
        <w:rPr>
          <w:rFonts w:hint="eastAsia"/>
          <w:spacing w:val="4"/>
          <w:lang w:eastAsia="zh-CN"/>
        </w:rPr>
        <w:t>咸宁通城新能源（混空轻烃）建设项目工程总承包（EPC）</w:t>
      </w:r>
      <w:r>
        <w:rPr>
          <w:spacing w:val="4"/>
        </w:rPr>
        <w:t>(</w:t>
      </w:r>
      <w:r>
        <w:rPr>
          <w:rFonts w:hint="eastAsia"/>
          <w:spacing w:val="4"/>
          <w:lang w:val="en-US" w:eastAsia="zh-CN"/>
        </w:rPr>
        <w:t xml:space="preserve">    </w:t>
      </w:r>
      <w:r>
        <w:rPr>
          <w:spacing w:val="4"/>
        </w:rPr>
        <w:t>)资审文件公告</w:t>
      </w:r>
    </w:p>
    <w:p w14:paraId="5751872A">
      <w:pPr>
        <w:pStyle w:val="2"/>
        <w:spacing w:before="153" w:line="221" w:lineRule="auto"/>
        <w:ind w:left="1531" w:firstLine="984" w:firstLineChars="300"/>
      </w:pPr>
      <w:r>
        <w:rPr>
          <w:spacing w:val="9"/>
        </w:rPr>
        <w:t>招标编号：</w:t>
      </w:r>
    </w:p>
    <w:p w14:paraId="594E8937">
      <w:pPr>
        <w:pStyle w:val="2"/>
        <w:spacing w:before="168" w:line="223" w:lineRule="auto"/>
        <w:ind w:left="66"/>
        <w:rPr>
          <w:sz w:val="28"/>
          <w:szCs w:val="28"/>
        </w:rPr>
      </w:pPr>
      <w:r>
        <w:rPr>
          <w:spacing w:val="1"/>
          <w:sz w:val="28"/>
          <w:szCs w:val="28"/>
        </w:rPr>
        <w:t>1.招标条件</w:t>
      </w:r>
    </w:p>
    <w:p w14:paraId="7BA94D10">
      <w:pPr>
        <w:pStyle w:val="2"/>
        <w:spacing w:before="158" w:line="281" w:lineRule="auto"/>
        <w:ind w:firstLine="576" w:firstLineChars="200"/>
        <w:rPr>
          <w:sz w:val="28"/>
          <w:szCs w:val="28"/>
        </w:rPr>
      </w:pPr>
      <w:r>
        <w:rPr>
          <w:spacing w:val="4"/>
          <w:sz w:val="28"/>
          <w:szCs w:val="28"/>
        </w:rPr>
        <w:t>本招标项目</w:t>
      </w:r>
      <w:r>
        <w:rPr>
          <w:rFonts w:hint="eastAsia"/>
          <w:spacing w:val="4"/>
          <w:sz w:val="28"/>
          <w:szCs w:val="28"/>
          <w:u w:val="single"/>
          <w:lang w:eastAsia="zh-CN"/>
        </w:rPr>
        <w:t>咸宁通城新能源（混空轻烃）建设项目工程总承包（EPC）</w:t>
      </w:r>
      <w:r>
        <w:rPr>
          <w:spacing w:val="4"/>
          <w:sz w:val="28"/>
          <w:szCs w:val="28"/>
        </w:rPr>
        <w:t>已由</w:t>
      </w:r>
      <w:r>
        <w:rPr>
          <w:rFonts w:hint="eastAsia"/>
          <w:spacing w:val="4"/>
          <w:sz w:val="28"/>
          <w:szCs w:val="28"/>
          <w:u w:val="single"/>
          <w:lang w:eastAsia="zh-CN"/>
        </w:rPr>
        <w:t>通城县发展和改革局</w:t>
      </w:r>
      <w:r>
        <w:rPr>
          <w:spacing w:val="4"/>
          <w:sz w:val="28"/>
          <w:szCs w:val="28"/>
        </w:rPr>
        <w:t>以</w:t>
      </w:r>
      <w:r>
        <w:rPr>
          <w:rFonts w:hint="eastAsia"/>
          <w:spacing w:val="4"/>
          <w:sz w:val="28"/>
          <w:szCs w:val="28"/>
          <w:u w:val="single"/>
          <w:lang w:eastAsia="zh-CN"/>
        </w:rPr>
        <w:t>湖北省固定资产投资项目备案证、登记备案项目代码2601-421222-04-01-398919</w:t>
      </w:r>
      <w:r>
        <w:rPr>
          <w:spacing w:val="4"/>
          <w:sz w:val="28"/>
          <w:szCs w:val="28"/>
        </w:rPr>
        <w:t>批准建设，项目业主为</w:t>
      </w:r>
      <w:r>
        <w:rPr>
          <w:rFonts w:hint="eastAsia"/>
          <w:spacing w:val="4"/>
          <w:sz w:val="28"/>
          <w:szCs w:val="28"/>
          <w:lang w:eastAsia="zh-CN"/>
        </w:rPr>
        <w:t>中达农（通城）新能源技术有限公司</w:t>
      </w:r>
      <w:r>
        <w:rPr>
          <w:spacing w:val="6"/>
          <w:sz w:val="28"/>
          <w:szCs w:val="28"/>
        </w:rPr>
        <w:t>,建设资金来自</w:t>
      </w:r>
      <w:r>
        <w:rPr>
          <w:rFonts w:hint="eastAsia"/>
          <w:spacing w:val="6"/>
          <w:sz w:val="28"/>
          <w:szCs w:val="28"/>
          <w:u w:val="single"/>
          <w:lang w:eastAsia="zh-CN"/>
        </w:rPr>
        <w:t>企业自筹</w:t>
      </w:r>
      <w:r>
        <w:rPr>
          <w:spacing w:val="6"/>
          <w:sz w:val="28"/>
          <w:szCs w:val="28"/>
        </w:rPr>
        <w:t>。项目出资比例为</w:t>
      </w:r>
      <w:r>
        <w:rPr>
          <w:rFonts w:hint="eastAsia"/>
          <w:color w:val="0000FF"/>
          <w:spacing w:val="6"/>
          <w:sz w:val="28"/>
          <w:szCs w:val="28"/>
          <w:lang w:eastAsia="zh-CN"/>
        </w:rPr>
        <w:t>企业</w:t>
      </w:r>
      <w:r>
        <w:rPr>
          <w:color w:val="0000FF"/>
          <w:spacing w:val="6"/>
          <w:sz w:val="28"/>
          <w:szCs w:val="28"/>
        </w:rPr>
        <w:t>投</w:t>
      </w:r>
      <w:r>
        <w:rPr>
          <w:color w:val="0000FF"/>
          <w:spacing w:val="5"/>
          <w:sz w:val="28"/>
          <w:szCs w:val="28"/>
        </w:rPr>
        <w:t>资</w:t>
      </w:r>
      <w:r>
        <w:rPr>
          <w:spacing w:val="5"/>
          <w:sz w:val="28"/>
          <w:szCs w:val="28"/>
        </w:rPr>
        <w:t>：</w:t>
      </w:r>
      <w:r>
        <w:rPr>
          <w:spacing w:val="8"/>
          <w:sz w:val="28"/>
          <w:szCs w:val="28"/>
          <w:u w:val="single"/>
        </w:rPr>
        <w:t>100.0%</w:t>
      </w:r>
      <w:r>
        <w:rPr>
          <w:rFonts w:hint="eastAsia"/>
          <w:spacing w:val="8"/>
          <w:sz w:val="28"/>
          <w:szCs w:val="28"/>
          <w:lang w:eastAsia="zh-CN"/>
        </w:rPr>
        <w:t>，</w:t>
      </w:r>
      <w:r>
        <w:rPr>
          <w:spacing w:val="8"/>
          <w:sz w:val="28"/>
          <w:szCs w:val="28"/>
        </w:rPr>
        <w:t>招标人为</w:t>
      </w:r>
      <w:r>
        <w:rPr>
          <w:rFonts w:hint="eastAsia"/>
          <w:spacing w:val="8"/>
          <w:sz w:val="28"/>
          <w:szCs w:val="28"/>
          <w:u w:val="single"/>
          <w:lang w:eastAsia="zh-CN"/>
        </w:rPr>
        <w:t>中达农（通城）新能源技术有限公司</w:t>
      </w:r>
      <w:r>
        <w:rPr>
          <w:spacing w:val="8"/>
          <w:sz w:val="28"/>
          <w:szCs w:val="28"/>
        </w:rPr>
        <w:t>，招标代理机构为</w:t>
      </w:r>
      <w:r>
        <w:rPr>
          <w:rFonts w:hint="eastAsia"/>
          <w:spacing w:val="6"/>
          <w:sz w:val="28"/>
          <w:szCs w:val="28"/>
          <w:u w:val="single"/>
          <w:lang w:eastAsia="zh-CN"/>
        </w:rPr>
        <w:t>湖北振信咨询服务有限公司</w:t>
      </w:r>
      <w:r>
        <w:rPr>
          <w:spacing w:val="6"/>
          <w:sz w:val="28"/>
          <w:szCs w:val="28"/>
        </w:rPr>
        <w:t>。项目已具备招标条件，</w:t>
      </w:r>
      <w:r>
        <w:rPr>
          <w:spacing w:val="-77"/>
          <w:sz w:val="28"/>
          <w:szCs w:val="28"/>
        </w:rPr>
        <w:t xml:space="preserve"> </w:t>
      </w:r>
      <w:r>
        <w:rPr>
          <w:spacing w:val="6"/>
          <w:sz w:val="28"/>
          <w:szCs w:val="28"/>
        </w:rPr>
        <w:t>现进行公开招标，特邀请有兴趣的潜在投标人</w:t>
      </w:r>
      <w:r>
        <w:rPr>
          <w:spacing w:val="-84"/>
          <w:sz w:val="28"/>
          <w:szCs w:val="28"/>
        </w:rPr>
        <w:t xml:space="preserve"> </w:t>
      </w:r>
      <w:r>
        <w:rPr>
          <w:spacing w:val="6"/>
          <w:sz w:val="28"/>
          <w:szCs w:val="28"/>
        </w:rPr>
        <w:t>(以下简称申请人)提</w:t>
      </w:r>
      <w:r>
        <w:rPr>
          <w:spacing w:val="-2"/>
          <w:sz w:val="28"/>
          <w:szCs w:val="28"/>
        </w:rPr>
        <w:t>出资格预审申请。</w:t>
      </w:r>
    </w:p>
    <w:p w14:paraId="0618ED0A">
      <w:pPr>
        <w:pStyle w:val="2"/>
        <w:spacing w:before="62" w:line="223" w:lineRule="auto"/>
        <w:ind w:left="47"/>
        <w:rPr>
          <w:sz w:val="28"/>
          <w:szCs w:val="28"/>
        </w:rPr>
      </w:pPr>
      <w:r>
        <w:rPr>
          <w:spacing w:val="4"/>
          <w:sz w:val="28"/>
          <w:szCs w:val="28"/>
        </w:rPr>
        <w:t>2.项目概况与招标范围</w:t>
      </w:r>
    </w:p>
    <w:p w14:paraId="3751A7E5">
      <w:pPr>
        <w:pStyle w:val="2"/>
        <w:spacing w:before="150" w:line="300" w:lineRule="auto"/>
        <w:ind w:left="1653" w:right="4175" w:hanging="961"/>
        <w:rPr>
          <w:sz w:val="28"/>
          <w:szCs w:val="28"/>
        </w:rPr>
      </w:pPr>
      <w:r>
        <w:rPr>
          <w:spacing w:val="1"/>
          <w:sz w:val="28"/>
          <w:szCs w:val="28"/>
        </w:rPr>
        <w:t>2.1</w:t>
      </w:r>
      <w:r>
        <w:rPr>
          <w:spacing w:val="-52"/>
          <w:sz w:val="28"/>
          <w:szCs w:val="28"/>
        </w:rPr>
        <w:t xml:space="preserve"> </w:t>
      </w:r>
      <w:r>
        <w:rPr>
          <w:spacing w:val="1"/>
          <w:sz w:val="28"/>
          <w:szCs w:val="28"/>
        </w:rPr>
        <w:t>项目概况</w:t>
      </w:r>
      <w:r>
        <w:rPr>
          <w:sz w:val="28"/>
          <w:szCs w:val="28"/>
        </w:rPr>
        <w:t xml:space="preserve">        </w:t>
      </w:r>
    </w:p>
    <w:p w14:paraId="59BB0B74">
      <w:pPr>
        <w:pStyle w:val="2"/>
        <w:spacing w:before="9" w:line="281" w:lineRule="auto"/>
        <w:ind w:firstLine="592" w:firstLineChars="200"/>
        <w:rPr>
          <w:rFonts w:hint="eastAsia" w:ascii="宋体" w:hAnsi="宋体" w:eastAsia="宋体" w:cs="宋体"/>
          <w:spacing w:val="8"/>
          <w:sz w:val="28"/>
          <w:szCs w:val="28"/>
          <w:u w:val="single"/>
          <w:lang w:eastAsia="zh-CN"/>
        </w:rPr>
      </w:pPr>
      <w:r>
        <w:rPr>
          <w:rFonts w:hint="eastAsia" w:ascii="宋体" w:hAnsi="宋体" w:eastAsia="宋体" w:cs="宋体"/>
          <w:spacing w:val="8"/>
          <w:sz w:val="28"/>
          <w:szCs w:val="28"/>
          <w:lang w:eastAsia="zh-CN"/>
        </w:rPr>
        <w:t>建设地点：</w:t>
      </w:r>
      <w:r>
        <w:rPr>
          <w:rFonts w:hint="default" w:ascii="宋体" w:hAnsi="宋体" w:eastAsia="宋体" w:cs="宋体"/>
          <w:spacing w:val="8"/>
          <w:sz w:val="28"/>
          <w:szCs w:val="28"/>
          <w:u w:val="single"/>
          <w:lang w:val="en-US" w:eastAsia="zh-CN"/>
        </w:rPr>
        <w:t>咸宁市通城县除县城之外的10个乡镇</w:t>
      </w:r>
      <w:r>
        <w:rPr>
          <w:rFonts w:hint="eastAsia" w:ascii="宋体" w:hAnsi="宋体" w:eastAsia="宋体" w:cs="宋体"/>
          <w:spacing w:val="8"/>
          <w:sz w:val="28"/>
          <w:szCs w:val="28"/>
          <w:u w:val="single"/>
          <w:lang w:val="en-US" w:eastAsia="zh-CN"/>
        </w:rPr>
        <w:t>。</w:t>
      </w:r>
    </w:p>
    <w:p w14:paraId="01FAC272">
      <w:pPr>
        <w:pStyle w:val="2"/>
        <w:spacing w:before="9" w:line="281" w:lineRule="auto"/>
        <w:ind w:firstLine="592" w:firstLineChars="200"/>
        <w:rPr>
          <w:rFonts w:hint="eastAsia" w:eastAsia="宋体"/>
          <w:sz w:val="28"/>
          <w:szCs w:val="28"/>
          <w:u w:val="single"/>
          <w:lang w:eastAsia="zh-CN"/>
        </w:rPr>
      </w:pPr>
      <w:r>
        <w:rPr>
          <w:rFonts w:hint="eastAsia" w:ascii="宋体" w:hAnsi="宋体" w:eastAsia="宋体" w:cs="宋体"/>
          <w:spacing w:val="8"/>
          <w:sz w:val="28"/>
          <w:szCs w:val="28"/>
          <w:lang w:eastAsia="zh-CN"/>
        </w:rPr>
        <w:t>建设规模：</w:t>
      </w:r>
      <w:r>
        <w:rPr>
          <w:rFonts w:hint="eastAsia" w:ascii="宋体" w:hAnsi="宋体" w:eastAsia="宋体" w:cs="宋体"/>
          <w:spacing w:val="8"/>
          <w:sz w:val="28"/>
          <w:szCs w:val="28"/>
          <w:u w:val="single"/>
          <w:lang w:eastAsia="zh-CN"/>
        </w:rPr>
        <w:t>新建运营中心1座、新能源中心站7座、集中功能中心站4处、90家分散</w:t>
      </w:r>
      <w:r>
        <w:rPr>
          <w:rFonts w:hint="eastAsia"/>
          <w:spacing w:val="8"/>
          <w:sz w:val="28"/>
          <w:szCs w:val="28"/>
          <w:u w:val="single"/>
          <w:lang w:eastAsia="zh-CN"/>
        </w:rPr>
        <w:t>式小型新能源站;以自然村湾为单位建设约500座微型新能源站;配套建设新能源(混空轻烃)主管网及支网，满足乡镇居民及部分企业用气需求，并对全县工商业用户(含养殖场、医院、学校、餐饮业及大型工矿企业等行业)进行供气设施建设。</w:t>
      </w:r>
    </w:p>
    <w:p w14:paraId="18942B70">
      <w:pPr>
        <w:pStyle w:val="2"/>
        <w:spacing w:line="223" w:lineRule="auto"/>
        <w:ind w:firstLine="572" w:firstLineChars="200"/>
        <w:rPr>
          <w:sz w:val="28"/>
          <w:szCs w:val="28"/>
        </w:rPr>
      </w:pPr>
      <w:r>
        <w:rPr>
          <w:spacing w:val="3"/>
          <w:sz w:val="28"/>
          <w:szCs w:val="28"/>
        </w:rPr>
        <w:t>其他：/</w:t>
      </w:r>
    </w:p>
    <w:p w14:paraId="1F796F26">
      <w:pPr>
        <w:pStyle w:val="2"/>
        <w:spacing w:before="150" w:line="224" w:lineRule="auto"/>
        <w:ind w:left="692"/>
        <w:rPr>
          <w:sz w:val="28"/>
          <w:szCs w:val="28"/>
        </w:rPr>
      </w:pPr>
      <w:r>
        <w:rPr>
          <w:spacing w:val="2"/>
          <w:sz w:val="28"/>
          <w:szCs w:val="28"/>
        </w:rPr>
        <w:t>2.2</w:t>
      </w:r>
      <w:r>
        <w:rPr>
          <w:spacing w:val="-59"/>
          <w:sz w:val="28"/>
          <w:szCs w:val="28"/>
        </w:rPr>
        <w:t xml:space="preserve"> </w:t>
      </w:r>
      <w:r>
        <w:rPr>
          <w:spacing w:val="2"/>
          <w:sz w:val="28"/>
          <w:szCs w:val="28"/>
        </w:rPr>
        <w:t>招标范围</w:t>
      </w:r>
    </w:p>
    <w:p w14:paraId="6F6104BD">
      <w:pPr>
        <w:spacing w:line="224" w:lineRule="auto"/>
        <w:rPr>
          <w:sz w:val="28"/>
          <w:szCs w:val="28"/>
        </w:rPr>
        <w:sectPr>
          <w:footerReference r:id="rId8" w:type="default"/>
          <w:pgSz w:w="11910" w:h="16845"/>
          <w:pgMar w:top="1431" w:right="1785" w:bottom="1170" w:left="1786" w:header="0" w:footer="942" w:gutter="0"/>
          <w:cols w:space="720" w:num="1"/>
        </w:sectPr>
      </w:pPr>
    </w:p>
    <w:p w14:paraId="16B4EA0D">
      <w:pPr>
        <w:keepNext w:val="0"/>
        <w:keepLines w:val="0"/>
        <w:pageBreakBefore w:val="0"/>
        <w:widowControl w:val="0"/>
        <w:numPr>
          <w:ilvl w:val="0"/>
          <w:numId w:val="0"/>
        </w:numPr>
        <w:suppressLineNumbers w:val="0"/>
        <w:kinsoku/>
        <w:wordWrap w:val="0"/>
        <w:overflowPunct/>
        <w:topLinePunct w:val="0"/>
        <w:autoSpaceDE/>
        <w:autoSpaceDN/>
        <w:bidi w:val="0"/>
        <w:adjustRightInd/>
        <w:snapToGrid/>
        <w:spacing w:before="0" w:beforeAutospacing="0" w:after="0" w:afterAutospacing="0" w:line="440" w:lineRule="exact"/>
        <w:ind w:leftChars="0" w:right="0" w:rightChars="0" w:firstLine="596" w:firstLineChars="200"/>
        <w:jc w:val="both"/>
        <w:textAlignment w:val="auto"/>
        <w:rPr>
          <w:sz w:val="28"/>
          <w:szCs w:val="28"/>
        </w:rPr>
      </w:pPr>
      <w:r>
        <w:rPr>
          <w:spacing w:val="9"/>
          <w:sz w:val="28"/>
          <w:szCs w:val="28"/>
        </w:rPr>
        <w:t>招标范围：</w:t>
      </w:r>
      <w:sdt>
        <w:sdtPr>
          <w:rPr>
            <w:rFonts w:ascii="Times New Roman" w:hAnsi="Times New Roman" w:eastAsia="宋体" w:cs="Times New Roman"/>
            <w:color w:val="000000" w:themeColor="text1"/>
            <w:szCs w:val="21"/>
            <w:u w:val="single"/>
            <w:lang w:bidi="ar"/>
            <w14:textFill>
              <w14:solidFill>
                <w14:schemeClr w14:val="tx1"/>
              </w14:solidFill>
            </w14:textFill>
          </w:rPr>
          <w:alias w:val="招标范围"/>
          <w:tag w:val="zbfw"/>
          <w:id w:val="147477662"/>
          <w:placeholder>
            <w:docPart w:val="{251f0cd8-a163-4b13-bbd6-128f659c5c8f}"/>
          </w:placeholder>
        </w:sdtPr>
        <w:sdtEndPr>
          <w:rPr>
            <w:rFonts w:hint="eastAsia" w:ascii="宋体" w:hAnsi="宋体" w:eastAsia="宋体" w:cs="宋体"/>
            <w:snapToGrid w:val="0"/>
            <w:color w:val="000000"/>
            <w:spacing w:val="-1"/>
            <w:kern w:val="0"/>
            <w:sz w:val="28"/>
            <w:szCs w:val="28"/>
            <w:u w:val="single"/>
            <w:lang w:val="en-US" w:eastAsia="en-US" w:bidi="ar-SA"/>
          </w:rPr>
        </w:sdtEndPr>
        <w:sdtContent>
          <w:r>
            <w:rPr>
              <w:rFonts w:hint="eastAsia" w:ascii="宋体" w:hAnsi="宋体" w:eastAsia="宋体" w:cs="宋体"/>
              <w:snapToGrid w:val="0"/>
              <w:color w:val="000000"/>
              <w:spacing w:val="-1"/>
              <w:kern w:val="0"/>
              <w:sz w:val="28"/>
              <w:szCs w:val="28"/>
              <w:lang w:val="en-US" w:eastAsia="zh-CN" w:bidi="ar-SA"/>
            </w:rPr>
            <w:t>依据相关规范要求，完成项目用地红线范围内的勘察、方案设计、初步设计、施工图设计及预算编制、竣工图编制、采购、施工、验收、移交、质保期间维修等工作；本项目采取工程总承包模式（EPC）建设，工程总承包单位对本项目的方案设计、初步设计、施工图设计及预算编制、施工、设备材料采购、竣工验收等实行全过程承包，并对工程的质量、进度、安全、造价等全面负责</w:t>
          </w:r>
        </w:sdtContent>
      </w:sdt>
      <w:r>
        <w:rPr>
          <w:rFonts w:hint="eastAsia" w:ascii="宋体" w:hAnsi="宋体" w:eastAsia="宋体" w:cs="宋体"/>
          <w:snapToGrid w:val="0"/>
          <w:color w:val="000000"/>
          <w:spacing w:val="-1"/>
          <w:kern w:val="0"/>
          <w:sz w:val="28"/>
          <w:szCs w:val="28"/>
          <w:lang w:val="en-US" w:eastAsia="zh-CN" w:bidi="ar-SA"/>
        </w:rPr>
        <w:t>。</w:t>
      </w:r>
    </w:p>
    <w:p w14:paraId="4B6B7062">
      <w:pPr>
        <w:pStyle w:val="2"/>
        <w:spacing w:line="223" w:lineRule="auto"/>
        <w:ind w:firstLine="592" w:firstLineChars="200"/>
        <w:rPr>
          <w:sz w:val="28"/>
          <w:szCs w:val="28"/>
        </w:rPr>
      </w:pPr>
      <w:r>
        <w:rPr>
          <w:spacing w:val="8"/>
          <w:sz w:val="28"/>
          <w:szCs w:val="28"/>
        </w:rPr>
        <w:t>标段划分：1</w:t>
      </w:r>
    </w:p>
    <w:p w14:paraId="153C01BA">
      <w:pPr>
        <w:pStyle w:val="2"/>
        <w:spacing w:before="104" w:line="224" w:lineRule="auto"/>
        <w:ind w:firstLine="556" w:firstLineChars="200"/>
        <w:jc w:val="both"/>
        <w:rPr>
          <w:rFonts w:hint="default" w:eastAsia="宋体"/>
          <w:sz w:val="28"/>
          <w:szCs w:val="28"/>
          <w:lang w:val="en-US" w:eastAsia="zh-CN"/>
        </w:rPr>
      </w:pPr>
      <w:r>
        <w:rPr>
          <w:spacing w:val="-1"/>
          <w:sz w:val="28"/>
          <w:szCs w:val="28"/>
        </w:rPr>
        <w:t>计划工期：</w:t>
      </w:r>
      <w:r>
        <w:rPr>
          <w:rFonts w:hint="eastAsia"/>
          <w:spacing w:val="-1"/>
          <w:sz w:val="28"/>
          <w:szCs w:val="28"/>
          <w:lang w:eastAsia="zh-CN"/>
        </w:rPr>
        <w:t>1825日历天</w:t>
      </w:r>
      <w:r>
        <w:rPr>
          <w:spacing w:val="-1"/>
          <w:sz w:val="28"/>
          <w:szCs w:val="28"/>
        </w:rPr>
        <w:t>，计划开工日期</w:t>
      </w:r>
      <w:r>
        <w:rPr>
          <w:spacing w:val="-64"/>
          <w:sz w:val="28"/>
          <w:szCs w:val="28"/>
        </w:rPr>
        <w:t xml:space="preserve"> </w:t>
      </w:r>
      <w:r>
        <w:rPr>
          <w:spacing w:val="-1"/>
          <w:sz w:val="28"/>
          <w:szCs w:val="28"/>
        </w:rPr>
        <w:t>202</w:t>
      </w:r>
      <w:r>
        <w:rPr>
          <w:spacing w:val="-2"/>
          <w:sz w:val="28"/>
          <w:szCs w:val="28"/>
        </w:rPr>
        <w:t>6-</w:t>
      </w:r>
      <w:r>
        <w:rPr>
          <w:rFonts w:hint="eastAsia"/>
          <w:spacing w:val="-2"/>
          <w:sz w:val="28"/>
          <w:szCs w:val="28"/>
          <w:lang w:val="en-US" w:eastAsia="zh-CN"/>
        </w:rPr>
        <w:t>CC</w:t>
      </w:r>
      <w:r>
        <w:rPr>
          <w:spacing w:val="-2"/>
          <w:sz w:val="28"/>
          <w:szCs w:val="28"/>
        </w:rPr>
        <w:t>-</w:t>
      </w:r>
      <w:r>
        <w:rPr>
          <w:rFonts w:hint="eastAsia"/>
          <w:spacing w:val="-2"/>
          <w:sz w:val="28"/>
          <w:szCs w:val="28"/>
          <w:lang w:val="en-US" w:eastAsia="zh-CN"/>
        </w:rPr>
        <w:t>CC</w:t>
      </w:r>
    </w:p>
    <w:p w14:paraId="4AD020CD">
      <w:pPr>
        <w:pStyle w:val="2"/>
        <w:tabs>
          <w:tab w:val="left" w:pos="1608"/>
        </w:tabs>
        <w:spacing w:before="90" w:line="221" w:lineRule="auto"/>
        <w:ind w:firstLine="580" w:firstLineChars="200"/>
        <w:rPr>
          <w:rFonts w:hint="eastAsia" w:eastAsia="宋体"/>
          <w:sz w:val="28"/>
          <w:szCs w:val="28"/>
          <w:lang w:eastAsia="zh-CN"/>
        </w:rPr>
      </w:pPr>
      <w:r>
        <w:rPr>
          <w:spacing w:val="5"/>
          <w:sz w:val="28"/>
          <w:szCs w:val="28"/>
        </w:rPr>
        <w:t>合同估算价：</w:t>
      </w:r>
      <w:r>
        <w:rPr>
          <w:rFonts w:hint="eastAsia"/>
          <w:spacing w:val="5"/>
          <w:sz w:val="28"/>
          <w:szCs w:val="28"/>
          <w:lang w:eastAsia="zh-CN"/>
        </w:rPr>
        <w:t>196890.38万元</w:t>
      </w:r>
    </w:p>
    <w:p w14:paraId="72A7ECF3">
      <w:pPr>
        <w:pStyle w:val="2"/>
        <w:spacing w:before="168" w:line="224" w:lineRule="auto"/>
        <w:ind w:left="692"/>
        <w:rPr>
          <w:sz w:val="28"/>
          <w:szCs w:val="28"/>
        </w:rPr>
      </w:pPr>
      <w:r>
        <w:rPr>
          <w:spacing w:val="2"/>
          <w:sz w:val="28"/>
          <w:szCs w:val="28"/>
        </w:rPr>
        <w:t>2.3</w:t>
      </w:r>
      <w:r>
        <w:rPr>
          <w:spacing w:val="-54"/>
          <w:sz w:val="28"/>
          <w:szCs w:val="28"/>
        </w:rPr>
        <w:t xml:space="preserve"> </w:t>
      </w:r>
      <w:r>
        <w:rPr>
          <w:spacing w:val="2"/>
          <w:sz w:val="28"/>
          <w:szCs w:val="28"/>
        </w:rPr>
        <w:t>其他：/</w:t>
      </w:r>
    </w:p>
    <w:p w14:paraId="68E22551">
      <w:pPr>
        <w:pStyle w:val="2"/>
        <w:spacing w:before="150" w:line="223" w:lineRule="auto"/>
        <w:ind w:left="49"/>
        <w:rPr>
          <w:sz w:val="28"/>
          <w:szCs w:val="28"/>
        </w:rPr>
      </w:pPr>
      <w:r>
        <w:rPr>
          <w:spacing w:val="4"/>
          <w:sz w:val="28"/>
          <w:szCs w:val="28"/>
        </w:rPr>
        <w:t>3.申请人资格要求</w:t>
      </w:r>
    </w:p>
    <w:p w14:paraId="5EB64E7B">
      <w:pPr>
        <w:keepNext w:val="0"/>
        <w:keepLines w:val="0"/>
        <w:pageBreakBefore w:val="0"/>
        <w:widowControl w:val="0"/>
        <w:numPr>
          <w:ilvl w:val="0"/>
          <w:numId w:val="0"/>
        </w:numPr>
        <w:kinsoku/>
        <w:wordWrap w:val="0"/>
        <w:overflowPunct/>
        <w:topLinePunct w:val="0"/>
        <w:autoSpaceDE/>
        <w:autoSpaceDN/>
        <w:bidi w:val="0"/>
        <w:adjustRightInd/>
        <w:snapToGrid/>
        <w:spacing w:line="440" w:lineRule="exact"/>
        <w:ind w:firstLine="564" w:firstLineChars="200"/>
        <w:jc w:val="left"/>
        <w:textAlignment w:val="auto"/>
        <w:rPr>
          <w:rFonts w:hint="eastAsia" w:ascii="宋体" w:hAnsi="宋体" w:eastAsia="宋体" w:cs="宋体"/>
          <w:color w:val="000000" w:themeColor="text1"/>
          <w:kern w:val="2"/>
          <w:sz w:val="28"/>
          <w:szCs w:val="28"/>
          <w:u w:val="single"/>
          <w14:textFill>
            <w14:solidFill>
              <w14:schemeClr w14:val="tx1"/>
            </w14:solidFill>
          </w14:textFill>
        </w:rPr>
      </w:pPr>
      <w:r>
        <w:rPr>
          <w:spacing w:val="1"/>
          <w:sz w:val="28"/>
          <w:szCs w:val="28"/>
        </w:rPr>
        <w:t>3.1</w:t>
      </w:r>
      <w:r>
        <w:rPr>
          <w:spacing w:val="-46"/>
          <w:sz w:val="28"/>
          <w:szCs w:val="28"/>
        </w:rPr>
        <w:t xml:space="preserve"> </w:t>
      </w:r>
      <w:r>
        <w:rPr>
          <w:spacing w:val="1"/>
          <w:sz w:val="28"/>
          <w:szCs w:val="28"/>
        </w:rPr>
        <w:t>本标段资格预审要求申请人具备：</w:t>
      </w:r>
      <w:sdt>
        <w:sdtPr>
          <w:rPr>
            <w:rFonts w:ascii="Times New Roman" w:hAnsi="Times New Roman" w:eastAsia="宋体" w:cs="Times New Roman"/>
            <w:color w:val="auto"/>
            <w:kern w:val="0"/>
            <w:sz w:val="28"/>
            <w:szCs w:val="28"/>
            <w:highlight w:val="none"/>
            <w:u w:val="single"/>
            <w:lang w:val="en-US" w:eastAsia="zh-CN" w:bidi="ar-SA"/>
          </w:rPr>
          <w:id w:val="147471854"/>
          <w:placeholder>
            <w:docPart w:val="{09a994d1-3dea-4165-a0c5-1231b53105a8}"/>
          </w:placeholder>
        </w:sdtPr>
        <w:sdtEndPr>
          <w:rPr>
            <w:rFonts w:hint="eastAsia" w:ascii="宋体" w:hAnsi="宋体" w:eastAsia="宋体" w:cs="宋体"/>
            <w:color w:val="000000" w:themeColor="text1"/>
            <w:kern w:val="2"/>
            <w:sz w:val="28"/>
            <w:szCs w:val="28"/>
            <w:highlight w:val="none"/>
            <w:u w:val="single"/>
            <w:lang w:val="en-US" w:eastAsia="zh-CN" w:bidi="ar-SA"/>
            <w14:textFill>
              <w14:solidFill>
                <w14:schemeClr w14:val="tx1"/>
              </w14:solidFill>
            </w14:textFill>
          </w:rPr>
        </w:sdtEndPr>
        <w:sdtContent>
          <w:r>
            <w:rPr>
              <w:rFonts w:hint="eastAsia" w:ascii="宋体" w:hAnsi="宋体" w:eastAsia="宋体" w:cs="宋体"/>
              <w:b/>
              <w:bCs/>
              <w:color w:val="000000" w:themeColor="text1"/>
              <w:kern w:val="2"/>
              <w:sz w:val="28"/>
              <w:szCs w:val="28"/>
              <w:u w:val="single"/>
              <w:lang w:val="en-US" w:eastAsia="zh-CN"/>
              <w14:textFill>
                <w14:solidFill>
                  <w14:schemeClr w14:val="tx1"/>
                </w14:solidFill>
              </w14:textFill>
            </w:rPr>
            <w:t>（1）</w:t>
          </w:r>
          <w:r>
            <w:rPr>
              <w:rFonts w:hint="eastAsia" w:ascii="宋体" w:hAnsi="宋体" w:eastAsia="宋体" w:cs="宋体"/>
              <w:color w:val="000000" w:themeColor="text1"/>
              <w:kern w:val="2"/>
              <w:sz w:val="28"/>
              <w:szCs w:val="28"/>
              <w:u w:val="single"/>
              <w14:textFill>
                <w14:solidFill>
                  <w14:schemeClr w14:val="tx1"/>
                </w14:solidFill>
              </w14:textFill>
            </w:rPr>
            <w:t>投标人须具备合格有效的营业执照（如为联合体投标，指联合体各方）；</w:t>
          </w:r>
          <w:r>
            <w:rPr>
              <w:rFonts w:hint="eastAsia" w:ascii="宋体" w:hAnsi="宋体" w:cs="宋体"/>
              <w:b/>
              <w:bCs/>
              <w:color w:val="000000" w:themeColor="text1"/>
              <w:kern w:val="2"/>
              <w:sz w:val="28"/>
              <w:szCs w:val="28"/>
              <w:u w:val="single"/>
              <w:lang w:eastAsia="zh-CN"/>
              <w14:textFill>
                <w14:solidFill>
                  <w14:schemeClr w14:val="tx1"/>
                </w14:solidFill>
              </w14:textFill>
            </w:rPr>
            <w:t>（</w:t>
          </w:r>
          <w:r>
            <w:rPr>
              <w:rFonts w:hint="eastAsia" w:ascii="宋体" w:hAnsi="宋体" w:cs="宋体"/>
              <w:b/>
              <w:bCs/>
              <w:color w:val="000000" w:themeColor="text1"/>
              <w:kern w:val="2"/>
              <w:sz w:val="28"/>
              <w:szCs w:val="28"/>
              <w:u w:val="single"/>
              <w:lang w:val="en-US" w:eastAsia="zh-CN"/>
              <w14:textFill>
                <w14:solidFill>
                  <w14:schemeClr w14:val="tx1"/>
                </w14:solidFill>
              </w14:textFill>
            </w:rPr>
            <w:t>2</w:t>
          </w:r>
          <w:r>
            <w:rPr>
              <w:rFonts w:hint="eastAsia" w:ascii="宋体" w:hAnsi="宋体" w:cs="宋体"/>
              <w:b/>
              <w:bCs/>
              <w:color w:val="000000" w:themeColor="text1"/>
              <w:kern w:val="2"/>
              <w:sz w:val="28"/>
              <w:szCs w:val="28"/>
              <w:u w:val="single"/>
              <w:lang w:eastAsia="zh-CN"/>
              <w14:textFill>
                <w14:solidFill>
                  <w14:schemeClr w14:val="tx1"/>
                </w14:solidFill>
              </w14:textFill>
            </w:rPr>
            <w:t>）</w:t>
          </w:r>
          <w:r>
            <w:rPr>
              <w:rFonts w:hint="eastAsia" w:ascii="宋体" w:hAnsi="宋体" w:eastAsia="宋体" w:cs="宋体"/>
              <w:color w:val="000000" w:themeColor="text1"/>
              <w:kern w:val="2"/>
              <w:sz w:val="28"/>
              <w:szCs w:val="28"/>
              <w:u w:val="single"/>
              <w14:textFill>
                <w14:solidFill>
                  <w14:schemeClr w14:val="tx1"/>
                </w14:solidFill>
              </w14:textFill>
            </w:rPr>
            <w:t>投标人应同时具备下述施工资质、设计资质和勘察资质，或由分别具备下述施工资质、设计资质和勘察资质的单位组成联合体参与本项目投标：</w:t>
          </w:r>
          <w:r>
            <w:rPr>
              <w:rFonts w:hint="default" w:ascii="Calibri" w:hAnsi="Calibri" w:eastAsia="宋体" w:cs="Calibri"/>
              <w:i w:val="0"/>
              <w:iCs w:val="0"/>
              <w:caps w:val="0"/>
              <w:color w:val="000000" w:themeColor="text1"/>
              <w:spacing w:val="0"/>
              <w:kern w:val="2"/>
              <w:sz w:val="28"/>
              <w:szCs w:val="28"/>
              <w:u w:val="single"/>
              <w:shd w:val="clear" w:color="auto" w:fill="FFFFFF"/>
              <w14:textFill>
                <w14:solidFill>
                  <w14:schemeClr w14:val="tx1"/>
                </w14:solidFill>
              </w14:textFill>
            </w:rPr>
            <w:t>①</w:t>
          </w:r>
          <w:r>
            <w:rPr>
              <w:rFonts w:hint="eastAsia" w:ascii="宋体" w:hAnsi="宋体" w:cs="宋体"/>
              <w:b/>
              <w:bCs/>
              <w:color w:val="000000" w:themeColor="text1"/>
              <w:kern w:val="2"/>
              <w:sz w:val="28"/>
              <w:szCs w:val="28"/>
              <w:u w:val="single"/>
              <w:lang w:eastAsia="zh-CN"/>
              <w14:textFill>
                <w14:solidFill>
                  <w14:schemeClr w14:val="tx1"/>
                </w14:solidFill>
              </w14:textFill>
            </w:rPr>
            <w:t>勘察资质：</w:t>
          </w:r>
          <w:r>
            <w:rPr>
              <w:rFonts w:hint="eastAsia" w:ascii="宋体" w:hAnsi="宋体" w:eastAsia="宋体" w:cs="宋体"/>
              <w:color w:val="000000" w:themeColor="text1"/>
              <w:kern w:val="2"/>
              <w:sz w:val="28"/>
              <w:szCs w:val="28"/>
              <w:u w:val="single"/>
              <w14:textFill>
                <w14:solidFill>
                  <w14:schemeClr w14:val="tx1"/>
                </w14:solidFill>
              </w14:textFill>
            </w:rPr>
            <w:t>具备工程勘察综合甲级或工程勘察专业类（岩土工程）</w:t>
          </w:r>
          <w:r>
            <w:rPr>
              <w:rFonts w:hint="eastAsia" w:ascii="宋体" w:hAnsi="宋体" w:cs="宋体"/>
              <w:color w:val="000000" w:themeColor="text1"/>
              <w:kern w:val="2"/>
              <w:sz w:val="28"/>
              <w:szCs w:val="28"/>
              <w:u w:val="single"/>
              <w:lang w:eastAsia="zh-CN"/>
              <w14:textFill>
                <w14:solidFill>
                  <w14:schemeClr w14:val="tx1"/>
                </w14:solidFill>
              </w14:textFill>
            </w:rPr>
            <w:t>乙</w:t>
          </w:r>
          <w:r>
            <w:rPr>
              <w:rFonts w:hint="eastAsia" w:ascii="宋体" w:hAnsi="宋体" w:eastAsia="宋体" w:cs="宋体"/>
              <w:color w:val="000000" w:themeColor="text1"/>
              <w:kern w:val="2"/>
              <w:sz w:val="28"/>
              <w:szCs w:val="28"/>
              <w:u w:val="single"/>
              <w14:textFill>
                <w14:solidFill>
                  <w14:schemeClr w14:val="tx1"/>
                </w14:solidFill>
              </w14:textFill>
            </w:rPr>
            <w:t>级及以上资质或工程勘察专业类（岩土工程（勘察））</w:t>
          </w:r>
          <w:r>
            <w:rPr>
              <w:rFonts w:hint="eastAsia" w:ascii="宋体" w:hAnsi="宋体" w:cs="宋体"/>
              <w:color w:val="000000" w:themeColor="text1"/>
              <w:kern w:val="2"/>
              <w:sz w:val="28"/>
              <w:szCs w:val="28"/>
              <w:u w:val="single"/>
              <w:lang w:eastAsia="zh-CN"/>
              <w14:textFill>
                <w14:solidFill>
                  <w14:schemeClr w14:val="tx1"/>
                </w14:solidFill>
              </w14:textFill>
            </w:rPr>
            <w:t>乙</w:t>
          </w:r>
          <w:r>
            <w:rPr>
              <w:rFonts w:hint="eastAsia" w:ascii="宋体" w:hAnsi="宋体" w:eastAsia="宋体" w:cs="宋体"/>
              <w:color w:val="000000" w:themeColor="text1"/>
              <w:kern w:val="2"/>
              <w:sz w:val="28"/>
              <w:szCs w:val="28"/>
              <w:u w:val="single"/>
              <w14:textFill>
                <w14:solidFill>
                  <w14:schemeClr w14:val="tx1"/>
                </w14:solidFill>
              </w14:textFill>
            </w:rPr>
            <w:t>级及以上资质</w:t>
          </w:r>
          <w:r>
            <w:rPr>
              <w:rFonts w:hint="eastAsia" w:ascii="宋体" w:hAnsi="宋体" w:cs="宋体"/>
              <w:color w:val="000000" w:themeColor="text1"/>
              <w:kern w:val="2"/>
              <w:sz w:val="28"/>
              <w:szCs w:val="28"/>
              <w:u w:val="single"/>
              <w:lang w:eastAsia="zh-CN"/>
              <w14:textFill>
                <w14:solidFill>
                  <w14:schemeClr w14:val="tx1"/>
                </w14:solidFill>
              </w14:textFill>
            </w:rPr>
            <w:t>；</w:t>
          </w:r>
          <w:r>
            <w:rPr>
              <w:rFonts w:hint="default" w:ascii="Calibri" w:hAnsi="Calibri" w:eastAsia="宋体" w:cs="Calibri"/>
              <w:i w:val="0"/>
              <w:iCs w:val="0"/>
              <w:caps w:val="0"/>
              <w:color w:val="000000" w:themeColor="text1"/>
              <w:spacing w:val="0"/>
              <w:kern w:val="2"/>
              <w:sz w:val="28"/>
              <w:szCs w:val="28"/>
              <w:u w:val="single"/>
              <w:shd w:val="clear" w:color="auto" w:fill="FFFFFF"/>
              <w14:textFill>
                <w14:solidFill>
                  <w14:schemeClr w14:val="tx1"/>
                </w14:solidFill>
              </w14:textFill>
            </w:rPr>
            <w:t>②</w:t>
          </w:r>
          <w:r>
            <w:rPr>
              <w:rFonts w:hint="eastAsia" w:ascii="宋体" w:hAnsi="宋体" w:cs="宋体"/>
              <w:b/>
              <w:bCs/>
              <w:color w:val="000000" w:themeColor="text1"/>
              <w:kern w:val="2"/>
              <w:sz w:val="28"/>
              <w:szCs w:val="28"/>
              <w:u w:val="single"/>
              <w:lang w:eastAsia="zh-CN"/>
              <w14:textFill>
                <w14:solidFill>
                  <w14:schemeClr w14:val="tx1"/>
                </w14:solidFill>
              </w14:textFill>
            </w:rPr>
            <w:t>设计资质：</w:t>
          </w:r>
          <w:r>
            <w:rPr>
              <w:rFonts w:hint="eastAsia" w:ascii="宋体" w:hAnsi="宋体" w:eastAsia="宋体" w:cs="宋体"/>
              <w:color w:val="000000" w:themeColor="text1"/>
              <w:kern w:val="2"/>
              <w:sz w:val="28"/>
              <w:szCs w:val="28"/>
              <w:u w:val="single"/>
              <w14:textFill>
                <w14:solidFill>
                  <w14:schemeClr w14:val="tx1"/>
                </w14:solidFill>
              </w14:textFill>
            </w:rPr>
            <w:t>具备工程设计综合</w:t>
          </w:r>
          <w:r>
            <w:rPr>
              <w:rFonts w:hint="eastAsia" w:ascii="宋体" w:hAnsi="宋体" w:eastAsia="宋体" w:cs="宋体"/>
              <w:color w:val="000000" w:themeColor="text1"/>
              <w:kern w:val="2"/>
              <w:sz w:val="28"/>
              <w:szCs w:val="28"/>
              <w:u w:val="single"/>
              <w:lang w:val="en-US" w:eastAsia="zh-CN"/>
              <w14:textFill>
                <w14:solidFill>
                  <w14:schemeClr w14:val="tx1"/>
                </w14:solidFill>
              </w14:textFill>
            </w:rPr>
            <w:t>甲级</w:t>
          </w:r>
          <w:r>
            <w:rPr>
              <w:rFonts w:hint="eastAsia" w:ascii="宋体" w:hAnsi="宋体" w:eastAsia="宋体" w:cs="宋体"/>
              <w:color w:val="000000" w:themeColor="text1"/>
              <w:kern w:val="2"/>
              <w:sz w:val="28"/>
              <w:szCs w:val="28"/>
              <w:u w:val="single"/>
              <w14:textFill>
                <w14:solidFill>
                  <w14:schemeClr w14:val="tx1"/>
                </w14:solidFill>
              </w14:textFill>
            </w:rPr>
            <w:t>资质或工程设计市政行业乙级及以上资质或工程设计市政行业（城镇燃气工程专业）乙级及以上资质或石油天然气（海洋石油）行业乙级及以上资质</w:t>
          </w:r>
          <w:r>
            <w:rPr>
              <w:rFonts w:hint="eastAsia" w:ascii="宋体" w:hAnsi="宋体" w:eastAsia="宋体" w:cs="宋体"/>
              <w:color w:val="000000" w:themeColor="text1"/>
              <w:kern w:val="2"/>
              <w:sz w:val="28"/>
              <w:szCs w:val="28"/>
              <w:u w:val="single"/>
              <w:lang w:eastAsia="zh-CN"/>
              <w14:textFill>
                <w14:solidFill>
                  <w14:schemeClr w14:val="tx1"/>
                </w14:solidFill>
              </w14:textFill>
            </w:rPr>
            <w:t>；</w:t>
          </w:r>
          <w:r>
            <w:rPr>
              <w:rFonts w:hint="default" w:ascii="Calibri" w:hAnsi="Calibri" w:eastAsia="宋体" w:cs="Calibri"/>
              <w:i w:val="0"/>
              <w:iCs w:val="0"/>
              <w:caps w:val="0"/>
              <w:color w:val="000000" w:themeColor="text1"/>
              <w:spacing w:val="0"/>
              <w:kern w:val="2"/>
              <w:sz w:val="28"/>
              <w:szCs w:val="28"/>
              <w:u w:val="single"/>
              <w:shd w:val="clear" w:color="auto" w:fill="FFFFFF"/>
              <w14:textFill>
                <w14:solidFill>
                  <w14:schemeClr w14:val="tx1"/>
                </w14:solidFill>
              </w14:textFill>
            </w:rPr>
            <w:t>③</w:t>
          </w:r>
          <w:r>
            <w:rPr>
              <w:rFonts w:hint="eastAsia" w:ascii="宋体" w:hAnsi="宋体" w:cs="宋体"/>
              <w:b/>
              <w:bCs/>
              <w:color w:val="000000" w:themeColor="text1"/>
              <w:kern w:val="2"/>
              <w:sz w:val="28"/>
              <w:szCs w:val="28"/>
              <w:u w:val="single"/>
              <w:lang w:eastAsia="zh-CN"/>
              <w14:textFill>
                <w14:solidFill>
                  <w14:schemeClr w14:val="tx1"/>
                </w14:solidFill>
              </w14:textFill>
            </w:rPr>
            <w:t>施工资质：</w:t>
          </w:r>
          <w:r>
            <w:rPr>
              <w:rFonts w:hint="eastAsia" w:ascii="宋体" w:hAnsi="宋体" w:eastAsia="宋体" w:cs="宋体"/>
              <w:color w:val="000000" w:themeColor="text1"/>
              <w:kern w:val="2"/>
              <w:sz w:val="28"/>
              <w:szCs w:val="28"/>
              <w:u w:val="single"/>
              <w14:textFill>
                <w14:solidFill>
                  <w14:schemeClr w14:val="tx1"/>
                </w14:solidFill>
              </w14:textFill>
            </w:rPr>
            <w:t>具备行政主管部门颁发的市政公用工程施工总承包</w:t>
          </w:r>
          <w:r>
            <w:rPr>
              <w:rFonts w:hint="eastAsia" w:ascii="宋体" w:hAnsi="宋体" w:eastAsia="宋体" w:cs="宋体"/>
              <w:color w:val="000000" w:themeColor="text1"/>
              <w:kern w:val="2"/>
              <w:sz w:val="28"/>
              <w:szCs w:val="28"/>
              <w:u w:val="single"/>
              <w:lang w:eastAsia="zh-CN"/>
              <w14:textFill>
                <w14:solidFill>
                  <w14:schemeClr w14:val="tx1"/>
                </w14:solidFill>
              </w14:textFill>
            </w:rPr>
            <w:t>一</w:t>
          </w:r>
          <w:r>
            <w:rPr>
              <w:rFonts w:hint="eastAsia" w:ascii="宋体" w:hAnsi="宋体" w:eastAsia="宋体" w:cs="宋体"/>
              <w:color w:val="000000" w:themeColor="text1"/>
              <w:kern w:val="2"/>
              <w:sz w:val="28"/>
              <w:szCs w:val="28"/>
              <w:u w:val="single"/>
              <w14:textFill>
                <w14:solidFill>
                  <w14:schemeClr w14:val="tx1"/>
                </w14:solidFill>
              </w14:textFill>
            </w:rPr>
            <w:t>级及以上或石油化工工程施工总承包二级及以上资质，具备合格有效的安全生产许可证。</w:t>
          </w:r>
          <w:r>
            <w:rPr>
              <w:rFonts w:hint="eastAsia" w:ascii="宋体" w:hAnsi="宋体" w:cs="宋体"/>
              <w:b/>
              <w:bCs/>
              <w:color w:val="000000" w:themeColor="text1"/>
              <w:kern w:val="2"/>
              <w:sz w:val="28"/>
              <w:szCs w:val="28"/>
              <w:u w:val="single"/>
              <w:lang w:val="en-US" w:eastAsia="zh-CN"/>
              <w14:textFill>
                <w14:solidFill>
                  <w14:schemeClr w14:val="tx1"/>
                </w14:solidFill>
              </w14:textFill>
            </w:rPr>
            <w:t>（3）</w:t>
          </w:r>
          <w:r>
            <w:rPr>
              <w:rFonts w:hint="eastAsia" w:ascii="宋体" w:hAnsi="宋体" w:cs="宋体"/>
              <w:b/>
              <w:bCs/>
              <w:color w:val="000000" w:themeColor="text1"/>
              <w:kern w:val="2"/>
              <w:sz w:val="28"/>
              <w:szCs w:val="28"/>
              <w:u w:val="single"/>
              <w:lang w:eastAsia="zh-CN"/>
              <w14:textFill>
                <w14:solidFill>
                  <w14:schemeClr w14:val="tx1"/>
                </w14:solidFill>
              </w14:textFill>
            </w:rPr>
            <w:t>业绩要求：</w:t>
          </w:r>
          <w:r>
            <w:rPr>
              <w:rFonts w:hint="eastAsia" w:ascii="宋体" w:hAnsi="宋体" w:eastAsia="宋体" w:cs="宋体"/>
              <w:color w:val="000000" w:themeColor="text1"/>
              <w:kern w:val="2"/>
              <w:sz w:val="28"/>
              <w:szCs w:val="28"/>
              <w:u w:val="single"/>
              <w14:textFill>
                <w14:solidFill>
                  <w14:schemeClr w14:val="tx1"/>
                </w14:solidFill>
              </w14:textFill>
            </w:rPr>
            <w:t>投标人（若为联合体投标，联合体任一方均可）近五年（投标截止日往前推算）至少承接过一项单项工程投资额或合同金额不低于3亿元的市政公用工程的设计或施工或工程总承包业绩（时间以合同签订时间为准，须提供合同协议书的扫描件，如上述材料不能反映关键业绩信息，可提供项目对应的初步设计批复或项目甲方开具的证明材料）。</w:t>
          </w:r>
          <w:r>
            <w:rPr>
              <w:rFonts w:hint="eastAsia" w:ascii="宋体" w:hAnsi="宋体" w:cs="宋体"/>
              <w:b/>
              <w:bCs/>
              <w:color w:val="000000" w:themeColor="text1"/>
              <w:kern w:val="2"/>
              <w:sz w:val="28"/>
              <w:szCs w:val="28"/>
              <w:u w:val="single"/>
              <w:lang w:val="en-US" w:eastAsia="zh-CN"/>
              <w14:textFill>
                <w14:solidFill>
                  <w14:schemeClr w14:val="tx1"/>
                </w14:solidFill>
              </w14:textFill>
            </w:rPr>
            <w:t>（4）</w:t>
          </w:r>
          <w:r>
            <w:rPr>
              <w:rFonts w:hint="eastAsia" w:ascii="宋体" w:hAnsi="宋体" w:cs="宋体"/>
              <w:b/>
              <w:bCs/>
              <w:color w:val="000000" w:themeColor="text1"/>
              <w:kern w:val="2"/>
              <w:sz w:val="28"/>
              <w:szCs w:val="28"/>
              <w:u w:val="single"/>
              <w:lang w:eastAsia="zh-CN"/>
              <w14:textFill>
                <w14:solidFill>
                  <w14:schemeClr w14:val="tx1"/>
                </w14:solidFill>
              </w14:textFill>
            </w:rPr>
            <w:t>人员资格：</w:t>
          </w:r>
          <w:r>
            <w:rPr>
              <w:rFonts w:hint="eastAsia" w:ascii="宋体" w:hAnsi="宋体" w:eastAsia="宋体" w:cs="宋体"/>
              <w:b/>
              <w:bCs/>
              <w:color w:val="000000" w:themeColor="text1"/>
              <w:kern w:val="2"/>
              <w:sz w:val="28"/>
              <w:szCs w:val="28"/>
              <w:u w:val="single"/>
              <w14:textFill>
                <w14:solidFill>
                  <w14:schemeClr w14:val="tx1"/>
                </w14:solidFill>
              </w14:textFill>
            </w:rPr>
            <w:t>工程总承包项目经理要求</w:t>
          </w:r>
          <w:r>
            <w:rPr>
              <w:rFonts w:hint="eastAsia" w:ascii="宋体" w:hAnsi="宋体" w:eastAsia="宋体" w:cs="宋体"/>
              <w:color w:val="000000" w:themeColor="text1"/>
              <w:kern w:val="2"/>
              <w:sz w:val="28"/>
              <w:szCs w:val="28"/>
              <w:u w:val="single"/>
              <w14:textFill>
                <w14:solidFill>
                  <w14:schemeClr w14:val="tx1"/>
                </w14:solidFill>
              </w14:textFill>
            </w:rPr>
            <w:t>：①取得建筑工程相关专业建设类注册执业资格，包括一级注册建筑师、勘察设计注册工程师、一级注册建造师（项目经理为一级</w:t>
          </w:r>
          <w:r>
            <w:rPr>
              <w:rFonts w:hint="eastAsia" w:ascii="宋体" w:hAnsi="宋体" w:cs="宋体"/>
              <w:color w:val="000000" w:themeColor="text1"/>
              <w:kern w:val="2"/>
              <w:sz w:val="28"/>
              <w:szCs w:val="28"/>
              <w:u w:val="single"/>
              <w:lang w:eastAsia="zh-CN"/>
              <w14:textFill>
                <w14:solidFill>
                  <w14:schemeClr w14:val="tx1"/>
                </w14:solidFill>
              </w14:textFill>
            </w:rPr>
            <w:t>注册</w:t>
          </w:r>
          <w:r>
            <w:rPr>
              <w:rFonts w:hint="eastAsia" w:ascii="宋体" w:hAnsi="宋体" w:eastAsia="宋体" w:cs="宋体"/>
              <w:color w:val="000000" w:themeColor="text1"/>
              <w:kern w:val="2"/>
              <w:sz w:val="28"/>
              <w:szCs w:val="28"/>
              <w:u w:val="single"/>
              <w14:textFill>
                <w14:solidFill>
                  <w14:schemeClr w14:val="tx1"/>
                </w14:solidFill>
              </w14:textFill>
            </w:rPr>
            <w:t>建造师的还应提供有效的安全生产考核合格证（</w:t>
          </w:r>
          <w:r>
            <w:rPr>
              <w:rFonts w:hint="default" w:ascii="宋体" w:hAnsi="宋体" w:eastAsia="宋体" w:cs="宋体"/>
              <w:color w:val="000000" w:themeColor="text1"/>
              <w:kern w:val="2"/>
              <w:sz w:val="28"/>
              <w:szCs w:val="28"/>
              <w:u w:val="single"/>
              <w14:textFill>
                <w14:solidFill>
                  <w14:schemeClr w14:val="tx1"/>
                </w14:solidFill>
              </w14:textFill>
            </w:rPr>
            <w:t>B</w:t>
          </w:r>
          <w:r>
            <w:rPr>
              <w:rFonts w:hint="eastAsia" w:ascii="宋体" w:hAnsi="宋体" w:eastAsia="宋体" w:cs="宋体"/>
              <w:color w:val="000000" w:themeColor="text1"/>
              <w:kern w:val="2"/>
              <w:sz w:val="28"/>
              <w:szCs w:val="28"/>
              <w:u w:val="single"/>
              <w14:textFill>
                <w14:solidFill>
                  <w14:schemeClr w14:val="tx1"/>
                </w14:solidFill>
              </w14:textFill>
            </w:rPr>
            <w:t>证））或注册监理工程师或取得高级及以上</w:t>
          </w:r>
          <w:r>
            <w:rPr>
              <w:rFonts w:hint="eastAsia" w:ascii="宋体" w:hAnsi="宋体" w:cs="宋体"/>
              <w:color w:val="000000" w:themeColor="text1"/>
              <w:kern w:val="2"/>
              <w:sz w:val="28"/>
              <w:szCs w:val="28"/>
              <w:u w:val="single"/>
              <w:lang w:eastAsia="zh-CN"/>
              <w14:textFill>
                <w14:solidFill>
                  <w14:schemeClr w14:val="tx1"/>
                </w14:solidFill>
              </w14:textFill>
            </w:rPr>
            <w:t>技术</w:t>
          </w:r>
          <w:r>
            <w:rPr>
              <w:rFonts w:hint="eastAsia" w:ascii="宋体" w:hAnsi="宋体" w:eastAsia="宋体" w:cs="宋体"/>
              <w:color w:val="000000" w:themeColor="text1"/>
              <w:kern w:val="2"/>
              <w:sz w:val="28"/>
              <w:szCs w:val="28"/>
              <w:u w:val="single"/>
              <w14:textFill>
                <w14:solidFill>
                  <w14:schemeClr w14:val="tx1"/>
                </w14:solidFill>
              </w14:textFill>
            </w:rPr>
            <w:t>职称</w:t>
          </w:r>
          <w:r>
            <w:rPr>
              <w:rFonts w:hint="eastAsia" w:ascii="宋体" w:hAnsi="宋体" w:eastAsia="宋体" w:cs="宋体"/>
              <w:color w:val="000000" w:themeColor="text1"/>
              <w:kern w:val="2"/>
              <w:sz w:val="28"/>
              <w:szCs w:val="28"/>
              <w:u w:val="single"/>
              <w:lang w:eastAsia="zh-CN"/>
              <w14:textFill>
                <w14:solidFill>
                  <w14:schemeClr w14:val="tx1"/>
                </w14:solidFill>
              </w14:textFill>
            </w:rPr>
            <w:t>（</w:t>
          </w:r>
          <w:r>
            <w:rPr>
              <w:rFonts w:hint="eastAsia" w:ascii="宋体" w:hAnsi="宋体" w:eastAsia="宋体" w:cs="宋体"/>
              <w:color w:val="000000" w:themeColor="text1"/>
              <w:kern w:val="2"/>
              <w:sz w:val="28"/>
              <w:szCs w:val="28"/>
              <w:u w:val="single"/>
              <w14:textFill>
                <w14:solidFill>
                  <w14:schemeClr w14:val="tx1"/>
                </w14:solidFill>
              </w14:textFill>
            </w:rPr>
            <w:t>工程师</w:t>
          </w:r>
          <w:r>
            <w:rPr>
              <w:rFonts w:hint="eastAsia" w:ascii="宋体" w:hAnsi="宋体" w:eastAsia="宋体" w:cs="宋体"/>
              <w:color w:val="000000" w:themeColor="text1"/>
              <w:kern w:val="2"/>
              <w:sz w:val="28"/>
              <w:szCs w:val="28"/>
              <w:u w:val="single"/>
              <w:lang w:eastAsia="zh-CN"/>
              <w14:textFill>
                <w14:solidFill>
                  <w14:schemeClr w14:val="tx1"/>
                </w14:solidFill>
              </w14:textFill>
            </w:rPr>
            <w:t>）</w:t>
          </w:r>
          <w:r>
            <w:rPr>
              <w:rFonts w:hint="eastAsia" w:ascii="宋体" w:hAnsi="宋体" w:eastAsia="宋体" w:cs="宋体"/>
              <w:color w:val="000000" w:themeColor="text1"/>
              <w:kern w:val="2"/>
              <w:sz w:val="28"/>
              <w:szCs w:val="28"/>
              <w:u w:val="single"/>
              <w14:textFill>
                <w14:solidFill>
                  <w14:schemeClr w14:val="tx1"/>
                </w14:solidFill>
              </w14:textFill>
            </w:rPr>
            <w:t>；②为本单位在职员工，工程总承包项目经理满足相应条件的，可以兼任本项目施工负责人或设计负责人</w:t>
          </w:r>
          <w:r>
            <w:rPr>
              <w:rFonts w:hint="eastAsia" w:ascii="宋体" w:hAnsi="宋体" w:cs="宋体"/>
              <w:color w:val="000000" w:themeColor="text1"/>
              <w:kern w:val="2"/>
              <w:sz w:val="28"/>
              <w:szCs w:val="28"/>
              <w:u w:val="single"/>
              <w:lang w:eastAsia="zh-CN"/>
              <w14:textFill>
                <w14:solidFill>
                  <w14:schemeClr w14:val="tx1"/>
                </w14:solidFill>
              </w14:textFill>
            </w:rPr>
            <w:t>或</w:t>
          </w:r>
          <w:r>
            <w:rPr>
              <w:rFonts w:hint="eastAsia" w:ascii="宋体" w:hAnsi="宋体" w:eastAsia="宋体" w:cs="宋体"/>
              <w:color w:val="000000" w:themeColor="text1"/>
              <w:kern w:val="2"/>
              <w:sz w:val="28"/>
              <w:szCs w:val="28"/>
              <w:u w:val="single"/>
              <w14:textFill>
                <w14:solidFill>
                  <w14:schemeClr w14:val="tx1"/>
                </w14:solidFill>
              </w14:textFill>
            </w:rPr>
            <w:t>勘察负责人，</w:t>
          </w:r>
          <w:r>
            <w:rPr>
              <w:rFonts w:hint="default" w:ascii="宋体" w:hAnsi="宋体" w:eastAsia="宋体" w:cs="宋体"/>
              <w:color w:val="000000" w:themeColor="text1"/>
              <w:kern w:val="2"/>
              <w:sz w:val="28"/>
              <w:szCs w:val="28"/>
              <w:u w:val="single"/>
              <w:lang w:eastAsia="zh-CN"/>
              <w14:textFill>
                <w14:solidFill>
                  <w14:schemeClr w14:val="tx1"/>
                </w14:solidFill>
              </w14:textFill>
            </w:rPr>
            <w:t>但不得同时担任其他工程项目的工程总承包项目经理或施工</w:t>
          </w:r>
          <w:r>
            <w:rPr>
              <w:rFonts w:hint="eastAsia" w:ascii="宋体" w:hAnsi="宋体" w:cs="宋体"/>
              <w:color w:val="000000" w:themeColor="text1"/>
              <w:kern w:val="2"/>
              <w:sz w:val="28"/>
              <w:szCs w:val="28"/>
              <w:u w:val="single"/>
              <w:lang w:eastAsia="zh-CN"/>
              <w14:textFill>
                <w14:solidFill>
                  <w14:schemeClr w14:val="tx1"/>
                </w14:solidFill>
              </w14:textFill>
            </w:rPr>
            <w:t>负责人</w:t>
          </w:r>
          <w:r>
            <w:rPr>
              <w:rFonts w:hint="eastAsia" w:ascii="宋体" w:hAnsi="宋体" w:eastAsia="宋体" w:cs="宋体"/>
              <w:color w:val="000000" w:themeColor="text1"/>
              <w:kern w:val="2"/>
              <w:sz w:val="28"/>
              <w:szCs w:val="28"/>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8"/>
              <w:szCs w:val="28"/>
              <w:u w:val="single"/>
              <w14:textFill>
                <w14:solidFill>
                  <w14:schemeClr w14:val="tx1"/>
                </w14:solidFill>
              </w14:textFill>
            </w:rPr>
            <w:t>。工程总承包单位为联合体的，工程总承包项目经理应由联合体牵头单位的人员担任（提供相关证件、近半年内任意</w:t>
          </w:r>
          <w:r>
            <w:rPr>
              <w:rFonts w:hint="eastAsia" w:ascii="宋体" w:hAnsi="宋体" w:cs="宋体"/>
              <w:color w:val="000000" w:themeColor="text1"/>
              <w:kern w:val="2"/>
              <w:sz w:val="28"/>
              <w:szCs w:val="28"/>
              <w:u w:val="single"/>
              <w:lang w:eastAsia="zh-CN"/>
              <w14:textFill>
                <w14:solidFill>
                  <w14:schemeClr w14:val="tx1"/>
                </w14:solidFill>
              </w14:textFill>
            </w:rPr>
            <w:t>一</w:t>
          </w:r>
          <w:r>
            <w:rPr>
              <w:rFonts w:hint="eastAsia" w:ascii="宋体" w:hAnsi="宋体" w:eastAsia="宋体" w:cs="宋体"/>
              <w:color w:val="000000" w:themeColor="text1"/>
              <w:kern w:val="2"/>
              <w:sz w:val="28"/>
              <w:szCs w:val="28"/>
              <w:u w:val="single"/>
              <w14:textFill>
                <w14:solidFill>
                  <w14:schemeClr w14:val="tx1"/>
                </w14:solidFill>
              </w14:textFill>
            </w:rPr>
            <w:t>个月社保缴纳证明、未担任其他在施建设项目的工程总承包项目经理或施工负责人的承诺书）；</w:t>
          </w:r>
          <w:r>
            <w:rPr>
              <w:rFonts w:hint="eastAsia" w:ascii="宋体" w:hAnsi="宋体" w:eastAsia="宋体" w:cs="宋体"/>
              <w:b/>
              <w:bCs/>
              <w:color w:val="000000" w:themeColor="text1"/>
              <w:kern w:val="2"/>
              <w:sz w:val="28"/>
              <w:szCs w:val="28"/>
              <w:u w:val="single"/>
              <w14:textFill>
                <w14:solidFill>
                  <w14:schemeClr w14:val="tx1"/>
                </w14:solidFill>
              </w14:textFill>
            </w:rPr>
            <w:t>勘察负责人要求</w:t>
          </w:r>
          <w:r>
            <w:rPr>
              <w:rFonts w:hint="eastAsia" w:ascii="宋体" w:hAnsi="宋体" w:eastAsia="宋体" w:cs="宋体"/>
              <w:color w:val="000000" w:themeColor="text1"/>
              <w:kern w:val="2"/>
              <w:sz w:val="28"/>
              <w:szCs w:val="28"/>
              <w:u w:val="single"/>
              <w14:textFill>
                <w14:solidFill>
                  <w14:schemeClr w14:val="tx1"/>
                </w14:solidFill>
              </w14:textFill>
            </w:rPr>
            <w:t>：应具备注册土木工程师（岩土）证书，且为本单位在职员工（提供相关证书扫描件</w:t>
          </w:r>
          <w:r>
            <w:rPr>
              <w:rFonts w:hint="eastAsia" w:ascii="宋体" w:hAnsi="宋体" w:eastAsia="宋体" w:cs="宋体"/>
              <w:color w:val="000000" w:themeColor="text1"/>
              <w:kern w:val="2"/>
              <w:sz w:val="28"/>
              <w:szCs w:val="28"/>
              <w:u w:val="single"/>
              <w:lang w:eastAsia="zh-CN"/>
              <w14:textFill>
                <w14:solidFill>
                  <w14:schemeClr w14:val="tx1"/>
                </w14:solidFill>
              </w14:textFill>
            </w:rPr>
            <w:t>、</w:t>
          </w:r>
          <w:r>
            <w:rPr>
              <w:rFonts w:hint="eastAsia" w:ascii="宋体" w:hAnsi="宋体" w:eastAsia="宋体" w:cs="宋体"/>
              <w:color w:val="000000" w:themeColor="text1"/>
              <w:kern w:val="2"/>
              <w:sz w:val="28"/>
              <w:szCs w:val="28"/>
              <w:u w:val="single"/>
              <w14:textFill>
                <w14:solidFill>
                  <w14:schemeClr w14:val="tx1"/>
                </w14:solidFill>
              </w14:textFill>
            </w:rPr>
            <w:t>近半年内任意</w:t>
          </w:r>
          <w:r>
            <w:rPr>
              <w:rFonts w:hint="eastAsia" w:ascii="宋体" w:hAnsi="宋体" w:cs="宋体"/>
              <w:color w:val="000000" w:themeColor="text1"/>
              <w:kern w:val="2"/>
              <w:sz w:val="28"/>
              <w:szCs w:val="28"/>
              <w:u w:val="single"/>
              <w:lang w:eastAsia="zh-CN"/>
              <w14:textFill>
                <w14:solidFill>
                  <w14:schemeClr w14:val="tx1"/>
                </w14:solidFill>
              </w14:textFill>
            </w:rPr>
            <w:t>一</w:t>
          </w:r>
          <w:r>
            <w:rPr>
              <w:rFonts w:hint="eastAsia" w:ascii="宋体" w:hAnsi="宋体" w:eastAsia="宋体" w:cs="宋体"/>
              <w:color w:val="000000" w:themeColor="text1"/>
              <w:kern w:val="2"/>
              <w:sz w:val="28"/>
              <w:szCs w:val="28"/>
              <w:u w:val="single"/>
              <w14:textFill>
                <w14:solidFill>
                  <w14:schemeClr w14:val="tx1"/>
                </w14:solidFill>
              </w14:textFill>
            </w:rPr>
            <w:t>个月社保缴纳证明）；</w:t>
          </w:r>
          <w:r>
            <w:rPr>
              <w:rFonts w:hint="eastAsia" w:ascii="宋体" w:hAnsi="宋体" w:eastAsia="宋体" w:cs="宋体"/>
              <w:b/>
              <w:bCs/>
              <w:color w:val="000000" w:themeColor="text1"/>
              <w:kern w:val="2"/>
              <w:sz w:val="28"/>
              <w:szCs w:val="28"/>
              <w:u w:val="single"/>
              <w14:textFill>
                <w14:solidFill>
                  <w14:schemeClr w14:val="tx1"/>
                </w14:solidFill>
              </w14:textFill>
            </w:rPr>
            <w:t>设计负责人要求：</w:t>
          </w:r>
          <w:r>
            <w:rPr>
              <w:rFonts w:hint="eastAsia" w:ascii="宋体" w:hAnsi="宋体" w:eastAsia="宋体" w:cs="宋体"/>
              <w:color w:val="000000" w:themeColor="text1"/>
              <w:kern w:val="2"/>
              <w:sz w:val="28"/>
              <w:szCs w:val="28"/>
              <w:u w:val="single"/>
              <w14:textFill>
                <w14:solidFill>
                  <w14:schemeClr w14:val="tx1"/>
                </w14:solidFill>
              </w14:textFill>
            </w:rPr>
            <w:t>具备国家</w:t>
          </w:r>
          <w:r>
            <w:rPr>
              <w:rFonts w:hint="default" w:ascii="宋体" w:hAnsi="宋体" w:eastAsia="宋体" w:cs="宋体"/>
              <w:color w:val="000000" w:themeColor="text1"/>
              <w:kern w:val="2"/>
              <w:sz w:val="28"/>
              <w:szCs w:val="28"/>
              <w:u w:val="single"/>
              <w:lang w:eastAsia="zh-CN"/>
              <w14:textFill>
                <w14:solidFill>
                  <w14:schemeClr w14:val="tx1"/>
                </w14:solidFill>
              </w14:textFill>
            </w:rPr>
            <w:t>注册公用设备工程师（动力专业）资格</w:t>
          </w:r>
          <w:r>
            <w:rPr>
              <w:rFonts w:hint="eastAsia" w:ascii="宋体" w:hAnsi="宋体" w:eastAsia="宋体" w:cs="宋体"/>
              <w:color w:val="000000" w:themeColor="text1"/>
              <w:kern w:val="2"/>
              <w:sz w:val="28"/>
              <w:szCs w:val="28"/>
              <w:u w:val="single"/>
              <w14:textFill>
                <w14:solidFill>
                  <w14:schemeClr w14:val="tx1"/>
                </w14:solidFill>
              </w14:textFill>
            </w:rPr>
            <w:t>或</w:t>
          </w:r>
          <w:r>
            <w:rPr>
              <w:rFonts w:hint="eastAsia" w:ascii="宋体" w:hAnsi="宋体" w:eastAsia="宋体" w:cs="宋体"/>
              <w:color w:val="000000" w:themeColor="text1"/>
              <w:kern w:val="2"/>
              <w:sz w:val="28"/>
              <w:szCs w:val="28"/>
              <w:u w:val="single"/>
              <w:lang w:eastAsia="zh-CN"/>
              <w14:textFill>
                <w14:solidFill>
                  <w14:schemeClr w14:val="tx1"/>
                </w14:solidFill>
              </w14:textFill>
            </w:rPr>
            <w:t>一</w:t>
          </w:r>
          <w:r>
            <w:rPr>
              <w:rFonts w:hint="eastAsia" w:ascii="宋体" w:hAnsi="宋体" w:eastAsia="宋体" w:cs="宋体"/>
              <w:color w:val="000000" w:themeColor="text1"/>
              <w:kern w:val="2"/>
              <w:sz w:val="28"/>
              <w:szCs w:val="28"/>
              <w:u w:val="single"/>
              <w14:textFill>
                <w14:solidFill>
                  <w14:schemeClr w14:val="tx1"/>
                </w14:solidFill>
              </w14:textFill>
            </w:rPr>
            <w:t>级注册建筑工程师或</w:t>
          </w:r>
          <w:r>
            <w:rPr>
              <w:rFonts w:hint="eastAsia" w:ascii="宋体" w:hAnsi="宋体" w:eastAsia="宋体" w:cs="宋体"/>
              <w:color w:val="000000" w:themeColor="text1"/>
              <w:kern w:val="2"/>
              <w:sz w:val="28"/>
              <w:szCs w:val="28"/>
              <w:u w:val="single"/>
              <w:lang w:eastAsia="zh-CN"/>
              <w14:textFill>
                <w14:solidFill>
                  <w14:schemeClr w14:val="tx1"/>
                </w14:solidFill>
              </w14:textFill>
            </w:rPr>
            <w:t>一</w:t>
          </w:r>
          <w:r>
            <w:rPr>
              <w:rFonts w:hint="eastAsia" w:ascii="宋体" w:hAnsi="宋体" w:eastAsia="宋体" w:cs="宋体"/>
              <w:color w:val="000000" w:themeColor="text1"/>
              <w:kern w:val="2"/>
              <w:sz w:val="28"/>
              <w:szCs w:val="28"/>
              <w:u w:val="single"/>
              <w14:textFill>
                <w14:solidFill>
                  <w14:schemeClr w14:val="tx1"/>
                </w14:solidFill>
              </w14:textFill>
            </w:rPr>
            <w:t>级注册结构工程师资格</w:t>
          </w:r>
          <w:r>
            <w:rPr>
              <w:rFonts w:hint="eastAsia" w:ascii="宋体" w:hAnsi="宋体" w:eastAsia="宋体" w:cs="宋体"/>
              <w:color w:val="000000" w:themeColor="text1"/>
              <w:kern w:val="2"/>
              <w:sz w:val="28"/>
              <w:szCs w:val="28"/>
              <w:u w:val="single"/>
              <w:lang w:eastAsia="zh-CN"/>
              <w14:textFill>
                <w14:solidFill>
                  <w14:schemeClr w14:val="tx1"/>
                </w14:solidFill>
              </w14:textFill>
            </w:rPr>
            <w:t>或</w:t>
          </w:r>
          <w:r>
            <w:rPr>
              <w:rFonts w:hint="eastAsia" w:ascii="宋体" w:hAnsi="宋体" w:eastAsia="宋体" w:cs="宋体"/>
              <w:color w:val="000000" w:themeColor="text1"/>
              <w:kern w:val="2"/>
              <w:sz w:val="28"/>
              <w:szCs w:val="28"/>
              <w:u w:val="single"/>
              <w14:textFill>
                <w14:solidFill>
                  <w14:schemeClr w14:val="tx1"/>
                </w14:solidFill>
              </w14:textFill>
            </w:rPr>
            <w:t>工程</w:t>
          </w:r>
          <w:r>
            <w:rPr>
              <w:rFonts w:hint="eastAsia" w:ascii="宋体" w:hAnsi="宋体" w:cs="宋体"/>
              <w:color w:val="000000" w:themeColor="text1"/>
              <w:kern w:val="2"/>
              <w:sz w:val="28"/>
              <w:szCs w:val="28"/>
              <w:u w:val="single"/>
              <w:lang w:eastAsia="zh-CN"/>
              <w14:textFill>
                <w14:solidFill>
                  <w14:schemeClr w14:val="tx1"/>
                </w14:solidFill>
              </w14:textFill>
            </w:rPr>
            <w:t>类</w:t>
          </w:r>
          <w:r>
            <w:rPr>
              <w:rFonts w:hint="eastAsia" w:ascii="宋体" w:hAnsi="宋体" w:eastAsia="宋体" w:cs="宋体"/>
              <w:color w:val="000000" w:themeColor="text1"/>
              <w:kern w:val="2"/>
              <w:sz w:val="28"/>
              <w:szCs w:val="28"/>
              <w:u w:val="single"/>
              <w14:textFill>
                <w14:solidFill>
                  <w14:schemeClr w14:val="tx1"/>
                </w14:solidFill>
              </w14:textFill>
            </w:rPr>
            <w:t>相关专业高级及以上</w:t>
          </w:r>
          <w:r>
            <w:rPr>
              <w:rFonts w:hint="eastAsia" w:ascii="宋体" w:hAnsi="宋体" w:eastAsia="宋体" w:cs="宋体"/>
              <w:color w:val="000000" w:themeColor="text1"/>
              <w:kern w:val="2"/>
              <w:sz w:val="28"/>
              <w:szCs w:val="28"/>
              <w:u w:val="single"/>
              <w:lang w:eastAsia="zh-CN"/>
              <w14:textFill>
                <w14:solidFill>
                  <w14:schemeClr w14:val="tx1"/>
                </w14:solidFill>
              </w14:textFill>
            </w:rPr>
            <w:t>技术</w:t>
          </w:r>
          <w:r>
            <w:rPr>
              <w:rFonts w:hint="eastAsia" w:ascii="宋体" w:hAnsi="宋体" w:eastAsia="宋体" w:cs="宋体"/>
              <w:color w:val="000000" w:themeColor="text1"/>
              <w:kern w:val="2"/>
              <w:sz w:val="28"/>
              <w:szCs w:val="28"/>
              <w:u w:val="single"/>
              <w14:textFill>
                <w14:solidFill>
                  <w14:schemeClr w14:val="tx1"/>
                </w14:solidFill>
              </w14:textFill>
            </w:rPr>
            <w:t>职称</w:t>
          </w:r>
          <w:r>
            <w:rPr>
              <w:rFonts w:hint="eastAsia" w:ascii="宋体" w:hAnsi="宋体" w:eastAsia="宋体" w:cs="宋体"/>
              <w:color w:val="000000" w:themeColor="text1"/>
              <w:kern w:val="2"/>
              <w:sz w:val="28"/>
              <w:szCs w:val="28"/>
              <w:u w:val="single"/>
              <w:lang w:eastAsia="zh-CN"/>
              <w14:textFill>
                <w14:solidFill>
                  <w14:schemeClr w14:val="tx1"/>
                </w14:solidFill>
              </w14:textFill>
            </w:rPr>
            <w:t>（</w:t>
          </w:r>
          <w:r>
            <w:rPr>
              <w:rFonts w:hint="eastAsia" w:ascii="宋体" w:hAnsi="宋体" w:eastAsia="宋体" w:cs="宋体"/>
              <w:color w:val="000000" w:themeColor="text1"/>
              <w:kern w:val="2"/>
              <w:sz w:val="28"/>
              <w:szCs w:val="28"/>
              <w:u w:val="single"/>
              <w14:textFill>
                <w14:solidFill>
                  <w14:schemeClr w14:val="tx1"/>
                </w14:solidFill>
              </w14:textFill>
            </w:rPr>
            <w:t>工程师</w:t>
          </w:r>
          <w:r>
            <w:rPr>
              <w:rFonts w:hint="eastAsia" w:ascii="宋体" w:hAnsi="宋体" w:eastAsia="宋体" w:cs="宋体"/>
              <w:color w:val="000000" w:themeColor="text1"/>
              <w:kern w:val="2"/>
              <w:sz w:val="28"/>
              <w:szCs w:val="28"/>
              <w:u w:val="single"/>
              <w:lang w:eastAsia="zh-CN"/>
              <w14:textFill>
                <w14:solidFill>
                  <w14:schemeClr w14:val="tx1"/>
                </w14:solidFill>
              </w14:textFill>
            </w:rPr>
            <w:t>）</w:t>
          </w:r>
          <w:r>
            <w:rPr>
              <w:rFonts w:hint="eastAsia" w:ascii="宋体" w:hAnsi="宋体" w:eastAsia="宋体" w:cs="宋体"/>
              <w:color w:val="000000" w:themeColor="text1"/>
              <w:kern w:val="2"/>
              <w:sz w:val="28"/>
              <w:szCs w:val="28"/>
              <w:u w:val="single"/>
              <w14:textFill>
                <w14:solidFill>
                  <w14:schemeClr w14:val="tx1"/>
                </w14:solidFill>
              </w14:textFill>
            </w:rPr>
            <w:t>，且为本单位在职员工（提供相关证书扫描件、近半年内任意</w:t>
          </w:r>
          <w:r>
            <w:rPr>
              <w:rFonts w:hint="eastAsia" w:ascii="宋体" w:hAnsi="宋体" w:cs="宋体"/>
              <w:color w:val="000000" w:themeColor="text1"/>
              <w:kern w:val="2"/>
              <w:sz w:val="28"/>
              <w:szCs w:val="28"/>
              <w:u w:val="single"/>
              <w:lang w:eastAsia="zh-CN"/>
              <w14:textFill>
                <w14:solidFill>
                  <w14:schemeClr w14:val="tx1"/>
                </w14:solidFill>
              </w14:textFill>
            </w:rPr>
            <w:t>一</w:t>
          </w:r>
          <w:r>
            <w:rPr>
              <w:rFonts w:hint="eastAsia" w:ascii="宋体" w:hAnsi="宋体" w:eastAsia="宋体" w:cs="宋体"/>
              <w:color w:val="000000" w:themeColor="text1"/>
              <w:kern w:val="2"/>
              <w:sz w:val="28"/>
              <w:szCs w:val="28"/>
              <w:u w:val="single"/>
              <w14:textFill>
                <w14:solidFill>
                  <w14:schemeClr w14:val="tx1"/>
                </w14:solidFill>
              </w14:textFill>
            </w:rPr>
            <w:t>个月社保缴纳证明）。</w:t>
          </w:r>
          <w:r>
            <w:rPr>
              <w:rFonts w:hint="eastAsia" w:ascii="宋体" w:hAnsi="宋体" w:eastAsia="宋体" w:cs="宋体"/>
              <w:b/>
              <w:bCs/>
              <w:color w:val="000000" w:themeColor="text1"/>
              <w:kern w:val="2"/>
              <w:sz w:val="28"/>
              <w:szCs w:val="28"/>
              <w:u w:val="single"/>
              <w14:textFill>
                <w14:solidFill>
                  <w14:schemeClr w14:val="tx1"/>
                </w14:solidFill>
              </w14:textFill>
            </w:rPr>
            <w:t>施工负责人要求：</w:t>
          </w:r>
          <w:r>
            <w:rPr>
              <w:rFonts w:hint="eastAsia" w:ascii="宋体" w:hAnsi="宋体" w:eastAsia="宋体" w:cs="宋体"/>
              <w:color w:val="000000" w:themeColor="text1"/>
              <w:kern w:val="2"/>
              <w:sz w:val="28"/>
              <w:szCs w:val="28"/>
              <w:u w:val="single"/>
              <w14:textFill>
                <w14:solidFill>
                  <w14:schemeClr w14:val="tx1"/>
                </w14:solidFill>
              </w14:textFill>
            </w:rPr>
            <w:t>施工负责人须具备</w:t>
          </w:r>
          <w:r>
            <w:rPr>
              <w:rFonts w:hint="eastAsia" w:ascii="宋体" w:hAnsi="宋体" w:eastAsia="宋体" w:cs="宋体"/>
              <w:color w:val="000000" w:themeColor="text1"/>
              <w:kern w:val="2"/>
              <w:sz w:val="28"/>
              <w:szCs w:val="28"/>
              <w:u w:val="single"/>
              <w:lang w:eastAsia="zh-CN"/>
              <w14:textFill>
                <w14:solidFill>
                  <w14:schemeClr w14:val="tx1"/>
                </w14:solidFill>
              </w14:textFill>
            </w:rPr>
            <w:t>机电</w:t>
          </w:r>
          <w:r>
            <w:rPr>
              <w:rFonts w:hint="eastAsia" w:ascii="宋体" w:hAnsi="宋体" w:eastAsia="宋体" w:cs="宋体"/>
              <w:color w:val="000000" w:themeColor="text1"/>
              <w:kern w:val="2"/>
              <w:sz w:val="28"/>
              <w:szCs w:val="28"/>
              <w:u w:val="single"/>
              <w14:textFill>
                <w14:solidFill>
                  <w14:schemeClr w14:val="tx1"/>
                </w14:solidFill>
              </w14:textFill>
            </w:rPr>
            <w:t>工程</w:t>
          </w:r>
          <w:r>
            <w:rPr>
              <w:rFonts w:hint="eastAsia" w:ascii="宋体" w:hAnsi="宋体" w:eastAsia="宋体" w:cs="宋体"/>
              <w:color w:val="000000" w:themeColor="text1"/>
              <w:kern w:val="2"/>
              <w:sz w:val="28"/>
              <w:szCs w:val="28"/>
              <w:u w:val="single"/>
              <w:lang w:eastAsia="zh-CN"/>
              <w14:textFill>
                <w14:solidFill>
                  <w14:schemeClr w14:val="tx1"/>
                </w14:solidFill>
              </w14:textFill>
            </w:rPr>
            <w:t>或</w:t>
          </w:r>
          <w:r>
            <w:rPr>
              <w:rFonts w:hint="eastAsia" w:ascii="宋体" w:hAnsi="宋体" w:eastAsia="宋体" w:cs="宋体"/>
              <w:color w:val="000000" w:themeColor="text1"/>
              <w:kern w:val="2"/>
              <w:sz w:val="28"/>
              <w:szCs w:val="28"/>
              <w:u w:val="single"/>
              <w14:textFill>
                <w14:solidFill>
                  <w14:schemeClr w14:val="tx1"/>
                </w14:solidFill>
              </w14:textFill>
            </w:rPr>
            <w:t>市政公用工程一级注册建造师执业资格、具有有效的安全生产考核合格证书</w:t>
          </w:r>
          <w:r>
            <w:rPr>
              <w:rFonts w:hint="default" w:ascii="宋体" w:hAnsi="宋体" w:eastAsia="宋体" w:cs="宋体"/>
              <w:color w:val="000000" w:themeColor="text1"/>
              <w:kern w:val="2"/>
              <w:sz w:val="28"/>
              <w:szCs w:val="28"/>
              <w:u w:val="single"/>
              <w14:textFill>
                <w14:solidFill>
                  <w14:schemeClr w14:val="tx1"/>
                </w14:solidFill>
              </w14:textFill>
            </w:rPr>
            <w:t>(B</w:t>
          </w:r>
          <w:r>
            <w:rPr>
              <w:rFonts w:hint="eastAsia" w:ascii="宋体" w:hAnsi="宋体" w:eastAsia="宋体" w:cs="宋体"/>
              <w:color w:val="000000" w:themeColor="text1"/>
              <w:kern w:val="2"/>
              <w:sz w:val="28"/>
              <w:szCs w:val="28"/>
              <w:u w:val="single"/>
              <w14:textFill>
                <w14:solidFill>
                  <w14:schemeClr w14:val="tx1"/>
                </w14:solidFill>
              </w14:textFill>
            </w:rPr>
            <w:t>证）、未担任其他在施建设项目的项目经理</w:t>
          </w:r>
          <w:r>
            <w:rPr>
              <w:rFonts w:hint="eastAsia" w:ascii="宋体" w:hAnsi="宋体" w:eastAsia="宋体" w:cs="宋体"/>
              <w:color w:val="000000" w:themeColor="text1"/>
              <w:kern w:val="2"/>
              <w:sz w:val="28"/>
              <w:szCs w:val="28"/>
              <w:u w:val="single"/>
              <w:lang w:eastAsia="zh-CN"/>
              <w14:textFill>
                <w14:solidFill>
                  <w14:schemeClr w14:val="tx1"/>
                </w14:solidFill>
              </w14:textFill>
            </w:rPr>
            <w:t>或</w:t>
          </w:r>
          <w:r>
            <w:rPr>
              <w:rFonts w:hint="eastAsia" w:ascii="宋体" w:hAnsi="宋体" w:eastAsia="宋体" w:cs="宋体"/>
              <w:color w:val="000000" w:themeColor="text1"/>
              <w:kern w:val="2"/>
              <w:sz w:val="28"/>
              <w:szCs w:val="28"/>
              <w:u w:val="single"/>
              <w14:textFill>
                <w14:solidFill>
                  <w14:schemeClr w14:val="tx1"/>
                </w14:solidFill>
              </w14:textFill>
            </w:rPr>
            <w:t>施工负责人，且为本单位在职员工（提供证书、安全生产考核合格证书</w:t>
          </w:r>
          <w:r>
            <w:rPr>
              <w:rFonts w:hint="default" w:ascii="宋体" w:hAnsi="宋体" w:eastAsia="宋体" w:cs="宋体"/>
              <w:color w:val="000000" w:themeColor="text1"/>
              <w:kern w:val="2"/>
              <w:sz w:val="28"/>
              <w:szCs w:val="28"/>
              <w:u w:val="single"/>
              <w14:textFill>
                <w14:solidFill>
                  <w14:schemeClr w14:val="tx1"/>
                </w14:solidFill>
              </w14:textFill>
            </w:rPr>
            <w:t>(B</w:t>
          </w:r>
          <w:r>
            <w:rPr>
              <w:rFonts w:hint="eastAsia" w:ascii="宋体" w:hAnsi="宋体" w:eastAsia="宋体" w:cs="宋体"/>
              <w:color w:val="000000" w:themeColor="text1"/>
              <w:kern w:val="2"/>
              <w:sz w:val="28"/>
              <w:szCs w:val="28"/>
              <w:u w:val="single"/>
              <w14:textFill>
                <w14:solidFill>
                  <w14:schemeClr w14:val="tx1"/>
                </w14:solidFill>
              </w14:textFill>
            </w:rPr>
            <w:t>证）、近半年内任意</w:t>
          </w:r>
          <w:r>
            <w:rPr>
              <w:rFonts w:hint="eastAsia" w:ascii="宋体" w:hAnsi="宋体" w:cs="宋体"/>
              <w:color w:val="000000" w:themeColor="text1"/>
              <w:kern w:val="2"/>
              <w:sz w:val="28"/>
              <w:szCs w:val="28"/>
              <w:u w:val="single"/>
              <w:lang w:eastAsia="zh-CN"/>
              <w14:textFill>
                <w14:solidFill>
                  <w14:schemeClr w14:val="tx1"/>
                </w14:solidFill>
              </w14:textFill>
            </w:rPr>
            <w:t>一</w:t>
          </w:r>
          <w:r>
            <w:rPr>
              <w:rFonts w:hint="eastAsia" w:ascii="宋体" w:hAnsi="宋体" w:eastAsia="宋体" w:cs="宋体"/>
              <w:color w:val="000000" w:themeColor="text1"/>
              <w:kern w:val="2"/>
              <w:sz w:val="28"/>
              <w:szCs w:val="28"/>
              <w:u w:val="single"/>
              <w14:textFill>
                <w14:solidFill>
                  <w14:schemeClr w14:val="tx1"/>
                </w14:solidFill>
              </w14:textFill>
            </w:rPr>
            <w:t>个月社保缴纳证明、未担任其他在施建设项目的项目经理</w:t>
          </w:r>
          <w:r>
            <w:rPr>
              <w:rFonts w:hint="eastAsia" w:ascii="宋体" w:hAnsi="宋体" w:eastAsia="宋体" w:cs="宋体"/>
              <w:color w:val="000000" w:themeColor="text1"/>
              <w:kern w:val="2"/>
              <w:sz w:val="28"/>
              <w:szCs w:val="28"/>
              <w:u w:val="single"/>
              <w:lang w:eastAsia="zh-CN"/>
              <w14:textFill>
                <w14:solidFill>
                  <w14:schemeClr w14:val="tx1"/>
                </w14:solidFill>
              </w14:textFill>
            </w:rPr>
            <w:t>或</w:t>
          </w:r>
          <w:r>
            <w:rPr>
              <w:rFonts w:hint="eastAsia" w:ascii="宋体" w:hAnsi="宋体" w:eastAsia="宋体" w:cs="宋体"/>
              <w:color w:val="000000" w:themeColor="text1"/>
              <w:kern w:val="2"/>
              <w:sz w:val="28"/>
              <w:szCs w:val="28"/>
              <w:u w:val="single"/>
              <w14:textFill>
                <w14:solidFill>
                  <w14:schemeClr w14:val="tx1"/>
                </w14:solidFill>
              </w14:textFill>
            </w:rPr>
            <w:t>施工负责人的承诺书）</w:t>
          </w:r>
        </w:sdtContent>
      </w:sdt>
      <w:r>
        <w:rPr>
          <w:rFonts w:hint="eastAsia" w:ascii="宋体" w:hAnsi="宋体" w:eastAsia="宋体" w:cs="宋体"/>
          <w:color w:val="000000" w:themeColor="text1"/>
          <w:kern w:val="2"/>
          <w:sz w:val="28"/>
          <w:szCs w:val="28"/>
          <w:u w:val="single"/>
          <w14:textFill>
            <w14:solidFill>
              <w14:schemeClr w14:val="tx1"/>
            </w14:solidFill>
          </w14:textFill>
        </w:rPr>
        <w:t>。</w:t>
      </w:r>
    </w:p>
    <w:p w14:paraId="2ACFA2B1">
      <w:pPr>
        <w:keepNext w:val="0"/>
        <w:keepLines w:val="0"/>
        <w:pageBreakBefore w:val="0"/>
        <w:widowControl w:val="0"/>
        <w:numPr>
          <w:ilvl w:val="0"/>
          <w:numId w:val="0"/>
        </w:numPr>
        <w:kinsoku/>
        <w:wordWrap w:val="0"/>
        <w:overflowPunct/>
        <w:topLinePunct w:val="0"/>
        <w:autoSpaceDE/>
        <w:autoSpaceDN/>
        <w:bidi w:val="0"/>
        <w:adjustRightInd/>
        <w:snapToGrid/>
        <w:spacing w:line="440" w:lineRule="exact"/>
        <w:ind w:firstLine="560" w:firstLineChars="200"/>
        <w:jc w:val="left"/>
        <w:textAlignment w:val="auto"/>
        <w:rPr>
          <w:rFonts w:hint="eastAsia" w:ascii="宋体" w:hAnsi="宋体" w:eastAsia="宋体" w:cs="宋体"/>
          <w:color w:val="auto"/>
          <w:kern w:val="2"/>
          <w:sz w:val="28"/>
          <w:szCs w:val="28"/>
          <w:u w:val="single"/>
          <w:lang w:eastAsia="zh-CN"/>
        </w:rPr>
      </w:pPr>
      <w:r>
        <w:rPr>
          <w:rFonts w:hint="eastAsia" w:ascii="宋体" w:hAnsi="宋体" w:cs="宋体"/>
          <w:b/>
          <w:bCs/>
          <w:color w:val="auto"/>
          <w:kern w:val="2"/>
          <w:sz w:val="28"/>
          <w:szCs w:val="28"/>
          <w:u w:val="single"/>
          <w:lang w:eastAsia="zh-CN"/>
        </w:rPr>
        <w:t>（</w:t>
      </w:r>
      <w:r>
        <w:rPr>
          <w:rFonts w:hint="eastAsia" w:ascii="宋体" w:hAnsi="宋体" w:cs="宋体"/>
          <w:b/>
          <w:bCs/>
          <w:color w:val="auto"/>
          <w:kern w:val="2"/>
          <w:sz w:val="28"/>
          <w:szCs w:val="28"/>
          <w:u w:val="single"/>
          <w:lang w:val="en-US" w:eastAsia="zh-CN"/>
        </w:rPr>
        <w:t>5</w:t>
      </w:r>
      <w:r>
        <w:rPr>
          <w:rFonts w:hint="eastAsia" w:ascii="宋体" w:hAnsi="宋体" w:cs="宋体"/>
          <w:b/>
          <w:bCs/>
          <w:color w:val="auto"/>
          <w:kern w:val="2"/>
          <w:sz w:val="28"/>
          <w:szCs w:val="28"/>
          <w:u w:val="single"/>
          <w:lang w:eastAsia="zh-CN"/>
        </w:rPr>
        <w:t>）</w:t>
      </w:r>
      <w:r>
        <w:rPr>
          <w:rFonts w:hint="eastAsia" w:ascii="宋体" w:hAnsi="宋体" w:cs="宋体"/>
          <w:color w:val="auto"/>
          <w:kern w:val="2"/>
          <w:sz w:val="28"/>
          <w:szCs w:val="28"/>
          <w:u w:val="single"/>
          <w:lang w:eastAsia="zh-CN"/>
        </w:rPr>
        <w:t>根据《湖北省建设项目施工现场从业人员配备管理办法（试行）》的通知（鄂建文〔2022〕12 号）文件相关规定，投标人须提供本项目实施阶段施工现场其它从业人员（包括但不限于：施工员、质量员、安全员、资料员、造价员）到岗履职承诺书（承诺书格式自拟），相关人员可依据项目实施情况，在合同中具体约定。</w:t>
      </w:r>
    </w:p>
    <w:p w14:paraId="0AF8DC56">
      <w:pPr>
        <w:keepNext w:val="0"/>
        <w:keepLines w:val="0"/>
        <w:pageBreakBefore w:val="0"/>
        <w:widowControl w:val="0"/>
        <w:numPr>
          <w:ilvl w:val="0"/>
          <w:numId w:val="0"/>
        </w:numPr>
        <w:kinsoku/>
        <w:wordWrap w:val="0"/>
        <w:overflowPunct/>
        <w:topLinePunct w:val="0"/>
        <w:autoSpaceDE/>
        <w:autoSpaceDN/>
        <w:bidi w:val="0"/>
        <w:adjustRightInd/>
        <w:snapToGrid/>
        <w:spacing w:line="440" w:lineRule="exact"/>
        <w:ind w:firstLine="562" w:firstLineChars="200"/>
        <w:jc w:val="left"/>
        <w:textAlignment w:val="auto"/>
        <w:rPr>
          <w:rFonts w:hint="eastAsia" w:ascii="宋体" w:hAnsi="宋体" w:eastAsia="宋体" w:cs="宋体"/>
          <w:color w:val="000000" w:themeColor="text1"/>
          <w:kern w:val="2"/>
          <w:sz w:val="28"/>
          <w:szCs w:val="28"/>
          <w:u w:val="single"/>
          <w:lang w:val="en-US" w:eastAsia="zh-CN"/>
          <w14:textFill>
            <w14:solidFill>
              <w14:schemeClr w14:val="tx1"/>
            </w14:solidFill>
          </w14:textFill>
        </w:rPr>
      </w:pPr>
      <w:r>
        <w:rPr>
          <w:rFonts w:hint="eastAsia" w:ascii="宋体" w:hAnsi="宋体" w:eastAsia="宋体" w:cs="宋体"/>
          <w:b/>
          <w:bCs/>
          <w:color w:val="000000" w:themeColor="text1"/>
          <w:kern w:val="2"/>
          <w:sz w:val="28"/>
          <w:szCs w:val="28"/>
          <w:u w:val="single"/>
          <w:lang w:val="en-US" w:eastAsia="zh-CN"/>
          <w14:textFill>
            <w14:solidFill>
              <w14:schemeClr w14:val="tx1"/>
            </w14:solidFill>
          </w14:textFill>
        </w:rPr>
        <w:t>（</w:t>
      </w:r>
      <w:r>
        <w:rPr>
          <w:rFonts w:hint="eastAsia" w:ascii="宋体" w:hAnsi="宋体" w:cs="宋体"/>
          <w:b/>
          <w:bCs/>
          <w:color w:val="000000" w:themeColor="text1"/>
          <w:kern w:val="2"/>
          <w:sz w:val="28"/>
          <w:szCs w:val="28"/>
          <w:u w:val="single"/>
          <w:lang w:val="en-US" w:eastAsia="zh-CN"/>
          <w14:textFill>
            <w14:solidFill>
              <w14:schemeClr w14:val="tx1"/>
            </w14:solidFill>
          </w14:textFill>
        </w:rPr>
        <w:t>6</w:t>
      </w:r>
      <w:r>
        <w:rPr>
          <w:rFonts w:hint="eastAsia" w:ascii="宋体" w:hAnsi="宋体" w:eastAsia="宋体" w:cs="宋体"/>
          <w:b/>
          <w:bCs/>
          <w:color w:val="000000" w:themeColor="text1"/>
          <w:kern w:val="2"/>
          <w:sz w:val="28"/>
          <w:szCs w:val="28"/>
          <w:u w:val="single"/>
          <w:lang w:val="en-US" w:eastAsia="zh-CN"/>
          <w14:textFill>
            <w14:solidFill>
              <w14:schemeClr w14:val="tx1"/>
            </w14:solidFill>
          </w14:textFill>
        </w:rPr>
        <w:t>）财务要求：</w:t>
      </w:r>
      <w:r>
        <w:rPr>
          <w:rFonts w:hint="eastAsia" w:ascii="宋体" w:hAnsi="宋体" w:eastAsia="宋体" w:cs="宋体"/>
          <w:color w:val="000000" w:themeColor="text1"/>
          <w:kern w:val="2"/>
          <w:sz w:val="28"/>
          <w:szCs w:val="28"/>
          <w:u w:val="single"/>
          <w:lang w:val="en-US" w:eastAsia="zh-CN"/>
          <w14:textFill>
            <w14:solidFill>
              <w14:schemeClr w14:val="tx1"/>
            </w14:solidFill>
          </w14:textFill>
        </w:rPr>
        <w:t>投标人（联合体投标时，联合体成员任意一方提供均有效）须提供</w:t>
      </w:r>
      <w:r>
        <w:rPr>
          <w:rFonts w:hint="default" w:ascii="宋体" w:hAnsi="宋体" w:eastAsia="宋体" w:cs="宋体"/>
          <w:color w:val="000000" w:themeColor="text1"/>
          <w:kern w:val="2"/>
          <w:sz w:val="28"/>
          <w:szCs w:val="28"/>
          <w:u w:val="single"/>
          <w:lang w:val="en-US" w:eastAsia="zh-CN"/>
          <w14:textFill>
            <w14:solidFill>
              <w14:schemeClr w14:val="tx1"/>
            </w14:solidFill>
          </w14:textFill>
        </w:rPr>
        <w:t>202</w:t>
      </w:r>
      <w:r>
        <w:rPr>
          <w:rFonts w:hint="eastAsia" w:ascii="宋体" w:hAnsi="宋体" w:eastAsia="宋体" w:cs="宋体"/>
          <w:color w:val="000000" w:themeColor="text1"/>
          <w:kern w:val="2"/>
          <w:sz w:val="28"/>
          <w:szCs w:val="28"/>
          <w:u w:val="single"/>
          <w:lang w:val="en-US" w:eastAsia="zh-CN"/>
          <w14:textFill>
            <w14:solidFill>
              <w14:schemeClr w14:val="tx1"/>
            </w14:solidFill>
          </w14:textFill>
        </w:rPr>
        <w:t>4年或2025年度经会计师事务所或审计机构审计的财务审计报告，公司成立年限不足的单位，提供公司成立后应进行审计的财务审计报告。</w:t>
      </w:r>
    </w:p>
    <w:p w14:paraId="495DF863">
      <w:pPr>
        <w:pStyle w:val="2"/>
        <w:spacing w:before="68" w:line="370" w:lineRule="auto"/>
        <w:ind w:left="23" w:right="89" w:firstLine="423"/>
        <w:rPr>
          <w:rFonts w:hint="eastAsia" w:ascii="宋体" w:hAnsi="宋体" w:eastAsia="宋体" w:cs="宋体"/>
          <w:color w:val="auto"/>
          <w:kern w:val="2"/>
          <w:sz w:val="28"/>
          <w:szCs w:val="28"/>
          <w:u w:val="single"/>
          <w:lang w:val="en-US" w:eastAsia="zh-CN"/>
        </w:rPr>
      </w:pPr>
      <w:r>
        <w:rPr>
          <w:rFonts w:hint="eastAsia" w:ascii="宋体" w:hAnsi="宋体" w:eastAsia="宋体" w:cs="宋体"/>
          <w:b/>
          <w:bCs/>
          <w:color w:val="000000" w:themeColor="text1"/>
          <w:kern w:val="2"/>
          <w:sz w:val="28"/>
          <w:szCs w:val="28"/>
          <w:u w:val="single"/>
          <w:lang w:val="en-US" w:eastAsia="zh-CN"/>
          <w14:textFill>
            <w14:solidFill>
              <w14:schemeClr w14:val="tx1"/>
            </w14:solidFill>
          </w14:textFill>
        </w:rPr>
        <w:t>（</w:t>
      </w:r>
      <w:r>
        <w:rPr>
          <w:rFonts w:hint="eastAsia" w:ascii="宋体" w:hAnsi="宋体" w:cs="宋体"/>
          <w:b/>
          <w:bCs/>
          <w:color w:val="000000" w:themeColor="text1"/>
          <w:kern w:val="2"/>
          <w:sz w:val="28"/>
          <w:szCs w:val="28"/>
          <w:u w:val="single"/>
          <w:lang w:val="en-US" w:eastAsia="zh-CN"/>
          <w14:textFill>
            <w14:solidFill>
              <w14:schemeClr w14:val="tx1"/>
            </w14:solidFill>
          </w14:textFill>
        </w:rPr>
        <w:t>7</w:t>
      </w:r>
      <w:r>
        <w:rPr>
          <w:rFonts w:hint="eastAsia" w:ascii="宋体" w:hAnsi="宋体" w:eastAsia="宋体" w:cs="宋体"/>
          <w:b/>
          <w:bCs/>
          <w:color w:val="000000" w:themeColor="text1"/>
          <w:kern w:val="2"/>
          <w:sz w:val="28"/>
          <w:szCs w:val="28"/>
          <w:u w:val="single"/>
          <w:lang w:val="en-US" w:eastAsia="zh-CN"/>
          <w14:textFill>
            <w14:solidFill>
              <w14:schemeClr w14:val="tx1"/>
            </w14:solidFill>
          </w14:textFill>
        </w:rPr>
        <w:t>）信誉要求：</w:t>
      </w:r>
      <w:r>
        <w:rPr>
          <w:rFonts w:hint="eastAsia" w:ascii="宋体" w:hAnsi="宋体" w:eastAsia="宋体" w:cs="宋体"/>
          <w:color w:val="000000" w:themeColor="text1"/>
          <w:kern w:val="2"/>
          <w:sz w:val="28"/>
          <w:szCs w:val="28"/>
          <w:u w:val="single"/>
          <w:lang w:val="en-US" w:eastAsia="zh-CN"/>
          <w14:textFill>
            <w14:solidFill>
              <w14:schemeClr w14:val="tx1"/>
            </w14:solidFill>
          </w14:textFill>
        </w:rPr>
        <w:t>截止本招标项目投标截止时间，投标人处于正常的经营状态，不存在下列任何一种情形（投标人提供承诺函或声明函。如为联合体投标，指联合体各方）</w:t>
      </w:r>
      <w:r>
        <w:rPr>
          <w:rFonts w:hint="eastAsia" w:ascii="宋体" w:hAnsi="宋体" w:eastAsia="宋体" w:cs="宋体"/>
          <w:color w:val="auto"/>
          <w:kern w:val="2"/>
          <w:sz w:val="28"/>
          <w:szCs w:val="28"/>
          <w:u w:val="single"/>
          <w:lang w:val="en-US" w:eastAsia="zh-CN"/>
        </w:rPr>
        <w:t>：①被依法暂停或取消投标资格；②被责令停产停业、暂扣或者吊销许可证、暂扣或者吊销执照；③进入清算程序，或被宣告破产，或其他丧失履约能力的情形；④在最近三年内发生重大工程质量问题；⑤在“国家企业信用信息公示系统”（</w:t>
      </w:r>
      <w:r>
        <w:rPr>
          <w:rFonts w:hint="eastAsia" w:ascii="宋体" w:hAnsi="宋体" w:eastAsia="宋体" w:cs="宋体"/>
          <w:color w:val="auto"/>
          <w:kern w:val="2"/>
          <w:sz w:val="28"/>
          <w:szCs w:val="28"/>
          <w:u w:val="single"/>
          <w:lang w:val="en-US" w:eastAsia="zh-CN"/>
        </w:rPr>
        <w:fldChar w:fldCharType="begin"/>
      </w:r>
      <w:r>
        <w:rPr>
          <w:rFonts w:hint="eastAsia" w:ascii="宋体" w:hAnsi="宋体" w:eastAsia="宋体" w:cs="宋体"/>
          <w:color w:val="auto"/>
          <w:kern w:val="2"/>
          <w:sz w:val="28"/>
          <w:szCs w:val="28"/>
          <w:u w:val="single"/>
          <w:lang w:val="en-US" w:eastAsia="zh-CN"/>
        </w:rPr>
        <w:instrText xml:space="preserve"> HYPERLINK "https://www.gsxt.gov.cn" </w:instrText>
      </w:r>
      <w:r>
        <w:rPr>
          <w:rFonts w:hint="eastAsia" w:ascii="宋体" w:hAnsi="宋体" w:eastAsia="宋体" w:cs="宋体"/>
          <w:color w:val="auto"/>
          <w:kern w:val="2"/>
          <w:sz w:val="28"/>
          <w:szCs w:val="28"/>
          <w:u w:val="single"/>
          <w:lang w:val="en-US" w:eastAsia="zh-CN"/>
        </w:rPr>
        <w:fldChar w:fldCharType="separate"/>
      </w:r>
      <w:r>
        <w:rPr>
          <w:rFonts w:hint="eastAsia" w:ascii="宋体" w:hAnsi="宋体" w:eastAsia="宋体" w:cs="宋体"/>
          <w:color w:val="auto"/>
          <w:kern w:val="2"/>
          <w:sz w:val="28"/>
          <w:szCs w:val="28"/>
          <w:u w:val="single"/>
          <w:lang w:val="en-US" w:eastAsia="zh-CN"/>
        </w:rPr>
        <w:t>www.gsxt.gov.cn</w:t>
      </w:r>
      <w:r>
        <w:rPr>
          <w:rFonts w:hint="eastAsia" w:ascii="宋体" w:hAnsi="宋体" w:eastAsia="宋体" w:cs="宋体"/>
          <w:color w:val="auto"/>
          <w:kern w:val="2"/>
          <w:sz w:val="28"/>
          <w:szCs w:val="28"/>
          <w:u w:val="single"/>
          <w:lang w:val="en-US" w:eastAsia="zh-CN"/>
        </w:rPr>
        <w:fldChar w:fldCharType="end"/>
      </w:r>
      <w:r>
        <w:rPr>
          <w:rFonts w:hint="eastAsia" w:ascii="宋体" w:hAnsi="宋体" w:eastAsia="宋体" w:cs="宋体"/>
          <w:color w:val="auto"/>
          <w:kern w:val="2"/>
          <w:sz w:val="28"/>
          <w:szCs w:val="28"/>
          <w:u w:val="single"/>
          <w:lang w:val="en-US" w:eastAsia="zh-CN"/>
        </w:rPr>
        <w:t>）中被列入严重违法失信企业名单；⑥在“信用中国”网站（</w:t>
      </w:r>
      <w:r>
        <w:rPr>
          <w:rFonts w:hint="eastAsia" w:ascii="宋体" w:hAnsi="宋体" w:eastAsia="宋体" w:cs="宋体"/>
          <w:color w:val="auto"/>
          <w:kern w:val="2"/>
          <w:sz w:val="28"/>
          <w:szCs w:val="28"/>
          <w:u w:val="single"/>
          <w:lang w:val="en-US" w:eastAsia="zh-CN"/>
        </w:rPr>
        <w:fldChar w:fldCharType="begin"/>
      </w:r>
      <w:r>
        <w:rPr>
          <w:rFonts w:hint="eastAsia" w:ascii="宋体" w:hAnsi="宋体" w:eastAsia="宋体" w:cs="宋体"/>
          <w:color w:val="auto"/>
          <w:kern w:val="2"/>
          <w:sz w:val="28"/>
          <w:szCs w:val="28"/>
          <w:u w:val="single"/>
          <w:lang w:val="en-US" w:eastAsia="zh-CN"/>
        </w:rPr>
        <w:instrText xml:space="preserve"> HYPERLINK "https://www.creditchina.gov.cn" </w:instrText>
      </w:r>
      <w:r>
        <w:rPr>
          <w:rFonts w:hint="eastAsia" w:ascii="宋体" w:hAnsi="宋体" w:eastAsia="宋体" w:cs="宋体"/>
          <w:color w:val="auto"/>
          <w:kern w:val="2"/>
          <w:sz w:val="28"/>
          <w:szCs w:val="28"/>
          <w:u w:val="single"/>
          <w:lang w:val="en-US" w:eastAsia="zh-CN"/>
        </w:rPr>
        <w:fldChar w:fldCharType="separate"/>
      </w:r>
      <w:r>
        <w:rPr>
          <w:rFonts w:hint="eastAsia" w:ascii="宋体" w:hAnsi="宋体" w:eastAsia="宋体" w:cs="宋体"/>
          <w:color w:val="auto"/>
          <w:kern w:val="2"/>
          <w:sz w:val="28"/>
          <w:szCs w:val="28"/>
          <w:u w:val="single"/>
          <w:lang w:val="en-US" w:eastAsia="zh-CN"/>
        </w:rPr>
        <w:t>www.creditchina.gov.cn</w:t>
      </w:r>
      <w:r>
        <w:rPr>
          <w:rFonts w:hint="eastAsia" w:ascii="宋体" w:hAnsi="宋体" w:eastAsia="宋体" w:cs="宋体"/>
          <w:color w:val="auto"/>
          <w:kern w:val="2"/>
          <w:sz w:val="28"/>
          <w:szCs w:val="28"/>
          <w:u w:val="single"/>
          <w:lang w:val="en-US" w:eastAsia="zh-CN"/>
        </w:rPr>
        <w:fldChar w:fldCharType="end"/>
      </w:r>
      <w:r>
        <w:rPr>
          <w:rFonts w:hint="eastAsia" w:ascii="宋体" w:hAnsi="宋体" w:eastAsia="宋体" w:cs="宋体"/>
          <w:color w:val="auto"/>
          <w:kern w:val="2"/>
          <w:sz w:val="28"/>
          <w:szCs w:val="28"/>
          <w:u w:val="single"/>
          <w:lang w:val="en-US" w:eastAsia="zh-CN"/>
        </w:rPr>
        <w:t>）或中国执行信息公开网（</w:t>
      </w:r>
      <w:r>
        <w:rPr>
          <w:rFonts w:hint="eastAsia" w:ascii="宋体" w:hAnsi="宋体" w:eastAsia="宋体" w:cs="宋体"/>
          <w:color w:val="auto"/>
          <w:kern w:val="2"/>
          <w:sz w:val="28"/>
          <w:szCs w:val="28"/>
          <w:u w:val="single"/>
          <w:lang w:val="en-US" w:eastAsia="zh-CN"/>
        </w:rPr>
        <w:fldChar w:fldCharType="begin"/>
      </w:r>
      <w:r>
        <w:rPr>
          <w:rFonts w:hint="eastAsia" w:ascii="宋体" w:hAnsi="宋体" w:eastAsia="宋体" w:cs="宋体"/>
          <w:color w:val="auto"/>
          <w:kern w:val="2"/>
          <w:sz w:val="28"/>
          <w:szCs w:val="28"/>
          <w:u w:val="single"/>
          <w:lang w:val="en-US" w:eastAsia="zh-CN"/>
        </w:rPr>
        <w:instrText xml:space="preserve"> HYPERLINK "http://zxgk.court.gov.cn/" </w:instrText>
      </w:r>
      <w:r>
        <w:rPr>
          <w:rFonts w:hint="eastAsia" w:ascii="宋体" w:hAnsi="宋体" w:eastAsia="宋体" w:cs="宋体"/>
          <w:color w:val="auto"/>
          <w:kern w:val="2"/>
          <w:sz w:val="28"/>
          <w:szCs w:val="28"/>
          <w:u w:val="single"/>
          <w:lang w:val="en-US" w:eastAsia="zh-CN"/>
        </w:rPr>
        <w:fldChar w:fldCharType="separate"/>
      </w:r>
      <w:r>
        <w:rPr>
          <w:rFonts w:hint="eastAsia" w:ascii="宋体" w:hAnsi="宋体" w:eastAsia="宋体" w:cs="宋体"/>
          <w:color w:val="auto"/>
          <w:kern w:val="2"/>
          <w:sz w:val="28"/>
          <w:szCs w:val="28"/>
          <w:u w:val="single"/>
          <w:lang w:val="en-US" w:eastAsia="zh-CN"/>
        </w:rPr>
        <w:t>http://zxgk.court.gov.cn/</w:t>
      </w:r>
      <w:r>
        <w:rPr>
          <w:rFonts w:hint="eastAsia" w:ascii="宋体" w:hAnsi="宋体" w:eastAsia="宋体" w:cs="宋体"/>
          <w:color w:val="auto"/>
          <w:kern w:val="2"/>
          <w:sz w:val="28"/>
          <w:szCs w:val="28"/>
          <w:u w:val="single"/>
          <w:lang w:val="en-US" w:eastAsia="zh-CN"/>
        </w:rPr>
        <w:fldChar w:fldCharType="end"/>
      </w:r>
      <w:r>
        <w:rPr>
          <w:rFonts w:hint="eastAsia" w:ascii="宋体" w:hAnsi="宋体" w:eastAsia="宋体" w:cs="宋体"/>
          <w:color w:val="auto"/>
          <w:kern w:val="2"/>
          <w:sz w:val="28"/>
          <w:szCs w:val="28"/>
          <w:u w:val="single"/>
          <w:lang w:val="en-US" w:eastAsia="zh-CN"/>
        </w:rPr>
        <w:t>）或各级信用信息共享平台中被列入失信被执行人名单；⑦在近三年内申请人或其法定代表人、拟委任的项目经理被人民法院判决为行贿罪；⑧法律法规或申请人须知前附表第 1.4.3（17）目规定的其他情形。</w:t>
      </w:r>
    </w:p>
    <w:p w14:paraId="1CEB84B9">
      <w:pPr>
        <w:keepNext w:val="0"/>
        <w:keepLines w:val="0"/>
        <w:pageBreakBefore w:val="0"/>
        <w:widowControl w:val="0"/>
        <w:numPr>
          <w:ilvl w:val="0"/>
          <w:numId w:val="0"/>
        </w:numPr>
        <w:kinsoku/>
        <w:wordWrap w:val="0"/>
        <w:overflowPunct/>
        <w:topLinePunct w:val="0"/>
        <w:autoSpaceDE/>
        <w:autoSpaceDN/>
        <w:bidi w:val="0"/>
        <w:adjustRightInd/>
        <w:snapToGrid/>
        <w:spacing w:line="440" w:lineRule="exact"/>
        <w:ind w:firstLine="560" w:firstLineChars="200"/>
        <w:jc w:val="left"/>
        <w:textAlignment w:val="auto"/>
        <w:rPr>
          <w:rFonts w:hint="eastAsia" w:ascii="宋体" w:hAnsi="宋体" w:eastAsia="宋体" w:cs="宋体"/>
          <w:color w:val="auto"/>
          <w:kern w:val="2"/>
          <w:sz w:val="28"/>
          <w:szCs w:val="28"/>
          <w:u w:val="single"/>
          <w:lang w:val="en-US" w:eastAsia="zh-CN"/>
        </w:rPr>
      </w:pPr>
    </w:p>
    <w:p w14:paraId="6B39E2C0">
      <w:pPr>
        <w:pStyle w:val="2"/>
        <w:spacing w:before="144" w:line="281" w:lineRule="auto"/>
        <w:ind w:left="43" w:right="35" w:firstLine="1160" w:firstLineChars="400"/>
        <w:jc w:val="both"/>
        <w:rPr>
          <w:spacing w:val="6"/>
          <w:sz w:val="28"/>
          <w:szCs w:val="28"/>
          <w:u w:val="single"/>
        </w:rPr>
      </w:pPr>
      <w:r>
        <w:rPr>
          <w:color w:val="auto"/>
          <w:spacing w:val="5"/>
          <w:sz w:val="28"/>
          <w:szCs w:val="28"/>
        </w:rPr>
        <w:t>3.2</w:t>
      </w:r>
      <w:r>
        <w:rPr>
          <w:color w:val="auto"/>
          <w:spacing w:val="-45"/>
          <w:sz w:val="28"/>
          <w:szCs w:val="28"/>
        </w:rPr>
        <w:t xml:space="preserve"> </w:t>
      </w:r>
      <w:r>
        <w:rPr>
          <w:color w:val="auto"/>
          <w:spacing w:val="5"/>
          <w:sz w:val="28"/>
          <w:szCs w:val="28"/>
        </w:rPr>
        <w:t>本标段资格预审</w:t>
      </w:r>
      <w:r>
        <w:rPr>
          <w:color w:val="auto"/>
          <w:spacing w:val="5"/>
          <w:sz w:val="28"/>
          <w:szCs w:val="28"/>
          <w:u w:val="single"/>
        </w:rPr>
        <w:t>接受联合</w:t>
      </w:r>
      <w:r>
        <w:rPr>
          <w:spacing w:val="5"/>
          <w:sz w:val="28"/>
          <w:szCs w:val="28"/>
          <w:u w:val="single"/>
        </w:rPr>
        <w:t>体</w:t>
      </w:r>
      <w:r>
        <w:rPr>
          <w:spacing w:val="5"/>
          <w:sz w:val="28"/>
          <w:szCs w:val="28"/>
        </w:rPr>
        <w:t>资格预审申请。联</w:t>
      </w:r>
      <w:r>
        <w:rPr>
          <w:spacing w:val="7"/>
          <w:sz w:val="28"/>
          <w:szCs w:val="28"/>
        </w:rPr>
        <w:t>合体申请资格预审的，应满足下列要求</w:t>
      </w:r>
      <w:r>
        <w:rPr>
          <w:spacing w:val="-21"/>
          <w:sz w:val="28"/>
          <w:szCs w:val="28"/>
        </w:rPr>
        <w:t>：</w:t>
      </w:r>
      <w:r>
        <w:rPr>
          <w:spacing w:val="-104"/>
          <w:sz w:val="28"/>
          <w:szCs w:val="28"/>
        </w:rPr>
        <w:t xml:space="preserve"> </w:t>
      </w:r>
      <w:r>
        <w:rPr>
          <w:rFonts w:hint="eastAsia"/>
          <w:spacing w:val="-21"/>
          <w:sz w:val="28"/>
          <w:szCs w:val="28"/>
          <w:u w:val="single"/>
          <w:lang w:eastAsia="zh-CN"/>
        </w:rPr>
        <w:t>（1）联合体投标时，组成联合体的成员单位不得超过4家，且联合体各方均具有独立法人资格，由牵头人负责获取招标文件及相关资料，办理投标事宜；联合体牵头人在投标文件中的所有承诺均代表联合体各成员，对联合体各成员均具有约束力。（2）联合体须提供联合体协议书，明确联合体牵头人和各方权利义务，联合体牵头人代表联合体投标、签约及履行合同和协议中应承担的义务和法律责任，联合体协议书原件应随投标文件一起提交。联合体中标后，联合体各方共同与招标人签订合同，联合体各方向招标人承担连带责任。（3）联合体中有同类资质的成员在联合体协议中被分工承担相同工作的，应当按照资质等级较低的成员确定资质等级。（4）联合体各方不得再以自己名义单独投标或参加其他联合体在本项目中投标</w:t>
      </w:r>
      <w:r>
        <w:rPr>
          <w:spacing w:val="5"/>
          <w:sz w:val="28"/>
          <w:szCs w:val="28"/>
          <w:u w:val="single"/>
        </w:rPr>
        <w:t>合体的成员单位不超过</w:t>
      </w:r>
      <w:r>
        <w:rPr>
          <w:spacing w:val="-64"/>
          <w:sz w:val="28"/>
          <w:szCs w:val="28"/>
          <w:u w:val="single"/>
        </w:rPr>
        <w:t xml:space="preserve"> </w:t>
      </w:r>
      <w:r>
        <w:rPr>
          <w:spacing w:val="5"/>
          <w:sz w:val="28"/>
          <w:szCs w:val="28"/>
          <w:u w:val="single"/>
        </w:rPr>
        <w:t>2</w:t>
      </w:r>
      <w:r>
        <w:rPr>
          <w:spacing w:val="-46"/>
          <w:sz w:val="28"/>
          <w:szCs w:val="28"/>
          <w:u w:val="single"/>
        </w:rPr>
        <w:t xml:space="preserve"> </w:t>
      </w:r>
      <w:r>
        <w:rPr>
          <w:spacing w:val="5"/>
          <w:sz w:val="28"/>
          <w:szCs w:val="28"/>
          <w:u w:val="single"/>
        </w:rPr>
        <w:t>个。（5）联</w:t>
      </w:r>
      <w:r>
        <w:rPr>
          <w:spacing w:val="9"/>
          <w:sz w:val="28"/>
          <w:szCs w:val="28"/>
          <w:u w:val="single"/>
        </w:rPr>
        <w:t>合体各方不得再以自己名义或加入其他联合体参加投标，如</w:t>
      </w:r>
      <w:r>
        <w:rPr>
          <w:spacing w:val="6"/>
          <w:sz w:val="28"/>
          <w:szCs w:val="28"/>
          <w:u w:val="single"/>
        </w:rPr>
        <w:t>有违反，其投标和与此有关的联合体的投标将被拒绝</w:t>
      </w:r>
      <w:r>
        <w:rPr>
          <w:spacing w:val="6"/>
          <w:sz w:val="28"/>
          <w:szCs w:val="28"/>
          <w:u w:val="none"/>
        </w:rPr>
        <w:t>。</w:t>
      </w:r>
    </w:p>
    <w:p w14:paraId="5AC6714E">
      <w:pPr>
        <w:pStyle w:val="2"/>
        <w:spacing w:before="144" w:line="281" w:lineRule="auto"/>
        <w:ind w:right="35"/>
        <w:jc w:val="both"/>
        <w:rPr>
          <w:spacing w:val="6"/>
          <w:sz w:val="28"/>
          <w:szCs w:val="28"/>
        </w:rPr>
      </w:pPr>
    </w:p>
    <w:p w14:paraId="76730262">
      <w:pPr>
        <w:pStyle w:val="2"/>
        <w:spacing w:before="5" w:line="281" w:lineRule="auto"/>
        <w:ind w:right="36" w:firstLine="576" w:firstLineChars="200"/>
        <w:rPr>
          <w:sz w:val="28"/>
          <w:szCs w:val="28"/>
        </w:rPr>
      </w:pPr>
      <w:r>
        <w:rPr>
          <w:spacing w:val="4"/>
          <w:sz w:val="28"/>
          <w:szCs w:val="28"/>
        </w:rPr>
        <w:t>3.3 各申请人可就本项目上述标段中的</w:t>
      </w:r>
      <w:r>
        <w:rPr>
          <w:spacing w:val="-37"/>
          <w:sz w:val="28"/>
          <w:szCs w:val="28"/>
        </w:rPr>
        <w:t xml:space="preserve"> </w:t>
      </w:r>
      <w:r>
        <w:rPr>
          <w:spacing w:val="4"/>
          <w:sz w:val="28"/>
          <w:szCs w:val="28"/>
        </w:rPr>
        <w:t>1(具体数</w:t>
      </w:r>
      <w:r>
        <w:rPr>
          <w:spacing w:val="6"/>
          <w:sz w:val="28"/>
          <w:szCs w:val="28"/>
        </w:rPr>
        <w:t>量）个标段提出资格预审申请，</w:t>
      </w:r>
      <w:r>
        <w:rPr>
          <w:spacing w:val="-79"/>
          <w:sz w:val="28"/>
          <w:szCs w:val="28"/>
        </w:rPr>
        <w:t xml:space="preserve"> </w:t>
      </w:r>
      <w:r>
        <w:rPr>
          <w:spacing w:val="6"/>
          <w:sz w:val="28"/>
          <w:szCs w:val="28"/>
        </w:rPr>
        <w:t>通过资格审查后参加相应标段的投标，但最多允许中标</w:t>
      </w:r>
      <w:r>
        <w:rPr>
          <w:spacing w:val="-45"/>
          <w:sz w:val="28"/>
          <w:szCs w:val="28"/>
        </w:rPr>
        <w:t xml:space="preserve"> </w:t>
      </w:r>
      <w:r>
        <w:rPr>
          <w:spacing w:val="6"/>
          <w:sz w:val="28"/>
          <w:szCs w:val="28"/>
        </w:rPr>
        <w:t>1(具体数量）个标段</w:t>
      </w:r>
      <w:r>
        <w:rPr>
          <w:spacing w:val="5"/>
          <w:sz w:val="28"/>
          <w:szCs w:val="28"/>
        </w:rPr>
        <w:t>(适用于分</w:t>
      </w:r>
      <w:r>
        <w:rPr>
          <w:spacing w:val="3"/>
          <w:sz w:val="28"/>
          <w:szCs w:val="28"/>
        </w:rPr>
        <w:t>标段的招标项目)。</w:t>
      </w:r>
    </w:p>
    <w:p w14:paraId="4A074BCD">
      <w:pPr>
        <w:pStyle w:val="2"/>
        <w:spacing w:before="2" w:line="279" w:lineRule="auto"/>
        <w:ind w:right="5" w:firstLine="512" w:firstLineChars="200"/>
        <w:rPr>
          <w:sz w:val="28"/>
          <w:szCs w:val="28"/>
        </w:rPr>
      </w:pPr>
      <w:r>
        <w:rPr>
          <w:spacing w:val="-12"/>
          <w:sz w:val="28"/>
          <w:szCs w:val="28"/>
        </w:rPr>
        <w:t>3.4</w:t>
      </w:r>
      <w:r>
        <w:rPr>
          <w:spacing w:val="-85"/>
          <w:sz w:val="28"/>
          <w:szCs w:val="28"/>
        </w:rPr>
        <w:t xml:space="preserve"> </w:t>
      </w:r>
      <w:r>
        <w:rPr>
          <w:spacing w:val="-12"/>
          <w:sz w:val="28"/>
          <w:szCs w:val="28"/>
        </w:rPr>
        <w:t>本次招标本项目</w:t>
      </w:r>
      <w:r>
        <w:rPr>
          <w:rFonts w:hint="eastAsia"/>
          <w:spacing w:val="-12"/>
          <w:sz w:val="28"/>
          <w:szCs w:val="28"/>
          <w:u w:val="single"/>
          <w:lang w:eastAsia="zh-CN"/>
        </w:rPr>
        <w:t>不</w:t>
      </w:r>
      <w:r>
        <w:rPr>
          <w:spacing w:val="-12"/>
          <w:sz w:val="28"/>
          <w:szCs w:val="28"/>
          <w:u w:val="single"/>
        </w:rPr>
        <w:t>属于</w:t>
      </w:r>
      <w:r>
        <w:rPr>
          <w:spacing w:val="-12"/>
          <w:sz w:val="28"/>
          <w:szCs w:val="28"/>
        </w:rPr>
        <w:t>政府采购工程。本项目属性：</w:t>
      </w:r>
      <w:r>
        <w:rPr>
          <w:spacing w:val="2"/>
          <w:sz w:val="28"/>
          <w:szCs w:val="28"/>
        </w:rPr>
        <w:t>项目未预留份额专门面向中小企业采购。</w:t>
      </w:r>
    </w:p>
    <w:p w14:paraId="53034BFA">
      <w:pPr>
        <w:pStyle w:val="2"/>
        <w:spacing w:before="9" w:line="224" w:lineRule="auto"/>
        <w:ind w:firstLine="572" w:firstLineChars="200"/>
        <w:rPr>
          <w:sz w:val="28"/>
          <w:szCs w:val="28"/>
        </w:rPr>
      </w:pPr>
      <w:r>
        <w:rPr>
          <w:spacing w:val="3"/>
          <w:sz w:val="28"/>
          <w:szCs w:val="28"/>
        </w:rPr>
        <w:t>3.5</w:t>
      </w:r>
      <w:r>
        <w:rPr>
          <w:spacing w:val="-59"/>
          <w:sz w:val="28"/>
          <w:szCs w:val="28"/>
        </w:rPr>
        <w:t xml:space="preserve"> </w:t>
      </w:r>
      <w:r>
        <w:rPr>
          <w:spacing w:val="3"/>
          <w:sz w:val="28"/>
          <w:szCs w:val="28"/>
        </w:rPr>
        <w:t>其他要求：/</w:t>
      </w:r>
    </w:p>
    <w:p w14:paraId="27CE28E9">
      <w:pPr>
        <w:pStyle w:val="2"/>
        <w:spacing w:before="5" w:line="281" w:lineRule="auto"/>
        <w:ind w:right="36"/>
        <w:rPr>
          <w:rFonts w:ascii="宋体" w:hAnsi="宋体" w:eastAsia="宋体" w:cs="宋体"/>
          <w:spacing w:val="4"/>
          <w:sz w:val="28"/>
          <w:szCs w:val="28"/>
        </w:rPr>
      </w:pPr>
    </w:p>
    <w:p w14:paraId="5DA27E11">
      <w:pPr>
        <w:pStyle w:val="2"/>
        <w:spacing w:before="5" w:line="281" w:lineRule="auto"/>
        <w:ind w:right="36"/>
        <w:rPr>
          <w:rFonts w:ascii="宋体" w:hAnsi="宋体" w:eastAsia="宋体" w:cs="宋体"/>
          <w:spacing w:val="4"/>
          <w:sz w:val="28"/>
          <w:szCs w:val="28"/>
        </w:rPr>
      </w:pPr>
      <w:r>
        <w:rPr>
          <w:rFonts w:ascii="宋体" w:hAnsi="宋体" w:eastAsia="宋体" w:cs="宋体"/>
          <w:spacing w:val="4"/>
          <w:sz w:val="28"/>
          <w:szCs w:val="28"/>
        </w:rPr>
        <w:t>4.资格预审方法</w:t>
      </w:r>
      <w:r>
        <w:rPr>
          <w:rFonts w:hint="eastAsia" w:ascii="宋体" w:hAnsi="宋体" w:eastAsia="宋体" w:cs="宋体"/>
          <w:spacing w:val="4"/>
          <w:sz w:val="28"/>
          <w:szCs w:val="28"/>
          <w:lang w:eastAsia="zh-CN"/>
        </w:rPr>
        <w:t>：</w:t>
      </w:r>
      <w:r>
        <w:rPr>
          <w:rFonts w:ascii="宋体" w:hAnsi="宋体" w:eastAsia="宋体" w:cs="宋体"/>
          <w:spacing w:val="4"/>
          <w:sz w:val="28"/>
          <w:szCs w:val="28"/>
        </w:rPr>
        <w:t>本标段资格预审</w:t>
      </w:r>
      <w:r>
        <w:rPr>
          <w:rFonts w:ascii="宋体" w:hAnsi="宋体" w:eastAsia="宋体" w:cs="宋体"/>
          <w:color w:val="C00000"/>
          <w:spacing w:val="4"/>
          <w:sz w:val="28"/>
          <w:szCs w:val="28"/>
        </w:rPr>
        <w:t>采用合格制</w:t>
      </w:r>
      <w:r>
        <w:rPr>
          <w:rFonts w:ascii="宋体" w:hAnsi="宋体" w:eastAsia="宋体" w:cs="宋体"/>
          <w:spacing w:val="4"/>
          <w:sz w:val="28"/>
          <w:szCs w:val="28"/>
        </w:rPr>
        <w:t>。</w:t>
      </w:r>
    </w:p>
    <w:p w14:paraId="1AEB2880">
      <w:pPr>
        <w:pStyle w:val="2"/>
        <w:spacing w:before="1" w:line="222" w:lineRule="auto"/>
        <w:ind w:left="49"/>
        <w:rPr>
          <w:spacing w:val="4"/>
          <w:sz w:val="28"/>
          <w:szCs w:val="28"/>
        </w:rPr>
      </w:pPr>
    </w:p>
    <w:p w14:paraId="2F7A40BF">
      <w:pPr>
        <w:pStyle w:val="2"/>
        <w:spacing w:before="1" w:line="222" w:lineRule="auto"/>
        <w:ind w:left="49"/>
        <w:rPr>
          <w:sz w:val="28"/>
          <w:szCs w:val="28"/>
        </w:rPr>
      </w:pPr>
      <w:r>
        <w:rPr>
          <w:spacing w:val="4"/>
          <w:sz w:val="28"/>
          <w:szCs w:val="28"/>
        </w:rPr>
        <w:t>5.资格预审文件的获取</w:t>
      </w:r>
    </w:p>
    <w:p w14:paraId="3FF620AD">
      <w:pPr>
        <w:pStyle w:val="2"/>
        <w:spacing w:before="164" w:line="281" w:lineRule="auto"/>
        <w:ind w:right="35" w:firstLine="592" w:firstLineChars="200"/>
        <w:rPr>
          <w:sz w:val="28"/>
          <w:szCs w:val="28"/>
        </w:rPr>
      </w:pPr>
      <w:r>
        <w:rPr>
          <w:spacing w:val="8"/>
          <w:sz w:val="28"/>
          <w:szCs w:val="28"/>
        </w:rPr>
        <w:t>5.1 凡有意申请资格预审者（若为联合体申请，指</w:t>
      </w:r>
      <w:r>
        <w:rPr>
          <w:spacing w:val="10"/>
          <w:sz w:val="28"/>
          <w:szCs w:val="28"/>
        </w:rPr>
        <w:t>联合体所有成员</w:t>
      </w:r>
      <w:r>
        <w:rPr>
          <w:spacing w:val="2"/>
          <w:sz w:val="28"/>
          <w:szCs w:val="28"/>
        </w:rPr>
        <w:t>），</w:t>
      </w:r>
      <w:r>
        <w:rPr>
          <w:spacing w:val="10"/>
          <w:sz w:val="28"/>
          <w:szCs w:val="28"/>
        </w:rPr>
        <w:t>应当在湖北省电子招投标交易平台（以</w:t>
      </w:r>
      <w:r>
        <w:rPr>
          <w:spacing w:val="-3"/>
          <w:sz w:val="28"/>
          <w:szCs w:val="28"/>
        </w:rPr>
        <w:t>下简称“</w:t>
      </w:r>
      <w:r>
        <w:rPr>
          <w:spacing w:val="-106"/>
          <w:sz w:val="28"/>
          <w:szCs w:val="28"/>
        </w:rPr>
        <w:t xml:space="preserve"> </w:t>
      </w:r>
      <w:r>
        <w:rPr>
          <w:spacing w:val="-3"/>
          <w:sz w:val="28"/>
          <w:szCs w:val="28"/>
        </w:rPr>
        <w:t>电子交易平台</w:t>
      </w:r>
      <w:r>
        <w:rPr>
          <w:spacing w:val="-113"/>
          <w:sz w:val="28"/>
          <w:szCs w:val="28"/>
        </w:rPr>
        <w:t xml:space="preserve"> </w:t>
      </w:r>
      <w:r>
        <w:rPr>
          <w:spacing w:val="-3"/>
          <w:sz w:val="28"/>
          <w:szCs w:val="28"/>
        </w:rPr>
        <w:t>”，下同）</w:t>
      </w:r>
      <w:r>
        <w:rPr>
          <w:spacing w:val="-135"/>
          <w:sz w:val="28"/>
          <w:szCs w:val="28"/>
        </w:rPr>
        <w:t xml:space="preserve"> </w:t>
      </w:r>
      <w:r>
        <w:rPr>
          <w:spacing w:val="-3"/>
          <w:sz w:val="28"/>
          <w:szCs w:val="28"/>
        </w:rPr>
        <w:t>（网址：</w:t>
      </w:r>
      <w:r>
        <w:rPr>
          <w:sz w:val="28"/>
          <w:szCs w:val="28"/>
        </w:rPr>
        <w:fldChar w:fldCharType="begin"/>
      </w:r>
      <w:r>
        <w:rPr>
          <w:sz w:val="28"/>
          <w:szCs w:val="28"/>
        </w:rPr>
        <w:instrText xml:space="preserve"> HYPERLINK "https://www.hbbidcloud.cn" </w:instrText>
      </w:r>
      <w:r>
        <w:rPr>
          <w:sz w:val="28"/>
          <w:szCs w:val="28"/>
        </w:rPr>
        <w:fldChar w:fldCharType="separate"/>
      </w:r>
      <w:r>
        <w:rPr>
          <w:sz w:val="28"/>
          <w:szCs w:val="28"/>
        </w:rPr>
        <w:t>www</w:t>
      </w:r>
      <w:r>
        <w:rPr>
          <w:spacing w:val="11"/>
          <w:sz w:val="28"/>
          <w:szCs w:val="28"/>
        </w:rPr>
        <w:t>.</w:t>
      </w:r>
      <w:r>
        <w:rPr>
          <w:sz w:val="28"/>
          <w:szCs w:val="28"/>
        </w:rPr>
        <w:t>hbbidcloud</w:t>
      </w:r>
      <w:r>
        <w:rPr>
          <w:spacing w:val="11"/>
          <w:sz w:val="28"/>
          <w:szCs w:val="28"/>
        </w:rPr>
        <w:t>.</w:t>
      </w:r>
      <w:r>
        <w:rPr>
          <w:sz w:val="28"/>
          <w:szCs w:val="28"/>
        </w:rPr>
        <w:t>cn</w:t>
      </w:r>
      <w:r>
        <w:rPr>
          <w:sz w:val="28"/>
          <w:szCs w:val="28"/>
        </w:rPr>
        <w:fldChar w:fldCharType="end"/>
      </w:r>
      <w:r>
        <w:rPr>
          <w:spacing w:val="11"/>
          <w:sz w:val="28"/>
          <w:szCs w:val="28"/>
        </w:rPr>
        <w:t>）进行注册登记，并下载移动数字证书</w:t>
      </w:r>
      <w:r>
        <w:rPr>
          <w:spacing w:val="10"/>
          <w:sz w:val="28"/>
          <w:szCs w:val="28"/>
        </w:rPr>
        <w:t>（</w:t>
      </w:r>
      <w:r>
        <w:rPr>
          <w:sz w:val="28"/>
          <w:szCs w:val="28"/>
        </w:rPr>
        <w:t>CA</w:t>
      </w:r>
      <w:r>
        <w:rPr>
          <w:spacing w:val="10"/>
          <w:sz w:val="28"/>
          <w:szCs w:val="28"/>
        </w:rPr>
        <w:t>）、电子营业执照或办理实体数字证书（</w:t>
      </w:r>
      <w:r>
        <w:rPr>
          <w:sz w:val="28"/>
          <w:szCs w:val="28"/>
        </w:rPr>
        <w:t>CA</w:t>
      </w:r>
      <w:r>
        <w:rPr>
          <w:spacing w:val="3"/>
          <w:sz w:val="28"/>
          <w:szCs w:val="28"/>
        </w:rPr>
        <w:t>）（</w:t>
      </w:r>
      <w:r>
        <w:rPr>
          <w:spacing w:val="10"/>
          <w:sz w:val="28"/>
          <w:szCs w:val="28"/>
        </w:rPr>
        <w:t>具体操</w:t>
      </w:r>
      <w:r>
        <w:rPr>
          <w:spacing w:val="4"/>
          <w:sz w:val="28"/>
          <w:szCs w:val="28"/>
        </w:rPr>
        <w:t>作参见“</w:t>
      </w:r>
      <w:r>
        <w:rPr>
          <w:spacing w:val="-104"/>
          <w:sz w:val="28"/>
          <w:szCs w:val="28"/>
        </w:rPr>
        <w:t xml:space="preserve"> </w:t>
      </w:r>
      <w:r>
        <w:rPr>
          <w:spacing w:val="4"/>
          <w:sz w:val="28"/>
          <w:szCs w:val="28"/>
        </w:rPr>
        <w:t>电子交易平台</w:t>
      </w:r>
      <w:r>
        <w:rPr>
          <w:spacing w:val="-114"/>
          <w:sz w:val="28"/>
          <w:szCs w:val="28"/>
        </w:rPr>
        <w:t xml:space="preserve"> </w:t>
      </w:r>
      <w:r>
        <w:rPr>
          <w:spacing w:val="4"/>
          <w:sz w:val="28"/>
          <w:szCs w:val="28"/>
        </w:rPr>
        <w:t>”—办事指南—交易主体注册登记</w:t>
      </w:r>
      <w:r>
        <w:rPr>
          <w:sz w:val="28"/>
          <w:szCs w:val="28"/>
        </w:rPr>
        <w:t xml:space="preserve"> </w:t>
      </w:r>
      <w:r>
        <w:rPr>
          <w:spacing w:val="-6"/>
          <w:sz w:val="28"/>
          <w:szCs w:val="28"/>
        </w:rPr>
        <w:t>指南）。</w:t>
      </w:r>
    </w:p>
    <w:p w14:paraId="52CC30AA">
      <w:pPr>
        <w:pStyle w:val="2"/>
        <w:spacing w:before="3" w:line="282" w:lineRule="auto"/>
        <w:ind w:left="43" w:firstLine="1267"/>
        <w:rPr>
          <w:sz w:val="28"/>
          <w:szCs w:val="28"/>
        </w:rPr>
      </w:pPr>
      <w:r>
        <w:rPr>
          <w:sz w:val="28"/>
          <w:szCs w:val="28"/>
        </w:rPr>
        <w:t>5.2 完成注册登记后，请于</w:t>
      </w:r>
      <w:r>
        <w:rPr>
          <w:color w:val="C00000"/>
          <w:sz w:val="28"/>
          <w:szCs w:val="28"/>
        </w:rPr>
        <w:t>2026</w:t>
      </w:r>
      <w:r>
        <w:rPr>
          <w:color w:val="C00000"/>
          <w:spacing w:val="-88"/>
          <w:sz w:val="28"/>
          <w:szCs w:val="28"/>
        </w:rPr>
        <w:t xml:space="preserve"> </w:t>
      </w:r>
      <w:r>
        <w:rPr>
          <w:color w:val="C00000"/>
          <w:sz w:val="28"/>
          <w:szCs w:val="28"/>
        </w:rPr>
        <w:t>年</w:t>
      </w:r>
      <w:r>
        <w:rPr>
          <w:rFonts w:hint="eastAsia"/>
          <w:color w:val="C00000"/>
          <w:sz w:val="28"/>
          <w:szCs w:val="28"/>
          <w:lang w:val="en-US" w:eastAsia="zh-CN"/>
        </w:rPr>
        <w:t>CC</w:t>
      </w:r>
      <w:r>
        <w:rPr>
          <w:color w:val="C00000"/>
          <w:sz w:val="28"/>
          <w:szCs w:val="28"/>
        </w:rPr>
        <w:t>月</w:t>
      </w:r>
      <w:r>
        <w:rPr>
          <w:rFonts w:hint="eastAsia"/>
          <w:color w:val="C00000"/>
          <w:sz w:val="28"/>
          <w:szCs w:val="28"/>
          <w:lang w:val="en-US" w:eastAsia="zh-CN"/>
        </w:rPr>
        <w:t>CC</w:t>
      </w:r>
      <w:r>
        <w:rPr>
          <w:color w:val="C00000"/>
          <w:sz w:val="28"/>
          <w:szCs w:val="28"/>
        </w:rPr>
        <w:t>日至</w:t>
      </w:r>
      <w:r>
        <w:rPr>
          <w:color w:val="C00000"/>
          <w:spacing w:val="-1"/>
          <w:sz w:val="28"/>
          <w:szCs w:val="28"/>
        </w:rPr>
        <w:t>2026年</w:t>
      </w:r>
      <w:r>
        <w:rPr>
          <w:color w:val="C00000"/>
          <w:spacing w:val="-65"/>
          <w:sz w:val="28"/>
          <w:szCs w:val="28"/>
        </w:rPr>
        <w:t xml:space="preserve"> </w:t>
      </w:r>
      <w:r>
        <w:rPr>
          <w:rFonts w:hint="eastAsia"/>
          <w:color w:val="C00000"/>
          <w:spacing w:val="-1"/>
          <w:sz w:val="28"/>
          <w:szCs w:val="28"/>
          <w:lang w:val="en-US" w:eastAsia="zh-CN"/>
        </w:rPr>
        <w:t>CC</w:t>
      </w:r>
      <w:r>
        <w:rPr>
          <w:color w:val="C00000"/>
          <w:spacing w:val="-52"/>
          <w:sz w:val="28"/>
          <w:szCs w:val="28"/>
        </w:rPr>
        <w:t xml:space="preserve"> </w:t>
      </w:r>
      <w:r>
        <w:rPr>
          <w:color w:val="C00000"/>
          <w:spacing w:val="-1"/>
          <w:sz w:val="28"/>
          <w:szCs w:val="28"/>
        </w:rPr>
        <w:t>月</w:t>
      </w:r>
      <w:r>
        <w:rPr>
          <w:rFonts w:hint="eastAsia"/>
          <w:color w:val="C00000"/>
          <w:spacing w:val="-44"/>
          <w:sz w:val="28"/>
          <w:szCs w:val="28"/>
          <w:lang w:val="en-US" w:eastAsia="zh-CN"/>
        </w:rPr>
        <w:t>CC</w:t>
      </w:r>
      <w:r>
        <w:rPr>
          <w:color w:val="C00000"/>
          <w:spacing w:val="-1"/>
          <w:sz w:val="28"/>
          <w:szCs w:val="28"/>
        </w:rPr>
        <w:t>日</w:t>
      </w:r>
      <w:r>
        <w:rPr>
          <w:color w:val="C00000"/>
          <w:spacing w:val="-64"/>
          <w:sz w:val="28"/>
          <w:szCs w:val="28"/>
        </w:rPr>
        <w:t xml:space="preserve"> </w:t>
      </w:r>
      <w:r>
        <w:rPr>
          <w:color w:val="C00000"/>
          <w:spacing w:val="-1"/>
          <w:sz w:val="28"/>
          <w:szCs w:val="28"/>
        </w:rPr>
        <w:t>24：00</w:t>
      </w:r>
      <w:r>
        <w:rPr>
          <w:color w:val="C00000"/>
          <w:spacing w:val="-45"/>
          <w:sz w:val="28"/>
          <w:szCs w:val="28"/>
        </w:rPr>
        <w:t xml:space="preserve"> </w:t>
      </w:r>
      <w:r>
        <w:rPr>
          <w:color w:val="C00000"/>
          <w:spacing w:val="-1"/>
          <w:sz w:val="28"/>
          <w:szCs w:val="28"/>
        </w:rPr>
        <w:t>时止</w:t>
      </w:r>
      <w:r>
        <w:rPr>
          <w:spacing w:val="-1"/>
          <w:sz w:val="28"/>
          <w:szCs w:val="28"/>
        </w:rPr>
        <w:t>（北京时间、下同</w:t>
      </w:r>
      <w:r>
        <w:rPr>
          <w:spacing w:val="5"/>
          <w:sz w:val="28"/>
          <w:szCs w:val="28"/>
        </w:rPr>
        <w:t>），</w:t>
      </w:r>
      <w:r>
        <w:rPr>
          <w:spacing w:val="-1"/>
          <w:sz w:val="28"/>
          <w:szCs w:val="28"/>
        </w:rPr>
        <w:t>通过互联</w:t>
      </w:r>
      <w:r>
        <w:rPr>
          <w:spacing w:val="9"/>
          <w:sz w:val="28"/>
          <w:szCs w:val="28"/>
        </w:rPr>
        <w:t>网使用移动数字证书（</w:t>
      </w:r>
      <w:r>
        <w:rPr>
          <w:sz w:val="28"/>
          <w:szCs w:val="28"/>
        </w:rPr>
        <w:t>CA</w:t>
      </w:r>
      <w:r>
        <w:rPr>
          <w:spacing w:val="9"/>
          <w:sz w:val="28"/>
          <w:szCs w:val="28"/>
        </w:rPr>
        <w:t>）、电子营业执照或办理实体数字</w:t>
      </w:r>
      <w:r>
        <w:rPr>
          <w:spacing w:val="4"/>
          <w:sz w:val="28"/>
          <w:szCs w:val="28"/>
        </w:rPr>
        <w:t>证书（</w:t>
      </w:r>
      <w:r>
        <w:rPr>
          <w:sz w:val="28"/>
          <w:szCs w:val="28"/>
        </w:rPr>
        <w:t>CA</w:t>
      </w:r>
      <w:r>
        <w:rPr>
          <w:spacing w:val="4"/>
          <w:sz w:val="28"/>
          <w:szCs w:val="28"/>
        </w:rPr>
        <w:t>）登录“</w:t>
      </w:r>
      <w:r>
        <w:rPr>
          <w:spacing w:val="-79"/>
          <w:sz w:val="28"/>
          <w:szCs w:val="28"/>
        </w:rPr>
        <w:t xml:space="preserve"> </w:t>
      </w:r>
      <w:r>
        <w:rPr>
          <w:spacing w:val="4"/>
          <w:sz w:val="28"/>
          <w:szCs w:val="28"/>
        </w:rPr>
        <w:t>电子交易平台</w:t>
      </w:r>
      <w:r>
        <w:rPr>
          <w:spacing w:val="-99"/>
          <w:sz w:val="28"/>
          <w:szCs w:val="28"/>
        </w:rPr>
        <w:t xml:space="preserve"> </w:t>
      </w:r>
      <w:r>
        <w:rPr>
          <w:spacing w:val="4"/>
          <w:sz w:val="28"/>
          <w:szCs w:val="28"/>
        </w:rPr>
        <w:t>”，在所申请标段免费下载</w:t>
      </w:r>
      <w:r>
        <w:rPr>
          <w:spacing w:val="5"/>
          <w:sz w:val="28"/>
          <w:szCs w:val="28"/>
        </w:rPr>
        <w:t>资格预审文件。联合体申请的，</w:t>
      </w:r>
      <w:r>
        <w:rPr>
          <w:spacing w:val="-52"/>
          <w:sz w:val="28"/>
          <w:szCs w:val="28"/>
        </w:rPr>
        <w:t xml:space="preserve"> </w:t>
      </w:r>
      <w:r>
        <w:rPr>
          <w:spacing w:val="5"/>
          <w:sz w:val="28"/>
          <w:szCs w:val="28"/>
        </w:rPr>
        <w:t>由联合体牵头人下载资格预</w:t>
      </w:r>
      <w:r>
        <w:rPr>
          <w:spacing w:val="4"/>
          <w:sz w:val="28"/>
          <w:szCs w:val="28"/>
        </w:rPr>
        <w:t>审文件（具体操作参见“</w:t>
      </w:r>
      <w:r>
        <w:rPr>
          <w:spacing w:val="-83"/>
          <w:sz w:val="28"/>
          <w:szCs w:val="28"/>
        </w:rPr>
        <w:t xml:space="preserve"> </w:t>
      </w:r>
      <w:r>
        <w:rPr>
          <w:spacing w:val="4"/>
          <w:sz w:val="28"/>
          <w:szCs w:val="28"/>
        </w:rPr>
        <w:t>电子交易平台</w:t>
      </w:r>
      <w:r>
        <w:rPr>
          <w:spacing w:val="-99"/>
          <w:sz w:val="28"/>
          <w:szCs w:val="28"/>
        </w:rPr>
        <w:t xml:space="preserve"> </w:t>
      </w:r>
      <w:r>
        <w:rPr>
          <w:spacing w:val="4"/>
          <w:sz w:val="28"/>
          <w:szCs w:val="28"/>
        </w:rPr>
        <w:t>”—办事指南—招标</w:t>
      </w:r>
      <w:r>
        <w:rPr>
          <w:spacing w:val="2"/>
          <w:sz w:val="28"/>
          <w:szCs w:val="28"/>
        </w:rPr>
        <w:t>（资审）文件下载指南）</w:t>
      </w:r>
      <w:r>
        <w:rPr>
          <w:spacing w:val="-50"/>
          <w:sz w:val="28"/>
          <w:szCs w:val="28"/>
        </w:rPr>
        <w:t xml:space="preserve"> </w:t>
      </w:r>
      <w:r>
        <w:rPr>
          <w:spacing w:val="2"/>
          <w:sz w:val="28"/>
          <w:szCs w:val="28"/>
        </w:rPr>
        <w:t>。未按规定从“</w:t>
      </w:r>
      <w:r>
        <w:rPr>
          <w:spacing w:val="-106"/>
          <w:sz w:val="28"/>
          <w:szCs w:val="28"/>
        </w:rPr>
        <w:t xml:space="preserve"> </w:t>
      </w:r>
      <w:r>
        <w:rPr>
          <w:spacing w:val="2"/>
          <w:sz w:val="28"/>
          <w:szCs w:val="28"/>
        </w:rPr>
        <w:t>电子交易平台</w:t>
      </w:r>
      <w:r>
        <w:rPr>
          <w:spacing w:val="-113"/>
          <w:sz w:val="28"/>
          <w:szCs w:val="28"/>
        </w:rPr>
        <w:t xml:space="preserve"> </w:t>
      </w:r>
      <w:r>
        <w:rPr>
          <w:spacing w:val="2"/>
          <w:sz w:val="28"/>
          <w:szCs w:val="28"/>
        </w:rPr>
        <w:t>”下</w:t>
      </w:r>
      <w:r>
        <w:rPr>
          <w:spacing w:val="-2"/>
          <w:sz w:val="28"/>
          <w:szCs w:val="28"/>
        </w:rPr>
        <w:t>载资格预审文件的，招标人</w:t>
      </w:r>
      <w:r>
        <w:rPr>
          <w:spacing w:val="86"/>
          <w:sz w:val="28"/>
          <w:szCs w:val="28"/>
        </w:rPr>
        <w:t xml:space="preserve"> </w:t>
      </w:r>
      <w:r>
        <w:rPr>
          <w:spacing w:val="-2"/>
          <w:sz w:val="28"/>
          <w:szCs w:val="28"/>
        </w:rPr>
        <w:t>（</w:t>
      </w:r>
      <w:r>
        <w:rPr>
          <w:spacing w:val="-104"/>
          <w:sz w:val="28"/>
          <w:szCs w:val="28"/>
        </w:rPr>
        <w:t xml:space="preserve"> </w:t>
      </w:r>
      <w:r>
        <w:rPr>
          <w:spacing w:val="-2"/>
          <w:sz w:val="28"/>
          <w:szCs w:val="28"/>
        </w:rPr>
        <w:t>“</w:t>
      </w:r>
      <w:r>
        <w:rPr>
          <w:spacing w:val="-106"/>
          <w:sz w:val="28"/>
          <w:szCs w:val="28"/>
        </w:rPr>
        <w:t xml:space="preserve"> </w:t>
      </w:r>
      <w:r>
        <w:rPr>
          <w:spacing w:val="-2"/>
          <w:sz w:val="28"/>
          <w:szCs w:val="28"/>
        </w:rPr>
        <w:t>电子交易平台</w:t>
      </w:r>
      <w:r>
        <w:rPr>
          <w:spacing w:val="-114"/>
          <w:sz w:val="28"/>
          <w:szCs w:val="28"/>
        </w:rPr>
        <w:t xml:space="preserve"> </w:t>
      </w:r>
      <w:r>
        <w:rPr>
          <w:spacing w:val="-2"/>
          <w:sz w:val="28"/>
          <w:szCs w:val="28"/>
        </w:rPr>
        <w:t>”）拒收其</w:t>
      </w:r>
      <w:r>
        <w:rPr>
          <w:spacing w:val="-12"/>
          <w:sz w:val="28"/>
          <w:szCs w:val="28"/>
        </w:rPr>
        <w:t>申请文件。</w:t>
      </w:r>
    </w:p>
    <w:p w14:paraId="79296045">
      <w:pPr>
        <w:pStyle w:val="2"/>
        <w:spacing w:before="68" w:line="223" w:lineRule="auto"/>
        <w:ind w:left="45"/>
        <w:rPr>
          <w:sz w:val="28"/>
          <w:szCs w:val="28"/>
        </w:rPr>
      </w:pPr>
      <w:r>
        <w:rPr>
          <w:spacing w:val="5"/>
          <w:sz w:val="28"/>
          <w:szCs w:val="28"/>
        </w:rPr>
        <w:t>6.资格预审申请文件的递交</w:t>
      </w:r>
    </w:p>
    <w:p w14:paraId="1FEF3A8C">
      <w:pPr>
        <w:pStyle w:val="2"/>
        <w:spacing w:before="150" w:line="282" w:lineRule="auto"/>
        <w:ind w:left="45" w:right="285" w:firstLine="1276"/>
        <w:rPr>
          <w:color w:val="C00000"/>
          <w:sz w:val="28"/>
          <w:szCs w:val="28"/>
        </w:rPr>
      </w:pPr>
      <w:r>
        <w:rPr>
          <w:spacing w:val="5"/>
          <w:sz w:val="28"/>
          <w:szCs w:val="28"/>
        </w:rPr>
        <w:t>6.1 资格预审申请文件递交截止时间为：</w:t>
      </w:r>
      <w:r>
        <w:rPr>
          <w:color w:val="C00000"/>
          <w:spacing w:val="5"/>
          <w:sz w:val="28"/>
          <w:szCs w:val="28"/>
        </w:rPr>
        <w:t>2026</w:t>
      </w:r>
      <w:r>
        <w:rPr>
          <w:color w:val="C00000"/>
          <w:spacing w:val="-48"/>
          <w:sz w:val="28"/>
          <w:szCs w:val="28"/>
        </w:rPr>
        <w:t xml:space="preserve"> </w:t>
      </w:r>
      <w:r>
        <w:rPr>
          <w:color w:val="C00000"/>
          <w:spacing w:val="5"/>
          <w:sz w:val="28"/>
          <w:szCs w:val="28"/>
        </w:rPr>
        <w:t>年</w:t>
      </w:r>
      <w:r>
        <w:rPr>
          <w:rFonts w:hint="eastAsia"/>
          <w:color w:val="C00000"/>
          <w:spacing w:val="-9"/>
          <w:sz w:val="28"/>
          <w:szCs w:val="28"/>
          <w:lang w:val="en-US" w:eastAsia="zh-CN"/>
        </w:rPr>
        <w:t>CC</w:t>
      </w:r>
      <w:r>
        <w:rPr>
          <w:color w:val="C00000"/>
          <w:spacing w:val="-9"/>
          <w:sz w:val="28"/>
          <w:szCs w:val="28"/>
        </w:rPr>
        <w:t>月</w:t>
      </w:r>
      <w:r>
        <w:rPr>
          <w:color w:val="C00000"/>
          <w:spacing w:val="-64"/>
          <w:sz w:val="28"/>
          <w:szCs w:val="28"/>
        </w:rPr>
        <w:t xml:space="preserve"> </w:t>
      </w:r>
      <w:r>
        <w:rPr>
          <w:rFonts w:hint="eastAsia"/>
          <w:color w:val="C00000"/>
          <w:spacing w:val="-9"/>
          <w:sz w:val="28"/>
          <w:szCs w:val="28"/>
          <w:lang w:val="en-US" w:eastAsia="zh-CN"/>
        </w:rPr>
        <w:t>CC</w:t>
      </w:r>
      <w:r>
        <w:rPr>
          <w:color w:val="C00000"/>
          <w:spacing w:val="-9"/>
          <w:sz w:val="28"/>
          <w:szCs w:val="28"/>
        </w:rPr>
        <w:t>日</w:t>
      </w:r>
      <w:r>
        <w:rPr>
          <w:color w:val="C00000"/>
          <w:spacing w:val="25"/>
          <w:sz w:val="28"/>
          <w:szCs w:val="28"/>
        </w:rPr>
        <w:t xml:space="preserve"> </w:t>
      </w:r>
      <w:r>
        <w:rPr>
          <w:color w:val="C00000"/>
          <w:spacing w:val="-9"/>
          <w:sz w:val="28"/>
          <w:szCs w:val="28"/>
        </w:rPr>
        <w:t>0</w:t>
      </w:r>
      <w:r>
        <w:rPr>
          <w:rFonts w:hint="eastAsia"/>
          <w:color w:val="C00000"/>
          <w:spacing w:val="-9"/>
          <w:sz w:val="28"/>
          <w:szCs w:val="28"/>
          <w:lang w:val="en-US" w:eastAsia="zh-CN"/>
        </w:rPr>
        <w:t>8</w:t>
      </w:r>
      <w:r>
        <w:rPr>
          <w:color w:val="C00000"/>
          <w:spacing w:val="-9"/>
          <w:sz w:val="28"/>
          <w:szCs w:val="28"/>
        </w:rPr>
        <w:t>时</w:t>
      </w:r>
      <w:r>
        <w:rPr>
          <w:color w:val="C00000"/>
          <w:spacing w:val="-61"/>
          <w:sz w:val="28"/>
          <w:szCs w:val="28"/>
        </w:rPr>
        <w:t xml:space="preserve"> </w:t>
      </w:r>
      <w:r>
        <w:rPr>
          <w:color w:val="C00000"/>
          <w:spacing w:val="-9"/>
          <w:sz w:val="28"/>
          <w:szCs w:val="28"/>
        </w:rPr>
        <w:t>30</w:t>
      </w:r>
      <w:r>
        <w:rPr>
          <w:color w:val="C00000"/>
          <w:spacing w:val="-57"/>
          <w:sz w:val="28"/>
          <w:szCs w:val="28"/>
        </w:rPr>
        <w:t xml:space="preserve"> </w:t>
      </w:r>
      <w:r>
        <w:rPr>
          <w:color w:val="C00000"/>
          <w:spacing w:val="-9"/>
          <w:sz w:val="28"/>
          <w:szCs w:val="28"/>
        </w:rPr>
        <w:t>分</w:t>
      </w:r>
    </w:p>
    <w:p w14:paraId="5313002A">
      <w:pPr>
        <w:pStyle w:val="2"/>
        <w:spacing w:before="9" w:line="282" w:lineRule="auto"/>
        <w:ind w:left="23" w:firstLine="1283"/>
        <w:rPr>
          <w:sz w:val="28"/>
          <w:szCs w:val="28"/>
        </w:rPr>
      </w:pPr>
      <w:r>
        <w:rPr>
          <w:spacing w:val="6"/>
          <w:sz w:val="28"/>
          <w:szCs w:val="28"/>
        </w:rPr>
        <w:t>6.2</w:t>
      </w:r>
      <w:r>
        <w:rPr>
          <w:spacing w:val="70"/>
          <w:sz w:val="28"/>
          <w:szCs w:val="28"/>
        </w:rPr>
        <w:t xml:space="preserve"> </w:t>
      </w:r>
      <w:r>
        <w:rPr>
          <w:spacing w:val="6"/>
          <w:sz w:val="28"/>
          <w:szCs w:val="28"/>
        </w:rPr>
        <w:t>申请人应当在资格预审申请截止时间前，通过</w:t>
      </w:r>
      <w:r>
        <w:rPr>
          <w:spacing w:val="10"/>
          <w:sz w:val="28"/>
          <w:szCs w:val="28"/>
        </w:rPr>
        <w:t>互联网使用移动数字证书（</w:t>
      </w:r>
      <w:r>
        <w:rPr>
          <w:sz w:val="28"/>
          <w:szCs w:val="28"/>
        </w:rPr>
        <w:t>CA</w:t>
      </w:r>
      <w:r>
        <w:rPr>
          <w:spacing w:val="10"/>
          <w:sz w:val="28"/>
          <w:szCs w:val="28"/>
        </w:rPr>
        <w:t>）、电子营业执照或办理实体</w:t>
      </w:r>
      <w:r>
        <w:rPr>
          <w:spacing w:val="6"/>
          <w:sz w:val="28"/>
          <w:szCs w:val="28"/>
        </w:rPr>
        <w:t>数字证书（</w:t>
      </w:r>
      <w:r>
        <w:rPr>
          <w:sz w:val="28"/>
          <w:szCs w:val="28"/>
        </w:rPr>
        <w:t>CA</w:t>
      </w:r>
      <w:r>
        <w:rPr>
          <w:spacing w:val="6"/>
          <w:sz w:val="28"/>
          <w:szCs w:val="28"/>
        </w:rPr>
        <w:t>）登录“</w:t>
      </w:r>
      <w:r>
        <w:rPr>
          <w:spacing w:val="-104"/>
          <w:sz w:val="28"/>
          <w:szCs w:val="28"/>
        </w:rPr>
        <w:t xml:space="preserve"> </w:t>
      </w:r>
      <w:r>
        <w:rPr>
          <w:spacing w:val="6"/>
          <w:sz w:val="28"/>
          <w:szCs w:val="28"/>
        </w:rPr>
        <w:t>电子交易平台</w:t>
      </w:r>
      <w:r>
        <w:rPr>
          <w:spacing w:val="-113"/>
          <w:sz w:val="28"/>
          <w:szCs w:val="28"/>
        </w:rPr>
        <w:t xml:space="preserve"> </w:t>
      </w:r>
      <w:r>
        <w:rPr>
          <w:spacing w:val="6"/>
          <w:sz w:val="28"/>
          <w:szCs w:val="28"/>
        </w:rPr>
        <w:t>”，将</w:t>
      </w:r>
      <w:r>
        <w:rPr>
          <w:b/>
          <w:bCs/>
          <w:spacing w:val="6"/>
          <w:sz w:val="28"/>
          <w:szCs w:val="28"/>
        </w:rPr>
        <w:t>加密的电子资格</w:t>
      </w:r>
      <w:r>
        <w:rPr>
          <w:b/>
          <w:bCs/>
          <w:spacing w:val="7"/>
          <w:sz w:val="28"/>
          <w:szCs w:val="28"/>
        </w:rPr>
        <w:t>预审申请文件</w:t>
      </w:r>
      <w:r>
        <w:rPr>
          <w:spacing w:val="7"/>
          <w:sz w:val="28"/>
          <w:szCs w:val="28"/>
        </w:rPr>
        <w:t>上传，申请人完成资格预审申</w:t>
      </w:r>
      <w:r>
        <w:rPr>
          <w:spacing w:val="6"/>
          <w:sz w:val="28"/>
          <w:szCs w:val="28"/>
        </w:rPr>
        <w:t>请文件上传后，</w:t>
      </w:r>
      <w:r>
        <w:rPr>
          <w:sz w:val="28"/>
          <w:szCs w:val="28"/>
        </w:rPr>
        <w:t xml:space="preserve"> </w:t>
      </w:r>
      <w:r>
        <w:rPr>
          <w:spacing w:val="5"/>
          <w:sz w:val="28"/>
          <w:szCs w:val="28"/>
        </w:rPr>
        <w:t>“</w:t>
      </w:r>
      <w:r>
        <w:rPr>
          <w:spacing w:val="-90"/>
          <w:sz w:val="28"/>
          <w:szCs w:val="28"/>
        </w:rPr>
        <w:t xml:space="preserve"> </w:t>
      </w:r>
      <w:r>
        <w:rPr>
          <w:spacing w:val="5"/>
          <w:sz w:val="28"/>
          <w:szCs w:val="28"/>
        </w:rPr>
        <w:t>电子交易平台</w:t>
      </w:r>
      <w:r>
        <w:rPr>
          <w:spacing w:val="-98"/>
          <w:sz w:val="28"/>
          <w:szCs w:val="28"/>
        </w:rPr>
        <w:t xml:space="preserve"> </w:t>
      </w:r>
      <w:r>
        <w:rPr>
          <w:spacing w:val="5"/>
          <w:sz w:val="28"/>
          <w:szCs w:val="28"/>
        </w:rPr>
        <w:t>”即时向申请人发出电子签收凭证，递交时</w:t>
      </w:r>
      <w:r>
        <w:rPr>
          <w:spacing w:val="9"/>
          <w:sz w:val="28"/>
          <w:szCs w:val="28"/>
        </w:rPr>
        <w:t>间以电子签收凭证载明的传输完成时间为准。逾期未完成上</w:t>
      </w:r>
      <w:r>
        <w:rPr>
          <w:spacing w:val="6"/>
          <w:sz w:val="28"/>
          <w:szCs w:val="28"/>
        </w:rPr>
        <w:t>传或未加密的电子资格预审申请文件，招标人（</w:t>
      </w:r>
      <w:r>
        <w:rPr>
          <w:spacing w:val="-105"/>
          <w:sz w:val="28"/>
          <w:szCs w:val="28"/>
        </w:rPr>
        <w:t xml:space="preserve"> </w:t>
      </w:r>
      <w:r>
        <w:rPr>
          <w:spacing w:val="6"/>
          <w:sz w:val="28"/>
          <w:szCs w:val="28"/>
        </w:rPr>
        <w:t>“</w:t>
      </w:r>
      <w:r>
        <w:rPr>
          <w:spacing w:val="-106"/>
          <w:sz w:val="28"/>
          <w:szCs w:val="28"/>
        </w:rPr>
        <w:t xml:space="preserve"> </w:t>
      </w:r>
      <w:r>
        <w:rPr>
          <w:spacing w:val="5"/>
          <w:sz w:val="28"/>
          <w:szCs w:val="28"/>
        </w:rPr>
        <w:t>电子交易</w:t>
      </w:r>
      <w:r>
        <w:rPr>
          <w:spacing w:val="-4"/>
          <w:sz w:val="28"/>
          <w:szCs w:val="28"/>
        </w:rPr>
        <w:t>平台</w:t>
      </w:r>
      <w:r>
        <w:rPr>
          <w:spacing w:val="-109"/>
          <w:sz w:val="28"/>
          <w:szCs w:val="28"/>
        </w:rPr>
        <w:t xml:space="preserve"> </w:t>
      </w:r>
      <w:r>
        <w:rPr>
          <w:spacing w:val="-4"/>
          <w:sz w:val="28"/>
          <w:szCs w:val="28"/>
        </w:rPr>
        <w:t>”）将拒收。</w:t>
      </w:r>
    </w:p>
    <w:p w14:paraId="60027704">
      <w:pPr>
        <w:pStyle w:val="2"/>
        <w:spacing w:before="9" w:line="282" w:lineRule="auto"/>
        <w:rPr>
          <w:rFonts w:ascii="宋体" w:hAnsi="宋体" w:eastAsia="宋体" w:cs="宋体"/>
          <w:spacing w:val="10"/>
          <w:sz w:val="28"/>
          <w:szCs w:val="28"/>
        </w:rPr>
      </w:pPr>
    </w:p>
    <w:p w14:paraId="0DDA872D">
      <w:pPr>
        <w:pStyle w:val="2"/>
        <w:spacing w:before="9" w:line="282" w:lineRule="auto"/>
        <w:rPr>
          <w:rFonts w:hint="eastAsia" w:ascii="宋体" w:hAnsi="宋体" w:eastAsia="宋体" w:cs="宋体"/>
          <w:spacing w:val="10"/>
          <w:sz w:val="28"/>
          <w:szCs w:val="28"/>
          <w:lang w:val="en-US" w:eastAsia="zh-CN"/>
        </w:rPr>
      </w:pPr>
      <w:r>
        <w:rPr>
          <w:rFonts w:ascii="宋体" w:hAnsi="宋体" w:eastAsia="宋体" w:cs="宋体"/>
          <w:spacing w:val="10"/>
          <w:sz w:val="28"/>
          <w:szCs w:val="28"/>
        </w:rPr>
        <w:t>7.发布公告的媒介</w:t>
      </w:r>
      <w:r>
        <w:rPr>
          <w:rFonts w:hint="eastAsia" w:ascii="宋体" w:hAnsi="宋体" w:eastAsia="宋体" w:cs="宋体"/>
          <w:spacing w:val="10"/>
          <w:sz w:val="28"/>
          <w:szCs w:val="28"/>
          <w:lang w:val="en-US" w:eastAsia="zh-CN"/>
        </w:rPr>
        <w:t>:</w:t>
      </w:r>
      <w:r>
        <w:rPr>
          <w:rFonts w:ascii="宋体" w:hAnsi="宋体" w:eastAsia="宋体" w:cs="宋体"/>
          <w:spacing w:val="10"/>
          <w:sz w:val="28"/>
          <w:szCs w:val="28"/>
        </w:rPr>
        <w:t>本标段资格预审公告同时在湖北省公共资源交易电子服务系统（网址：</w:t>
      </w:r>
      <w:r>
        <w:rPr>
          <w:rFonts w:ascii="宋体" w:hAnsi="宋体" w:eastAsia="宋体" w:cs="宋体"/>
          <w:spacing w:val="10"/>
          <w:sz w:val="28"/>
          <w:szCs w:val="28"/>
        </w:rPr>
        <w:fldChar w:fldCharType="begin"/>
      </w:r>
      <w:r>
        <w:rPr>
          <w:rFonts w:ascii="宋体" w:hAnsi="宋体" w:eastAsia="宋体" w:cs="宋体"/>
          <w:spacing w:val="10"/>
          <w:sz w:val="28"/>
          <w:szCs w:val="28"/>
        </w:rPr>
        <w:instrText xml:space="preserve"> HYPERLINK "https://www.hbggzyfwpt.cn" </w:instrText>
      </w:r>
      <w:r>
        <w:rPr>
          <w:rFonts w:ascii="宋体" w:hAnsi="宋体" w:eastAsia="宋体" w:cs="宋体"/>
          <w:spacing w:val="10"/>
          <w:sz w:val="28"/>
          <w:szCs w:val="28"/>
        </w:rPr>
        <w:fldChar w:fldCharType="separate"/>
      </w:r>
      <w:r>
        <w:rPr>
          <w:rFonts w:ascii="宋体" w:hAnsi="宋体" w:eastAsia="宋体" w:cs="宋体"/>
          <w:spacing w:val="10"/>
          <w:sz w:val="28"/>
          <w:szCs w:val="28"/>
        </w:rPr>
        <w:t>www.hbggzyfwpt.cn</w:t>
      </w:r>
      <w:r>
        <w:rPr>
          <w:rFonts w:ascii="宋体" w:hAnsi="宋体" w:eastAsia="宋体" w:cs="宋体"/>
          <w:spacing w:val="10"/>
          <w:sz w:val="28"/>
          <w:szCs w:val="28"/>
        </w:rPr>
        <w:fldChar w:fldCharType="end"/>
      </w:r>
      <w:r>
        <w:rPr>
          <w:rFonts w:ascii="宋体" w:hAnsi="宋体" w:eastAsia="宋体" w:cs="宋体"/>
          <w:spacing w:val="10"/>
          <w:sz w:val="28"/>
          <w:szCs w:val="28"/>
        </w:rPr>
        <w:t>）上发布</w:t>
      </w:r>
      <w:r>
        <w:rPr>
          <w:rFonts w:hint="eastAsia" w:ascii="宋体" w:hAnsi="宋体" w:eastAsia="宋体" w:cs="宋体"/>
          <w:spacing w:val="10"/>
          <w:sz w:val="28"/>
          <w:szCs w:val="28"/>
          <w:lang w:val="en-US" w:eastAsia="zh-CN"/>
        </w:rPr>
        <w:t>。</w:t>
      </w:r>
    </w:p>
    <w:p w14:paraId="6B9FD78B">
      <w:pPr>
        <w:pStyle w:val="2"/>
        <w:spacing w:before="161" w:line="224" w:lineRule="auto"/>
        <w:ind w:left="44"/>
        <w:rPr>
          <w:spacing w:val="4"/>
          <w:sz w:val="28"/>
          <w:szCs w:val="28"/>
        </w:rPr>
      </w:pPr>
      <w:r>
        <w:rPr>
          <w:spacing w:val="4"/>
          <w:sz w:val="28"/>
          <w:szCs w:val="28"/>
        </w:rPr>
        <w:t>8.联系方式</w:t>
      </w:r>
    </w:p>
    <w:tbl>
      <w:tblPr>
        <w:tblStyle w:val="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61"/>
        <w:gridCol w:w="4261"/>
      </w:tblGrid>
      <w:tr w14:paraId="0FED4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14:paraId="1934A5D3">
            <w:pPr>
              <w:keepNext/>
              <w:keepLines/>
              <w:widowControl w:val="0"/>
              <w:numPr>
                <w:ilvl w:val="0"/>
                <w:numId w:val="0"/>
              </w:numPr>
              <w:wordWrap w:val="0"/>
              <w:spacing w:line="440" w:lineRule="exact"/>
              <w:outlineLvl w:val="1"/>
              <w:rPr>
                <w:rFonts w:hint="eastAsia" w:ascii="Times New Roman" w:hAnsi="Times New Roman"/>
                <w:bCs/>
                <w:color w:val="auto"/>
                <w:kern w:val="0"/>
                <w:sz w:val="28"/>
                <w:szCs w:val="28"/>
                <w:highlight w:val="none"/>
                <w:vertAlign w:val="baseline"/>
              </w:rPr>
            </w:pPr>
            <w:r>
              <w:rPr>
                <w:rFonts w:hint="eastAsia" w:ascii="Times New Roman" w:hAnsi="Times New Roman"/>
                <w:color w:val="auto"/>
                <w:sz w:val="28"/>
                <w:szCs w:val="28"/>
                <w:highlight w:val="none"/>
              </w:rPr>
              <w:t>招 标 人：</w:t>
            </w:r>
            <w:r>
              <w:rPr>
                <w:rFonts w:hint="eastAsia" w:ascii="Times New Roman" w:hAnsi="Times New Roman"/>
                <w:color w:val="auto"/>
                <w:sz w:val="28"/>
                <w:szCs w:val="28"/>
                <w:highlight w:val="none"/>
                <w:u w:val="single"/>
              </w:rPr>
              <w:t xml:space="preserve"> </w:t>
            </w:r>
            <w:sdt>
              <w:sdtPr>
                <w:rPr>
                  <w:rFonts w:hint="default" w:ascii="Times New Roman" w:hAnsi="Times New Roman" w:eastAsia="宋体" w:cs="Times New Roman"/>
                  <w:kern w:val="2"/>
                  <w:sz w:val="28"/>
                  <w:szCs w:val="28"/>
                  <w:u w:val="single"/>
                  <w:lang w:val="en-US" w:eastAsia="zh-CN" w:bidi="ar"/>
                </w:rPr>
                <w:alias w:val="招标人名称"/>
                <w:tag w:val="zbr"/>
                <w:id w:val="52777448"/>
                <w:placeholder>
                  <w:docPart w:val="{915017f2-74cd-48df-9d61-02b8cebbb53d}"/>
                </w:placeholder>
              </w:sdtPr>
              <w:sdtEndPr>
                <w:rPr>
                  <w:rFonts w:hint="default" w:ascii="Times New Roman" w:hAnsi="Times New Roman" w:eastAsia="宋体" w:cs="Times New Roman"/>
                  <w:kern w:val="2"/>
                  <w:sz w:val="28"/>
                  <w:szCs w:val="28"/>
                  <w:u w:val="single"/>
                  <w:lang w:val="en-US" w:eastAsia="zh-CN" w:bidi="ar"/>
                </w:rPr>
              </w:sdtEndPr>
              <w:sdtContent>
                <w:r>
                  <w:rPr>
                    <w:rFonts w:hint="eastAsia" w:ascii="Times New Roman" w:hAnsi="Times New Roman" w:cs="Times New Roman"/>
                    <w:kern w:val="2"/>
                    <w:sz w:val="28"/>
                    <w:szCs w:val="28"/>
                    <w:u w:val="single"/>
                    <w:lang w:eastAsia="zh-CN" w:bidi="ar"/>
                  </w:rPr>
                  <w:t>中达农（通城）新能源技术有限公司</w:t>
                </w:r>
              </w:sdtContent>
            </w:sdt>
            <w:r>
              <w:rPr>
                <w:rFonts w:hint="eastAsia" w:ascii="Times New Roman" w:hAnsi="Times New Roman"/>
                <w:color w:val="auto"/>
                <w:sz w:val="28"/>
                <w:szCs w:val="28"/>
                <w:highlight w:val="none"/>
                <w:u w:val="single"/>
              </w:rPr>
              <w:t xml:space="preserve"> </w:t>
            </w:r>
          </w:p>
        </w:tc>
        <w:tc>
          <w:tcPr>
            <w:tcW w:w="4261" w:type="dxa"/>
          </w:tcPr>
          <w:p w14:paraId="69D3F896">
            <w:pPr>
              <w:keepNext/>
              <w:keepLines/>
              <w:widowControl w:val="0"/>
              <w:numPr>
                <w:ilvl w:val="0"/>
                <w:numId w:val="0"/>
              </w:numPr>
              <w:wordWrap w:val="0"/>
              <w:spacing w:line="440" w:lineRule="exact"/>
              <w:outlineLvl w:val="1"/>
              <w:rPr>
                <w:rFonts w:hint="eastAsia" w:ascii="Times New Roman" w:hAnsi="Times New Roman"/>
                <w:bCs/>
                <w:color w:val="auto"/>
                <w:kern w:val="0"/>
                <w:sz w:val="28"/>
                <w:szCs w:val="28"/>
                <w:highlight w:val="none"/>
                <w:vertAlign w:val="baseline"/>
              </w:rPr>
            </w:pPr>
            <w:r>
              <w:rPr>
                <w:rFonts w:hint="eastAsia" w:ascii="Times New Roman" w:hAnsi="Times New Roman"/>
                <w:color w:val="auto"/>
                <w:sz w:val="28"/>
                <w:szCs w:val="28"/>
                <w:highlight w:val="none"/>
              </w:rPr>
              <w:t>招标代理机构：</w:t>
            </w:r>
            <w:r>
              <w:rPr>
                <w:rFonts w:hint="eastAsia" w:ascii="Times New Roman" w:hAnsi="Times New Roman"/>
                <w:color w:val="auto"/>
                <w:sz w:val="28"/>
                <w:szCs w:val="28"/>
                <w:highlight w:val="none"/>
                <w:u w:val="single"/>
              </w:rPr>
              <w:t xml:space="preserve"> </w:t>
            </w:r>
            <w:sdt>
              <w:sdtPr>
                <w:rPr>
                  <w:rFonts w:hint="default" w:ascii="Times New Roman" w:hAnsi="Times New Roman" w:eastAsia="宋体" w:cs="Times New Roman"/>
                  <w:kern w:val="2"/>
                  <w:sz w:val="28"/>
                  <w:szCs w:val="28"/>
                  <w:u w:val="single"/>
                  <w:lang w:val="en-US" w:eastAsia="zh-CN" w:bidi="ar"/>
                </w:rPr>
                <w:alias w:val="招标代理名称"/>
                <w:tag w:val="zbdl"/>
                <w:id w:val="584806599"/>
                <w:placeholder>
                  <w:docPart w:val="{086cc57b-26d2-4ae4-8754-eac0e101d8eb}"/>
                </w:placeholder>
              </w:sdtPr>
              <w:sdtEndPr>
                <w:rPr>
                  <w:rFonts w:hint="default" w:ascii="Times New Roman" w:hAnsi="Times New Roman" w:eastAsia="宋体" w:cs="Times New Roman"/>
                  <w:kern w:val="2"/>
                  <w:sz w:val="28"/>
                  <w:szCs w:val="28"/>
                  <w:u w:val="single"/>
                  <w:lang w:val="en-US" w:eastAsia="zh-CN" w:bidi="ar"/>
                </w:rPr>
              </w:sdtEndPr>
              <w:sdtContent>
                <w:r>
                  <w:rPr>
                    <w:rFonts w:hint="eastAsia" w:ascii="Times New Roman" w:hAnsi="Times New Roman" w:cs="Times New Roman"/>
                    <w:kern w:val="2"/>
                    <w:sz w:val="28"/>
                    <w:szCs w:val="28"/>
                    <w:u w:val="single"/>
                    <w:lang w:eastAsia="zh-CN" w:bidi="ar"/>
                  </w:rPr>
                  <w:t>湖北振信咨询服务有限公司</w:t>
                </w:r>
              </w:sdtContent>
            </w:sdt>
          </w:p>
        </w:tc>
      </w:tr>
      <w:tr w14:paraId="29130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14:paraId="0F61F0ED">
            <w:pPr>
              <w:keepNext/>
              <w:keepLines/>
              <w:widowControl w:val="0"/>
              <w:numPr>
                <w:ilvl w:val="0"/>
                <w:numId w:val="0"/>
              </w:numPr>
              <w:wordWrap w:val="0"/>
              <w:spacing w:line="440" w:lineRule="exact"/>
              <w:outlineLvl w:val="1"/>
              <w:rPr>
                <w:rFonts w:hint="eastAsia" w:ascii="Times New Roman" w:hAnsi="Times New Roman"/>
                <w:bCs/>
                <w:color w:val="auto"/>
                <w:kern w:val="0"/>
                <w:sz w:val="28"/>
                <w:szCs w:val="28"/>
                <w:highlight w:val="none"/>
                <w:vertAlign w:val="baseline"/>
              </w:rPr>
            </w:pPr>
            <w:r>
              <w:rPr>
                <w:rFonts w:hint="eastAsia" w:ascii="Times New Roman" w:hAnsi="Times New Roman"/>
                <w:color w:val="auto"/>
                <w:sz w:val="28"/>
                <w:szCs w:val="28"/>
                <w:highlight w:val="none"/>
              </w:rPr>
              <w:t>地    址：</w:t>
            </w:r>
            <w:r>
              <w:rPr>
                <w:rFonts w:hint="eastAsia" w:ascii="Times New Roman" w:hAnsi="Times New Roman"/>
                <w:color w:val="auto"/>
                <w:sz w:val="28"/>
                <w:szCs w:val="28"/>
                <w:highlight w:val="none"/>
                <w:u w:val="single"/>
              </w:rPr>
              <w:t xml:space="preserve"> </w:t>
            </w:r>
            <w:sdt>
              <w:sdtPr>
                <w:rPr>
                  <w:rFonts w:hint="default" w:ascii="Times New Roman" w:hAnsi="Times New Roman" w:eastAsia="宋体" w:cs="Times New Roman"/>
                  <w:kern w:val="2"/>
                  <w:sz w:val="28"/>
                  <w:szCs w:val="28"/>
                  <w:u w:val="single"/>
                  <w:lang w:val="en-US" w:eastAsia="zh-CN" w:bidi="ar"/>
                </w:rPr>
                <w:alias w:val="招标人地址"/>
                <w:tag w:val="zbrdz"/>
                <w:id w:val="147461003"/>
                <w:placeholder>
                  <w:docPart w:val="{2db7a06f-ff50-4067-be70-f475f30489be}"/>
                </w:placeholder>
              </w:sdtPr>
              <w:sdtEndPr>
                <w:rPr>
                  <w:rFonts w:hint="default" w:ascii="Times New Roman" w:hAnsi="Times New Roman" w:eastAsia="宋体" w:cs="Times New Roman"/>
                  <w:kern w:val="2"/>
                  <w:sz w:val="28"/>
                  <w:szCs w:val="28"/>
                  <w:u w:val="single"/>
                  <w:lang w:val="en-US" w:eastAsia="zh-CN" w:bidi="ar"/>
                </w:rPr>
              </w:sdtEndPr>
              <w:sdtContent>
                <w:r>
                  <w:rPr>
                    <w:rFonts w:hint="eastAsia" w:ascii="Times New Roman" w:hAnsi="Times New Roman"/>
                    <w:color w:val="auto"/>
                    <w:sz w:val="28"/>
                    <w:szCs w:val="28"/>
                    <w:highlight w:val="none"/>
                    <w:u w:val="single"/>
                  </w:rPr>
                  <w:t xml:space="preserve"> </w:t>
                </w:r>
                <w:sdt>
                  <w:sdtPr>
                    <w:rPr>
                      <w:rFonts w:hint="default" w:ascii="Times New Roman" w:hAnsi="Times New Roman" w:eastAsia="宋体" w:cs="Times New Roman"/>
                      <w:kern w:val="2"/>
                      <w:sz w:val="28"/>
                      <w:szCs w:val="28"/>
                      <w:u w:val="single"/>
                      <w:lang w:val="en-US" w:eastAsia="zh-CN" w:bidi="ar"/>
                    </w:rPr>
                    <w:id w:val="147476119"/>
                    <w:placeholder>
                      <w:docPart w:val="{bf16ae56-15ca-4214-bcfa-c308d344b639}"/>
                    </w:placeholder>
                  </w:sdtPr>
                  <w:sdtEndPr>
                    <w:rPr>
                      <w:rFonts w:hint="default" w:ascii="Times New Roman" w:hAnsi="Times New Roman" w:eastAsia="宋体" w:cs="Times New Roman"/>
                      <w:kern w:val="2"/>
                      <w:sz w:val="28"/>
                      <w:szCs w:val="28"/>
                      <w:u w:val="single"/>
                      <w:lang w:val="en-US" w:eastAsia="zh-CN" w:bidi="ar"/>
                    </w:rPr>
                  </w:sdtEndPr>
                  <w:sdtContent>
                    <w:r>
                      <w:rPr>
                        <w:rFonts w:hint="default" w:ascii="Times New Roman" w:hAnsi="Times New Roman" w:eastAsia="宋体" w:cs="Times New Roman"/>
                        <w:kern w:val="2"/>
                        <w:sz w:val="28"/>
                        <w:szCs w:val="28"/>
                        <w:u w:val="single"/>
                        <w:lang w:val="en-US" w:eastAsia="zh-CN" w:bidi="ar"/>
                      </w:rPr>
                      <w:t xml:space="preserve">                       </w:t>
                    </w:r>
                  </w:sdtContent>
                </w:sdt>
                <w:r>
                  <w:rPr>
                    <w:rFonts w:hint="eastAsia" w:ascii="Times New Roman" w:hAnsi="Times New Roman"/>
                    <w:color w:val="auto"/>
                    <w:sz w:val="28"/>
                    <w:szCs w:val="28"/>
                    <w:highlight w:val="none"/>
                    <w:u w:val="single"/>
                  </w:rPr>
                  <w:t xml:space="preserve"> </w:t>
                </w:r>
              </w:sdtContent>
            </w:sdt>
            <w:r>
              <w:rPr>
                <w:rFonts w:hint="eastAsia" w:ascii="Times New Roman" w:hAnsi="Times New Roman"/>
                <w:color w:val="auto"/>
                <w:sz w:val="28"/>
                <w:szCs w:val="28"/>
                <w:highlight w:val="none"/>
              </w:rPr>
              <w:t xml:space="preserve"> </w:t>
            </w:r>
          </w:p>
        </w:tc>
        <w:tc>
          <w:tcPr>
            <w:tcW w:w="4261" w:type="dxa"/>
          </w:tcPr>
          <w:p w14:paraId="6303B2DE">
            <w:pPr>
              <w:keepNext/>
              <w:keepLines/>
              <w:widowControl w:val="0"/>
              <w:numPr>
                <w:ilvl w:val="0"/>
                <w:numId w:val="0"/>
              </w:numPr>
              <w:wordWrap w:val="0"/>
              <w:spacing w:line="440" w:lineRule="exact"/>
              <w:outlineLvl w:val="1"/>
              <w:rPr>
                <w:rFonts w:hint="eastAsia" w:ascii="Times New Roman" w:hAnsi="Times New Roman"/>
                <w:bCs/>
                <w:color w:val="auto"/>
                <w:kern w:val="0"/>
                <w:sz w:val="28"/>
                <w:szCs w:val="28"/>
                <w:highlight w:val="none"/>
                <w:vertAlign w:val="baseline"/>
              </w:rPr>
            </w:pPr>
            <w:r>
              <w:rPr>
                <w:rFonts w:hint="eastAsia" w:ascii="Times New Roman" w:hAnsi="Times New Roman"/>
                <w:color w:val="auto"/>
                <w:sz w:val="28"/>
                <w:szCs w:val="28"/>
                <w:highlight w:val="none"/>
              </w:rPr>
              <w:t>地    址：</w:t>
            </w:r>
            <w:r>
              <w:rPr>
                <w:rFonts w:hint="eastAsia" w:ascii="Times New Roman" w:hAnsi="Times New Roman"/>
                <w:color w:val="auto"/>
                <w:sz w:val="28"/>
                <w:szCs w:val="28"/>
                <w:highlight w:val="none"/>
                <w:u w:val="single"/>
              </w:rPr>
              <w:t xml:space="preserve"> </w:t>
            </w:r>
            <w:sdt>
              <w:sdtPr>
                <w:rPr>
                  <w:rFonts w:hint="default" w:ascii="Times New Roman" w:hAnsi="Times New Roman" w:eastAsia="宋体" w:cs="Times New Roman"/>
                  <w:kern w:val="2"/>
                  <w:sz w:val="28"/>
                  <w:szCs w:val="28"/>
                  <w:u w:val="single"/>
                  <w:lang w:val="en-US" w:eastAsia="zh-CN" w:bidi="ar"/>
                </w:rPr>
                <w:alias w:val="招标代理地址"/>
                <w:tag w:val="zbdldz"/>
                <w:id w:val="948211116"/>
                <w:placeholder>
                  <w:docPart w:val="{dd54e633-be2c-4aa9-814c-63b47ce8b861}"/>
                </w:placeholder>
              </w:sdtPr>
              <w:sdtEndPr>
                <w:rPr>
                  <w:rFonts w:hint="default" w:ascii="Times New Roman" w:hAnsi="Times New Roman" w:eastAsia="宋体" w:cs="Times New Roman"/>
                  <w:kern w:val="2"/>
                  <w:sz w:val="28"/>
                  <w:szCs w:val="28"/>
                  <w:u w:val="single"/>
                  <w:lang w:val="en-US" w:eastAsia="zh-CN" w:bidi="ar"/>
                </w:rPr>
              </w:sdtEndPr>
              <w:sdtContent>
                <w:r>
                  <w:rPr>
                    <w:rFonts w:hint="eastAsia" w:ascii="Times New Roman" w:hAnsi="Times New Roman" w:cs="Times New Roman"/>
                    <w:kern w:val="2"/>
                    <w:sz w:val="28"/>
                    <w:szCs w:val="28"/>
                    <w:u w:val="single"/>
                    <w:lang w:val="en-US" w:eastAsia="zh-CN" w:bidi="ar"/>
                  </w:rPr>
                  <w:t xml:space="preserve"> </w:t>
                </w:r>
                <w:r>
                  <w:rPr>
                    <w:rFonts w:hint="eastAsia" w:ascii="Times New Roman" w:hAnsi="Times New Roman" w:cs="Times New Roman"/>
                    <w:kern w:val="2"/>
                    <w:sz w:val="28"/>
                    <w:szCs w:val="28"/>
                    <w:u w:val="single"/>
                    <w:lang w:eastAsia="zh-CN" w:bidi="ar"/>
                  </w:rPr>
                  <w:t>通城县隽水镇白沙社区沙堆路未来城D8栋A07商铺</w:t>
                </w:r>
              </w:sdtContent>
            </w:sdt>
            <w:r>
              <w:rPr>
                <w:rFonts w:hint="eastAsia" w:ascii="Times New Roman" w:hAnsi="Times New Roman"/>
                <w:color w:val="auto"/>
                <w:sz w:val="28"/>
                <w:szCs w:val="28"/>
                <w:highlight w:val="none"/>
                <w:u w:val="single"/>
              </w:rPr>
              <w:t xml:space="preserve">  </w:t>
            </w:r>
          </w:p>
        </w:tc>
      </w:tr>
      <w:tr w14:paraId="049CF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14:paraId="395EF6B4">
            <w:pPr>
              <w:keepNext/>
              <w:keepLines/>
              <w:widowControl w:val="0"/>
              <w:numPr>
                <w:ilvl w:val="0"/>
                <w:numId w:val="0"/>
              </w:numPr>
              <w:wordWrap w:val="0"/>
              <w:spacing w:line="440" w:lineRule="exact"/>
              <w:outlineLvl w:val="1"/>
              <w:rPr>
                <w:rFonts w:hint="eastAsia" w:ascii="Times New Roman" w:hAnsi="Times New Roman"/>
                <w:bCs/>
                <w:color w:val="auto"/>
                <w:kern w:val="0"/>
                <w:sz w:val="28"/>
                <w:szCs w:val="28"/>
                <w:highlight w:val="none"/>
                <w:vertAlign w:val="baseline"/>
              </w:rPr>
            </w:pPr>
            <w:r>
              <w:rPr>
                <w:rFonts w:hint="eastAsia" w:ascii="Times New Roman" w:hAnsi="Times New Roman"/>
                <w:color w:val="auto"/>
                <w:sz w:val="28"/>
                <w:szCs w:val="28"/>
                <w:highlight w:val="none"/>
              </w:rPr>
              <w:t>邮    编：</w:t>
            </w:r>
            <w:r>
              <w:rPr>
                <w:rFonts w:hint="eastAsia" w:ascii="Times New Roman" w:hAnsi="Times New Roman"/>
                <w:color w:val="auto"/>
                <w:sz w:val="28"/>
                <w:szCs w:val="28"/>
                <w:highlight w:val="none"/>
                <w:u w:val="single"/>
              </w:rPr>
              <w:t xml:space="preserve"> </w:t>
            </w:r>
            <w:sdt>
              <w:sdtPr>
                <w:rPr>
                  <w:rFonts w:hint="default" w:ascii="Times New Roman" w:hAnsi="Times New Roman" w:eastAsia="宋体" w:cs="Times New Roman"/>
                  <w:kern w:val="2"/>
                  <w:sz w:val="28"/>
                  <w:szCs w:val="28"/>
                  <w:u w:val="single"/>
                  <w:lang w:val="en-US" w:eastAsia="zh-CN" w:bidi="ar"/>
                </w:rPr>
                <w:id w:val="147460813"/>
                <w:placeholder>
                  <w:docPart w:val="{82cb65cf-1063-482d-9e56-7fb3dc375cad}"/>
                </w:placeholder>
              </w:sdtPr>
              <w:sdtEndPr>
                <w:rPr>
                  <w:rFonts w:hint="default" w:ascii="Times New Roman" w:hAnsi="Times New Roman" w:eastAsia="宋体" w:cs="Times New Roman"/>
                  <w:kern w:val="2"/>
                  <w:sz w:val="28"/>
                  <w:szCs w:val="28"/>
                  <w:u w:val="single"/>
                  <w:lang w:val="en-US" w:eastAsia="zh-CN" w:bidi="ar"/>
                </w:rPr>
              </w:sdtEndPr>
              <w:sdtContent>
                <w:r>
                  <w:rPr>
                    <w:rFonts w:hint="default" w:ascii="Times New Roman" w:hAnsi="Times New Roman" w:cs="Times New Roman"/>
                    <w:kern w:val="2"/>
                    <w:sz w:val="28"/>
                    <w:szCs w:val="28"/>
                    <w:u w:val="single"/>
                    <w:lang w:eastAsia="zh-CN" w:bidi="ar"/>
                  </w:rPr>
                  <w:t>437400</w:t>
                </w:r>
              </w:sdtContent>
            </w:sdt>
            <w:r>
              <w:rPr>
                <w:rFonts w:hint="eastAsia" w:ascii="Times New Roman" w:hAnsi="Times New Roman"/>
                <w:color w:val="auto"/>
                <w:sz w:val="28"/>
                <w:szCs w:val="28"/>
                <w:highlight w:val="none"/>
                <w:u w:val="single"/>
              </w:rPr>
              <w:t xml:space="preserve"> </w:t>
            </w:r>
          </w:p>
        </w:tc>
        <w:tc>
          <w:tcPr>
            <w:tcW w:w="4261" w:type="dxa"/>
          </w:tcPr>
          <w:p w14:paraId="4CA27B9B">
            <w:pPr>
              <w:keepNext/>
              <w:keepLines/>
              <w:widowControl w:val="0"/>
              <w:numPr>
                <w:ilvl w:val="0"/>
                <w:numId w:val="0"/>
              </w:numPr>
              <w:wordWrap w:val="0"/>
              <w:spacing w:line="440" w:lineRule="exact"/>
              <w:outlineLvl w:val="1"/>
              <w:rPr>
                <w:rFonts w:hint="eastAsia" w:ascii="Times New Roman" w:hAnsi="Times New Roman"/>
                <w:bCs/>
                <w:color w:val="auto"/>
                <w:kern w:val="0"/>
                <w:sz w:val="28"/>
                <w:szCs w:val="28"/>
                <w:highlight w:val="none"/>
                <w:vertAlign w:val="baseline"/>
              </w:rPr>
            </w:pPr>
            <w:r>
              <w:rPr>
                <w:rFonts w:hint="eastAsia" w:ascii="Times New Roman" w:hAnsi="Times New Roman"/>
                <w:color w:val="auto"/>
                <w:sz w:val="28"/>
                <w:szCs w:val="28"/>
                <w:highlight w:val="none"/>
              </w:rPr>
              <w:t>邮    编：</w:t>
            </w:r>
            <w:r>
              <w:rPr>
                <w:rFonts w:hint="eastAsia" w:ascii="Times New Roman" w:hAnsi="Times New Roman"/>
                <w:color w:val="auto"/>
                <w:sz w:val="28"/>
                <w:szCs w:val="28"/>
                <w:highlight w:val="none"/>
                <w:u w:val="single"/>
              </w:rPr>
              <w:t xml:space="preserve"> </w:t>
            </w:r>
            <w:sdt>
              <w:sdtPr>
                <w:rPr>
                  <w:rFonts w:hint="default" w:ascii="Times New Roman" w:hAnsi="Times New Roman" w:eastAsia="宋体" w:cs="Times New Roman"/>
                  <w:kern w:val="2"/>
                  <w:sz w:val="28"/>
                  <w:szCs w:val="28"/>
                  <w:u w:val="single"/>
                  <w:lang w:val="en-US" w:eastAsia="zh-CN" w:bidi="ar"/>
                </w:rPr>
                <w:id w:val="426057352"/>
                <w:placeholder>
                  <w:docPart w:val="{54b8c134-e79d-4e61-bd25-dc8fd3a2c512}"/>
                </w:placeholder>
              </w:sdtPr>
              <w:sdtEndPr>
                <w:rPr>
                  <w:rFonts w:hint="default" w:ascii="Times New Roman" w:hAnsi="Times New Roman" w:eastAsia="宋体" w:cs="Times New Roman"/>
                  <w:kern w:val="2"/>
                  <w:sz w:val="28"/>
                  <w:szCs w:val="28"/>
                  <w:u w:val="single"/>
                  <w:lang w:val="en-US" w:eastAsia="zh-CN" w:bidi="ar"/>
                </w:rPr>
              </w:sdtEndPr>
              <w:sdtContent>
                <w:r>
                  <w:rPr>
                    <w:rFonts w:hint="default" w:ascii="Times New Roman" w:hAnsi="Times New Roman" w:cs="Times New Roman"/>
                    <w:kern w:val="2"/>
                    <w:sz w:val="28"/>
                    <w:szCs w:val="28"/>
                    <w:u w:val="single"/>
                    <w:lang w:eastAsia="zh-CN" w:bidi="ar"/>
                  </w:rPr>
                  <w:t>437</w:t>
                </w:r>
                <w:r>
                  <w:rPr>
                    <w:rFonts w:hint="eastAsia" w:ascii="Times New Roman" w:hAnsi="Times New Roman" w:cs="Times New Roman"/>
                    <w:kern w:val="2"/>
                    <w:sz w:val="28"/>
                    <w:szCs w:val="28"/>
                    <w:u w:val="single"/>
                    <w:lang w:val="en-US" w:eastAsia="zh-CN" w:bidi="ar"/>
                  </w:rPr>
                  <w:t>4</w:t>
                </w:r>
                <w:r>
                  <w:rPr>
                    <w:rFonts w:hint="default" w:ascii="Times New Roman" w:hAnsi="Times New Roman" w:cs="Times New Roman"/>
                    <w:kern w:val="2"/>
                    <w:sz w:val="28"/>
                    <w:szCs w:val="28"/>
                    <w:u w:val="single"/>
                    <w:lang w:eastAsia="zh-CN" w:bidi="ar"/>
                  </w:rPr>
                  <w:t>00</w:t>
                </w:r>
              </w:sdtContent>
            </w:sdt>
            <w:r>
              <w:rPr>
                <w:rFonts w:hint="eastAsia" w:ascii="Times New Roman" w:hAnsi="Times New Roman"/>
                <w:color w:val="auto"/>
                <w:sz w:val="28"/>
                <w:szCs w:val="28"/>
                <w:highlight w:val="none"/>
                <w:u w:val="single"/>
              </w:rPr>
              <w:t xml:space="preserve">  </w:t>
            </w:r>
          </w:p>
        </w:tc>
      </w:tr>
      <w:tr w14:paraId="6D843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14:paraId="0ED1CEE6">
            <w:pPr>
              <w:keepNext/>
              <w:keepLines/>
              <w:widowControl w:val="0"/>
              <w:numPr>
                <w:ilvl w:val="0"/>
                <w:numId w:val="0"/>
              </w:numPr>
              <w:wordWrap w:val="0"/>
              <w:spacing w:line="440" w:lineRule="exact"/>
              <w:outlineLvl w:val="1"/>
              <w:rPr>
                <w:rFonts w:hint="eastAsia" w:ascii="Times New Roman" w:hAnsi="Times New Roman"/>
                <w:bCs/>
                <w:color w:val="auto"/>
                <w:kern w:val="0"/>
                <w:sz w:val="28"/>
                <w:szCs w:val="28"/>
                <w:highlight w:val="none"/>
                <w:vertAlign w:val="baseline"/>
              </w:rPr>
            </w:pPr>
            <w:r>
              <w:rPr>
                <w:rFonts w:hint="eastAsia" w:ascii="Times New Roman" w:hAnsi="Times New Roman"/>
                <w:color w:val="auto"/>
                <w:sz w:val="28"/>
                <w:szCs w:val="28"/>
                <w:highlight w:val="none"/>
              </w:rPr>
              <w:t>联 系 人：</w:t>
            </w:r>
            <w:r>
              <w:rPr>
                <w:rFonts w:hint="eastAsia" w:ascii="Times New Roman" w:hAnsi="Times New Roman"/>
                <w:color w:val="auto"/>
                <w:sz w:val="28"/>
                <w:szCs w:val="28"/>
                <w:highlight w:val="none"/>
                <w:u w:val="single"/>
              </w:rPr>
              <w:t xml:space="preserve"> </w:t>
            </w:r>
            <w:sdt>
              <w:sdtPr>
                <w:rPr>
                  <w:rFonts w:hint="default" w:ascii="Times New Roman" w:hAnsi="Times New Roman" w:eastAsia="宋体" w:cs="Times New Roman"/>
                  <w:kern w:val="2"/>
                  <w:sz w:val="28"/>
                  <w:szCs w:val="28"/>
                  <w:u w:val="single"/>
                  <w:lang w:val="en-US" w:eastAsia="zh-CN" w:bidi="ar"/>
                </w:rPr>
                <w:alias w:val="招标人联系人"/>
                <w:tag w:val="zbrlxr"/>
                <w:id w:val="147460800"/>
                <w:placeholder>
                  <w:docPart w:val="{a52a10aa-87be-4879-924b-3f9d1bd997ac}"/>
                </w:placeholder>
              </w:sdtPr>
              <w:sdtEndPr>
                <w:rPr>
                  <w:rFonts w:hint="default" w:ascii="Times New Roman" w:hAnsi="Times New Roman" w:eastAsia="宋体" w:cs="Times New Roman"/>
                  <w:kern w:val="2"/>
                  <w:sz w:val="28"/>
                  <w:szCs w:val="28"/>
                  <w:u w:val="single"/>
                  <w:lang w:val="en-US" w:eastAsia="zh-CN" w:bidi="ar"/>
                </w:rPr>
              </w:sdtEndPr>
              <w:sdtContent>
                <w:r>
                  <w:rPr>
                    <w:rFonts w:hint="eastAsia" w:ascii="Times New Roman" w:hAnsi="Times New Roman"/>
                    <w:color w:val="auto"/>
                    <w:sz w:val="28"/>
                    <w:szCs w:val="28"/>
                    <w:highlight w:val="none"/>
                    <w:u w:val="single"/>
                  </w:rPr>
                  <w:t xml:space="preserve"> </w:t>
                </w:r>
                <w:sdt>
                  <w:sdtPr>
                    <w:rPr>
                      <w:rFonts w:hint="default" w:ascii="Times New Roman" w:hAnsi="Times New Roman" w:eastAsia="宋体" w:cs="Times New Roman"/>
                      <w:kern w:val="2"/>
                      <w:sz w:val="28"/>
                      <w:szCs w:val="28"/>
                      <w:u w:val="single"/>
                      <w:lang w:val="en-US" w:eastAsia="zh-CN" w:bidi="ar"/>
                    </w:rPr>
                    <w:id w:val="147465581"/>
                    <w:placeholder>
                      <w:docPart w:val="{5dcea44d-0e11-4feb-bbd3-1b9dd2ea4353}"/>
                    </w:placeholder>
                  </w:sdtPr>
                  <w:sdtEndPr>
                    <w:rPr>
                      <w:rFonts w:hint="default" w:ascii="Times New Roman" w:hAnsi="Times New Roman" w:eastAsia="宋体" w:cs="Times New Roman"/>
                      <w:kern w:val="2"/>
                      <w:sz w:val="28"/>
                      <w:szCs w:val="28"/>
                      <w:u w:val="single"/>
                      <w:lang w:val="en-US" w:eastAsia="zh-CN" w:bidi="ar"/>
                    </w:rPr>
                  </w:sdtEndPr>
                  <w:sdtContent>
                    <w:r>
                      <w:rPr>
                        <w:rFonts w:hint="default" w:ascii="Times New Roman" w:hAnsi="Times New Roman" w:eastAsia="宋体" w:cs="Times New Roman"/>
                        <w:kern w:val="2"/>
                        <w:sz w:val="28"/>
                        <w:szCs w:val="28"/>
                        <w:u w:val="single"/>
                        <w:lang w:val="en-US" w:eastAsia="zh-CN" w:bidi="ar"/>
                      </w:rPr>
                      <w:t xml:space="preserve">陆玉喜                   </w:t>
                    </w:r>
                  </w:sdtContent>
                </w:sdt>
                <w:r>
                  <w:rPr>
                    <w:rFonts w:hint="eastAsia" w:ascii="Times New Roman" w:hAnsi="Times New Roman"/>
                    <w:color w:val="auto"/>
                    <w:sz w:val="28"/>
                    <w:szCs w:val="28"/>
                    <w:highlight w:val="none"/>
                    <w:u w:val="single"/>
                  </w:rPr>
                  <w:t xml:space="preserve"> </w:t>
                </w:r>
              </w:sdtContent>
            </w:sdt>
          </w:p>
        </w:tc>
        <w:tc>
          <w:tcPr>
            <w:tcW w:w="4261" w:type="dxa"/>
          </w:tcPr>
          <w:p w14:paraId="1EB38AD2">
            <w:pPr>
              <w:keepNext/>
              <w:keepLines/>
              <w:widowControl w:val="0"/>
              <w:numPr>
                <w:ilvl w:val="0"/>
                <w:numId w:val="0"/>
              </w:numPr>
              <w:wordWrap w:val="0"/>
              <w:spacing w:line="440" w:lineRule="exact"/>
              <w:outlineLvl w:val="1"/>
              <w:rPr>
                <w:rFonts w:hint="eastAsia" w:ascii="Times New Roman" w:hAnsi="Times New Roman"/>
                <w:bCs/>
                <w:color w:val="auto"/>
                <w:kern w:val="0"/>
                <w:sz w:val="28"/>
                <w:szCs w:val="28"/>
                <w:highlight w:val="none"/>
                <w:vertAlign w:val="baseline"/>
              </w:rPr>
            </w:pPr>
            <w:r>
              <w:rPr>
                <w:rFonts w:hint="eastAsia" w:ascii="Times New Roman" w:hAnsi="Times New Roman"/>
                <w:color w:val="auto"/>
                <w:sz w:val="28"/>
                <w:szCs w:val="28"/>
                <w:highlight w:val="none"/>
              </w:rPr>
              <w:t>联 系 人：</w:t>
            </w:r>
            <w:r>
              <w:rPr>
                <w:rFonts w:hint="eastAsia" w:ascii="Times New Roman" w:hAnsi="Times New Roman"/>
                <w:color w:val="auto"/>
                <w:sz w:val="28"/>
                <w:szCs w:val="28"/>
                <w:highlight w:val="none"/>
                <w:u w:val="single"/>
              </w:rPr>
              <w:t xml:space="preserve"> </w:t>
            </w:r>
            <w:sdt>
              <w:sdtPr>
                <w:rPr>
                  <w:rFonts w:hint="default" w:ascii="Times New Roman" w:hAnsi="Times New Roman" w:eastAsia="宋体" w:cs="Times New Roman"/>
                  <w:kern w:val="2"/>
                  <w:sz w:val="28"/>
                  <w:szCs w:val="28"/>
                  <w:u w:val="single"/>
                  <w:lang w:val="en-US" w:eastAsia="zh-CN" w:bidi="ar"/>
                </w:rPr>
                <w:alias w:val="招标代理机构项目负责人"/>
                <w:tag w:val="zbdlfzr"/>
                <w:id w:val="323816359"/>
                <w:placeholder>
                  <w:docPart w:val="{5b771f88-19e6-49f8-91f3-b2403c4ce432}"/>
                </w:placeholder>
              </w:sdtPr>
              <w:sdtEndPr>
                <w:rPr>
                  <w:rFonts w:hint="default" w:ascii="Times New Roman" w:hAnsi="Times New Roman" w:eastAsia="宋体" w:cs="Times New Roman"/>
                  <w:kern w:val="2"/>
                  <w:sz w:val="28"/>
                  <w:szCs w:val="28"/>
                  <w:u w:val="single"/>
                  <w:lang w:val="en-US" w:eastAsia="zh-CN" w:bidi="ar"/>
                </w:rPr>
              </w:sdtEndPr>
              <w:sdtContent>
                <w:r>
                  <w:rPr>
                    <w:rFonts w:hint="eastAsia" w:ascii="Times New Roman" w:hAnsi="Times New Roman" w:cs="Times New Roman"/>
                    <w:kern w:val="2"/>
                    <w:sz w:val="28"/>
                    <w:szCs w:val="28"/>
                    <w:u w:val="single"/>
                    <w:lang w:val="en-US" w:eastAsia="zh-CN" w:bidi="ar"/>
                  </w:rPr>
                  <w:t>刘</w:t>
                </w:r>
                <w:r>
                  <w:rPr>
                    <w:rFonts w:hint="eastAsia" w:ascii="Times New Roman" w:hAnsi="Times New Roman" w:cs="Times New Roman"/>
                    <w:kern w:val="2"/>
                    <w:sz w:val="28"/>
                    <w:szCs w:val="28"/>
                    <w:u w:val="single"/>
                    <w:lang w:eastAsia="zh-CN" w:bidi="ar"/>
                  </w:rPr>
                  <w:t>素芳</w:t>
                </w:r>
              </w:sdtContent>
            </w:sdt>
            <w:r>
              <w:rPr>
                <w:rFonts w:hint="eastAsia" w:ascii="Times New Roman" w:hAnsi="Times New Roman"/>
                <w:color w:val="auto"/>
                <w:sz w:val="28"/>
                <w:szCs w:val="28"/>
                <w:highlight w:val="none"/>
                <w:u w:val="single"/>
              </w:rPr>
              <w:t xml:space="preserve">  </w:t>
            </w:r>
          </w:p>
        </w:tc>
      </w:tr>
      <w:tr w14:paraId="6BAF9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14:paraId="6D62A585">
            <w:pPr>
              <w:keepNext/>
              <w:keepLines/>
              <w:widowControl w:val="0"/>
              <w:numPr>
                <w:ilvl w:val="0"/>
                <w:numId w:val="0"/>
              </w:numPr>
              <w:wordWrap w:val="0"/>
              <w:spacing w:line="440" w:lineRule="exact"/>
              <w:outlineLvl w:val="1"/>
              <w:rPr>
                <w:rFonts w:hint="eastAsia" w:ascii="Times New Roman" w:hAnsi="Times New Roman"/>
                <w:bCs/>
                <w:color w:val="auto"/>
                <w:kern w:val="0"/>
                <w:sz w:val="28"/>
                <w:szCs w:val="28"/>
                <w:highlight w:val="none"/>
                <w:vertAlign w:val="baseline"/>
              </w:rPr>
            </w:pPr>
            <w:r>
              <w:rPr>
                <w:rFonts w:hint="eastAsia" w:ascii="Times New Roman" w:hAnsi="Times New Roman"/>
                <w:color w:val="auto"/>
                <w:sz w:val="28"/>
                <w:szCs w:val="28"/>
                <w:highlight w:val="none"/>
              </w:rPr>
              <w:t>电    话：</w:t>
            </w:r>
            <w:r>
              <w:rPr>
                <w:rFonts w:hint="eastAsia" w:ascii="Times New Roman" w:hAnsi="Times New Roman"/>
                <w:color w:val="auto"/>
                <w:sz w:val="28"/>
                <w:szCs w:val="28"/>
                <w:highlight w:val="none"/>
                <w:u w:val="single"/>
              </w:rPr>
              <w:t xml:space="preserve"> </w:t>
            </w:r>
            <w:sdt>
              <w:sdtPr>
                <w:rPr>
                  <w:rFonts w:hint="default" w:ascii="Times New Roman" w:hAnsi="Times New Roman" w:eastAsia="宋体" w:cs="Times New Roman"/>
                  <w:kern w:val="2"/>
                  <w:sz w:val="28"/>
                  <w:szCs w:val="28"/>
                  <w:u w:val="single"/>
                  <w:lang w:val="en-US" w:eastAsia="zh-CN" w:bidi="ar"/>
                </w:rPr>
                <w:alias w:val="招标人联系电话"/>
                <w:tag w:val="zbrlxdh"/>
                <w:id w:val="147460631"/>
                <w:placeholder>
                  <w:docPart w:val="{5b6542d5-caeb-47d5-8811-69096402ea50}"/>
                </w:placeholder>
              </w:sdtPr>
              <w:sdtEndPr>
                <w:rPr>
                  <w:rFonts w:hint="default" w:ascii="Times New Roman" w:hAnsi="Times New Roman" w:eastAsia="宋体" w:cs="Times New Roman"/>
                  <w:kern w:val="2"/>
                  <w:sz w:val="28"/>
                  <w:szCs w:val="28"/>
                  <w:u w:val="single"/>
                  <w:lang w:val="en-US" w:eastAsia="zh-CN" w:bidi="ar"/>
                </w:rPr>
              </w:sdtEndPr>
              <w:sdtContent>
                <w:r>
                  <w:rPr>
                    <w:rFonts w:hint="default" w:ascii="Times New Roman" w:hAnsi="Times New Roman" w:eastAsia="宋体" w:cs="Times New Roman"/>
                    <w:kern w:val="2"/>
                    <w:sz w:val="28"/>
                    <w:szCs w:val="28"/>
                    <w:u w:val="single"/>
                    <w:lang w:val="en-US" w:eastAsia="zh-CN" w:bidi="ar"/>
                  </w:rPr>
                  <w:t>18607181085</w:t>
                </w:r>
                <w:r>
                  <w:rPr>
                    <w:rFonts w:hint="eastAsia" w:ascii="Times New Roman" w:hAnsi="Times New Roman"/>
                    <w:color w:val="auto"/>
                    <w:sz w:val="28"/>
                    <w:szCs w:val="28"/>
                    <w:highlight w:val="none"/>
                    <w:u w:val="single"/>
                  </w:rPr>
                  <w:t xml:space="preserve"> </w:t>
                </w:r>
                <w:sdt>
                  <w:sdtPr>
                    <w:rPr>
                      <w:rFonts w:hint="default" w:ascii="Times New Roman" w:hAnsi="Times New Roman" w:eastAsia="宋体" w:cs="Times New Roman"/>
                      <w:kern w:val="2"/>
                      <w:sz w:val="28"/>
                      <w:szCs w:val="28"/>
                      <w:u w:val="single"/>
                      <w:lang w:val="en-US" w:eastAsia="zh-CN" w:bidi="ar"/>
                    </w:rPr>
                    <w:id w:val="147472527"/>
                    <w:placeholder>
                      <w:docPart w:val="{9c23ec83-cd61-4ea7-86a9-062b2074857c}"/>
                    </w:placeholder>
                  </w:sdtPr>
                  <w:sdtEndPr>
                    <w:rPr>
                      <w:rFonts w:hint="default" w:ascii="Times New Roman" w:hAnsi="Times New Roman" w:eastAsia="宋体" w:cs="Times New Roman"/>
                      <w:kern w:val="2"/>
                      <w:sz w:val="28"/>
                      <w:szCs w:val="28"/>
                      <w:u w:val="single"/>
                      <w:lang w:val="en-US" w:eastAsia="zh-CN" w:bidi="ar"/>
                    </w:rPr>
                  </w:sdtEndPr>
                  <w:sdtContent>
                    <w:r>
                      <w:rPr>
                        <w:rFonts w:hint="default" w:ascii="Times New Roman" w:hAnsi="Times New Roman" w:eastAsia="宋体" w:cs="Times New Roman"/>
                        <w:kern w:val="2"/>
                        <w:sz w:val="28"/>
                        <w:szCs w:val="28"/>
                        <w:u w:val="single"/>
                        <w:lang w:val="en-US" w:eastAsia="zh-CN" w:bidi="ar"/>
                      </w:rPr>
                      <w:t xml:space="preserve">          </w:t>
                    </w:r>
                  </w:sdtContent>
                </w:sdt>
                <w:r>
                  <w:rPr>
                    <w:rFonts w:hint="eastAsia" w:ascii="Times New Roman" w:hAnsi="Times New Roman"/>
                    <w:color w:val="auto"/>
                    <w:sz w:val="28"/>
                    <w:szCs w:val="28"/>
                    <w:highlight w:val="none"/>
                    <w:u w:val="single"/>
                  </w:rPr>
                  <w:t xml:space="preserve"> </w:t>
                </w:r>
              </w:sdtContent>
            </w:sdt>
          </w:p>
        </w:tc>
        <w:tc>
          <w:tcPr>
            <w:tcW w:w="4261" w:type="dxa"/>
          </w:tcPr>
          <w:p w14:paraId="5D4254D3">
            <w:pPr>
              <w:keepNext/>
              <w:keepLines/>
              <w:widowControl w:val="0"/>
              <w:numPr>
                <w:ilvl w:val="0"/>
                <w:numId w:val="0"/>
              </w:numPr>
              <w:wordWrap w:val="0"/>
              <w:spacing w:line="440" w:lineRule="exact"/>
              <w:outlineLvl w:val="1"/>
              <w:rPr>
                <w:rFonts w:hint="eastAsia" w:ascii="Times New Roman" w:hAnsi="Times New Roman"/>
                <w:bCs/>
                <w:color w:val="auto"/>
                <w:kern w:val="0"/>
                <w:sz w:val="28"/>
                <w:szCs w:val="28"/>
                <w:highlight w:val="none"/>
                <w:vertAlign w:val="baseline"/>
              </w:rPr>
            </w:pPr>
            <w:r>
              <w:rPr>
                <w:rFonts w:hint="eastAsia" w:ascii="Times New Roman" w:hAnsi="Times New Roman"/>
                <w:color w:val="auto"/>
                <w:sz w:val="28"/>
                <w:szCs w:val="28"/>
                <w:highlight w:val="none"/>
              </w:rPr>
              <w:t>电    话：</w:t>
            </w:r>
            <w:r>
              <w:rPr>
                <w:rFonts w:hint="eastAsia" w:ascii="Times New Roman" w:hAnsi="Times New Roman"/>
                <w:color w:val="auto"/>
                <w:sz w:val="28"/>
                <w:szCs w:val="28"/>
                <w:highlight w:val="none"/>
                <w:u w:val="single"/>
              </w:rPr>
              <w:t xml:space="preserve"> </w:t>
            </w:r>
            <w:sdt>
              <w:sdtPr>
                <w:rPr>
                  <w:rFonts w:hint="default" w:ascii="Times New Roman" w:hAnsi="Times New Roman" w:eastAsia="宋体" w:cs="Times New Roman"/>
                  <w:kern w:val="2"/>
                  <w:sz w:val="28"/>
                  <w:szCs w:val="28"/>
                  <w:u w:val="single"/>
                  <w:lang w:val="en-US" w:eastAsia="zh-CN" w:bidi="ar"/>
                </w:rPr>
                <w:alias w:val="招标代理联系电话"/>
                <w:tag w:val="zbdllxdh"/>
                <w:id w:val="841233158"/>
                <w:placeholder>
                  <w:docPart w:val="{1b6e4865-6f55-4c0c-9aa4-340abf129756}"/>
                </w:placeholder>
              </w:sdtPr>
              <w:sdtEndPr>
                <w:rPr>
                  <w:rFonts w:hint="default" w:ascii="Times New Roman" w:hAnsi="Times New Roman" w:eastAsia="宋体" w:cs="Times New Roman"/>
                  <w:kern w:val="2"/>
                  <w:sz w:val="28"/>
                  <w:szCs w:val="28"/>
                  <w:u w:val="single"/>
                  <w:lang w:val="en-US" w:eastAsia="zh-CN" w:bidi="ar"/>
                </w:rPr>
              </w:sdtEndPr>
              <w:sdtContent>
                <w:r>
                  <w:rPr>
                    <w:rFonts w:hint="eastAsia" w:ascii="Times New Roman" w:hAnsi="Times New Roman" w:cs="Times New Roman"/>
                    <w:kern w:val="2"/>
                    <w:sz w:val="28"/>
                    <w:szCs w:val="28"/>
                    <w:u w:val="single"/>
                    <w:lang w:val="en-US" w:eastAsia="zh-CN" w:bidi="ar"/>
                  </w:rPr>
                  <w:t xml:space="preserve"> 15872057775 </w:t>
                </w:r>
              </w:sdtContent>
            </w:sdt>
            <w:r>
              <w:rPr>
                <w:rFonts w:hint="eastAsia" w:ascii="Times New Roman" w:hAnsi="Times New Roman"/>
                <w:color w:val="auto"/>
                <w:sz w:val="28"/>
                <w:szCs w:val="28"/>
                <w:highlight w:val="none"/>
                <w:u w:val="single"/>
              </w:rPr>
              <w:t xml:space="preserve"> </w:t>
            </w:r>
          </w:p>
        </w:tc>
      </w:tr>
      <w:tr w14:paraId="2E09A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14:paraId="6075CDEB">
            <w:pPr>
              <w:keepNext/>
              <w:keepLines/>
              <w:widowControl w:val="0"/>
              <w:numPr>
                <w:ilvl w:val="0"/>
                <w:numId w:val="0"/>
              </w:numPr>
              <w:wordWrap w:val="0"/>
              <w:spacing w:line="440" w:lineRule="exact"/>
              <w:outlineLvl w:val="1"/>
              <w:rPr>
                <w:rFonts w:hint="eastAsia" w:ascii="Times New Roman" w:hAnsi="Times New Roman"/>
                <w:bCs/>
                <w:color w:val="auto"/>
                <w:kern w:val="0"/>
                <w:sz w:val="28"/>
                <w:szCs w:val="28"/>
                <w:highlight w:val="none"/>
                <w:vertAlign w:val="baseline"/>
              </w:rPr>
            </w:pPr>
            <w:r>
              <w:rPr>
                <w:rFonts w:hint="eastAsia" w:ascii="Times New Roman" w:hAnsi="Times New Roman"/>
                <w:color w:val="auto"/>
                <w:sz w:val="28"/>
                <w:szCs w:val="28"/>
                <w:highlight w:val="none"/>
              </w:rPr>
              <w:t>传    真：</w:t>
            </w:r>
            <w:r>
              <w:rPr>
                <w:rFonts w:hint="eastAsia" w:ascii="Times New Roman" w:hAnsi="Times New Roman"/>
                <w:color w:val="auto"/>
                <w:sz w:val="28"/>
                <w:szCs w:val="28"/>
                <w:highlight w:val="none"/>
                <w:u w:val="single"/>
              </w:rPr>
              <w:t xml:space="preserve"> </w:t>
            </w:r>
            <w:sdt>
              <w:sdtPr>
                <w:rPr>
                  <w:rFonts w:hint="default" w:ascii="Times New Roman" w:hAnsi="Times New Roman" w:eastAsia="宋体" w:cs="Times New Roman"/>
                  <w:kern w:val="2"/>
                  <w:sz w:val="28"/>
                  <w:szCs w:val="28"/>
                  <w:u w:val="single"/>
                  <w:lang w:val="en-US" w:eastAsia="zh-CN" w:bidi="ar"/>
                </w:rPr>
                <w:id w:val="147460484"/>
                <w:placeholder>
                  <w:docPart w:val="{105dd008-2b65-4cc2-9606-17250a745f18}"/>
                </w:placeholder>
              </w:sdtPr>
              <w:sdtEndPr>
                <w:rPr>
                  <w:rFonts w:hint="default" w:ascii="Times New Roman" w:hAnsi="Times New Roman" w:eastAsia="宋体" w:cs="Times New Roman"/>
                  <w:kern w:val="2"/>
                  <w:sz w:val="28"/>
                  <w:szCs w:val="28"/>
                  <w:u w:val="single"/>
                  <w:lang w:val="en-US" w:eastAsia="zh-CN" w:bidi="ar"/>
                </w:rPr>
              </w:sdtEndPr>
              <w:sdtContent>
                <w:r>
                  <w:rPr>
                    <w:rFonts w:hint="default" w:ascii="Times New Roman" w:hAnsi="Times New Roman" w:eastAsia="宋体" w:cs="Times New Roman"/>
                    <w:kern w:val="2"/>
                    <w:sz w:val="28"/>
                    <w:szCs w:val="28"/>
                    <w:u w:val="single"/>
                    <w:lang w:val="en-US" w:eastAsia="zh-CN" w:bidi="ar"/>
                  </w:rPr>
                  <w:t xml:space="preserve">                       </w:t>
                </w:r>
              </w:sdtContent>
            </w:sdt>
            <w:r>
              <w:rPr>
                <w:rFonts w:hint="eastAsia" w:ascii="Times New Roman" w:hAnsi="Times New Roman"/>
                <w:color w:val="auto"/>
                <w:sz w:val="28"/>
                <w:szCs w:val="28"/>
                <w:highlight w:val="none"/>
                <w:u w:val="single"/>
              </w:rPr>
              <w:t xml:space="preserve"> </w:t>
            </w:r>
          </w:p>
        </w:tc>
        <w:tc>
          <w:tcPr>
            <w:tcW w:w="4261" w:type="dxa"/>
          </w:tcPr>
          <w:p w14:paraId="472745E4">
            <w:pPr>
              <w:keepNext/>
              <w:keepLines/>
              <w:widowControl w:val="0"/>
              <w:numPr>
                <w:ilvl w:val="0"/>
                <w:numId w:val="0"/>
              </w:numPr>
              <w:wordWrap w:val="0"/>
              <w:spacing w:line="440" w:lineRule="exact"/>
              <w:outlineLvl w:val="1"/>
              <w:rPr>
                <w:rFonts w:hint="eastAsia" w:ascii="Times New Roman" w:hAnsi="Times New Roman"/>
                <w:bCs/>
                <w:color w:val="auto"/>
                <w:kern w:val="0"/>
                <w:sz w:val="28"/>
                <w:szCs w:val="28"/>
                <w:highlight w:val="none"/>
                <w:vertAlign w:val="baseline"/>
              </w:rPr>
            </w:pPr>
            <w:r>
              <w:rPr>
                <w:rFonts w:hint="eastAsia" w:ascii="Times New Roman" w:hAnsi="Times New Roman"/>
                <w:color w:val="auto"/>
                <w:sz w:val="28"/>
                <w:szCs w:val="28"/>
                <w:highlight w:val="none"/>
              </w:rPr>
              <w:t>传    真：</w:t>
            </w:r>
            <w:r>
              <w:rPr>
                <w:rFonts w:hint="eastAsia" w:ascii="Times New Roman" w:hAnsi="Times New Roman"/>
                <w:color w:val="auto"/>
                <w:sz w:val="28"/>
                <w:szCs w:val="28"/>
                <w:highlight w:val="none"/>
                <w:u w:val="single"/>
              </w:rPr>
              <w:t xml:space="preserve"> </w:t>
            </w:r>
            <w:sdt>
              <w:sdtPr>
                <w:rPr>
                  <w:rFonts w:hint="default" w:ascii="Times New Roman" w:hAnsi="Times New Roman" w:eastAsia="宋体" w:cs="Times New Roman"/>
                  <w:kern w:val="2"/>
                  <w:sz w:val="28"/>
                  <w:szCs w:val="28"/>
                  <w:u w:val="single"/>
                  <w:lang w:val="en-US" w:eastAsia="zh-CN" w:bidi="ar"/>
                </w:rPr>
                <w:id w:val="967661216"/>
                <w:placeholder>
                  <w:docPart w:val="{dc8c3fa7-faf2-4ab6-8c48-483648f58c62}"/>
                </w:placeholder>
              </w:sdtPr>
              <w:sdtEndPr>
                <w:rPr>
                  <w:rFonts w:hint="default" w:ascii="Times New Roman" w:hAnsi="Times New Roman" w:eastAsia="宋体" w:cs="Times New Roman"/>
                  <w:kern w:val="2"/>
                  <w:sz w:val="28"/>
                  <w:szCs w:val="28"/>
                  <w:u w:val="single"/>
                  <w:lang w:val="en-US" w:eastAsia="zh-CN" w:bidi="ar"/>
                </w:rPr>
              </w:sdtEndPr>
              <w:sdtContent>
                <w:r>
                  <w:rPr>
                    <w:rFonts w:hint="default" w:ascii="Times New Roman" w:hAnsi="Times New Roman" w:eastAsia="宋体" w:cs="Times New Roman"/>
                    <w:kern w:val="2"/>
                    <w:sz w:val="28"/>
                    <w:szCs w:val="28"/>
                    <w:u w:val="single"/>
                    <w:lang w:val="en-US" w:eastAsia="zh-CN" w:bidi="ar"/>
                  </w:rPr>
                  <w:t xml:space="preserve">                       </w:t>
                </w:r>
              </w:sdtContent>
            </w:sdt>
            <w:r>
              <w:rPr>
                <w:rFonts w:hint="eastAsia" w:ascii="Times New Roman" w:hAnsi="Times New Roman"/>
                <w:color w:val="auto"/>
                <w:sz w:val="28"/>
                <w:szCs w:val="28"/>
                <w:highlight w:val="none"/>
                <w:u w:val="single"/>
              </w:rPr>
              <w:t xml:space="preserve">  </w:t>
            </w:r>
          </w:p>
        </w:tc>
      </w:tr>
      <w:tr w14:paraId="08FBA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14:paraId="357BE408">
            <w:pPr>
              <w:keepNext/>
              <w:keepLines/>
              <w:widowControl w:val="0"/>
              <w:numPr>
                <w:ilvl w:val="0"/>
                <w:numId w:val="0"/>
              </w:numPr>
              <w:wordWrap w:val="0"/>
              <w:spacing w:line="440" w:lineRule="exact"/>
              <w:outlineLvl w:val="1"/>
              <w:rPr>
                <w:rFonts w:hint="eastAsia" w:ascii="Times New Roman" w:hAnsi="Times New Roman"/>
                <w:bCs/>
                <w:color w:val="auto"/>
                <w:kern w:val="0"/>
                <w:sz w:val="28"/>
                <w:szCs w:val="28"/>
                <w:highlight w:val="none"/>
                <w:vertAlign w:val="baseline"/>
              </w:rPr>
            </w:pPr>
            <w:r>
              <w:rPr>
                <w:rFonts w:hint="eastAsia" w:ascii="Times New Roman" w:hAnsi="Times New Roman"/>
                <w:color w:val="auto"/>
                <w:sz w:val="28"/>
                <w:szCs w:val="28"/>
                <w:highlight w:val="none"/>
              </w:rPr>
              <w:t>电子邮件：</w:t>
            </w:r>
            <w:r>
              <w:rPr>
                <w:rFonts w:hint="eastAsia" w:ascii="Times New Roman" w:hAnsi="Times New Roman"/>
                <w:color w:val="auto"/>
                <w:sz w:val="28"/>
                <w:szCs w:val="28"/>
                <w:highlight w:val="none"/>
                <w:u w:val="single"/>
              </w:rPr>
              <w:t xml:space="preserve"> </w:t>
            </w:r>
            <w:sdt>
              <w:sdtPr>
                <w:rPr>
                  <w:rFonts w:hint="default" w:ascii="Times New Roman" w:hAnsi="Times New Roman" w:eastAsia="宋体" w:cs="Times New Roman"/>
                  <w:kern w:val="2"/>
                  <w:sz w:val="28"/>
                  <w:szCs w:val="28"/>
                  <w:u w:val="single"/>
                  <w:lang w:val="en-US" w:eastAsia="zh-CN" w:bidi="ar"/>
                </w:rPr>
                <w:id w:val="629798466"/>
                <w:placeholder>
                  <w:docPart w:val="{451aff3e-a839-4a28-b6d8-530e9fbf219d}"/>
                </w:placeholder>
              </w:sdtPr>
              <w:sdtEndPr>
                <w:rPr>
                  <w:rFonts w:hint="default" w:ascii="Times New Roman" w:hAnsi="Times New Roman" w:eastAsia="宋体" w:cs="Times New Roman"/>
                  <w:kern w:val="2"/>
                  <w:sz w:val="28"/>
                  <w:szCs w:val="28"/>
                  <w:u w:val="single"/>
                  <w:lang w:val="en-US" w:eastAsia="zh-CN" w:bidi="ar"/>
                </w:rPr>
              </w:sdtEndPr>
              <w:sdtContent>
                <w:r>
                  <w:rPr>
                    <w:rFonts w:hint="default" w:ascii="Times New Roman" w:hAnsi="Times New Roman" w:eastAsia="宋体" w:cs="Times New Roman"/>
                    <w:kern w:val="2"/>
                    <w:sz w:val="28"/>
                    <w:szCs w:val="28"/>
                    <w:u w:val="single"/>
                    <w:lang w:val="en-US" w:eastAsia="zh-CN" w:bidi="ar"/>
                  </w:rPr>
                  <w:t xml:space="preserve">                       </w:t>
                </w:r>
              </w:sdtContent>
            </w:sdt>
            <w:r>
              <w:rPr>
                <w:rFonts w:hint="eastAsia" w:ascii="Times New Roman" w:hAnsi="Times New Roman"/>
                <w:color w:val="auto"/>
                <w:sz w:val="28"/>
                <w:szCs w:val="28"/>
                <w:highlight w:val="none"/>
                <w:u w:val="single"/>
              </w:rPr>
              <w:t xml:space="preserve"> </w:t>
            </w:r>
          </w:p>
        </w:tc>
        <w:tc>
          <w:tcPr>
            <w:tcW w:w="4261" w:type="dxa"/>
          </w:tcPr>
          <w:p w14:paraId="408A5BFF">
            <w:pPr>
              <w:keepNext/>
              <w:keepLines/>
              <w:widowControl w:val="0"/>
              <w:numPr>
                <w:ilvl w:val="0"/>
                <w:numId w:val="0"/>
              </w:numPr>
              <w:wordWrap w:val="0"/>
              <w:spacing w:line="440" w:lineRule="exact"/>
              <w:outlineLvl w:val="1"/>
              <w:rPr>
                <w:rFonts w:hint="eastAsia" w:ascii="Times New Roman" w:hAnsi="Times New Roman"/>
                <w:bCs/>
                <w:color w:val="auto"/>
                <w:kern w:val="0"/>
                <w:sz w:val="28"/>
                <w:szCs w:val="28"/>
                <w:highlight w:val="none"/>
                <w:vertAlign w:val="baseline"/>
              </w:rPr>
            </w:pPr>
            <w:r>
              <w:rPr>
                <w:rFonts w:hint="eastAsia" w:ascii="Times New Roman" w:hAnsi="Times New Roman"/>
                <w:color w:val="auto"/>
                <w:sz w:val="28"/>
                <w:szCs w:val="28"/>
                <w:highlight w:val="none"/>
              </w:rPr>
              <w:t>电子邮件：</w:t>
            </w:r>
            <w:r>
              <w:rPr>
                <w:rFonts w:hint="eastAsia" w:ascii="Times New Roman" w:hAnsi="Times New Roman"/>
                <w:color w:val="auto"/>
                <w:sz w:val="28"/>
                <w:szCs w:val="28"/>
                <w:highlight w:val="none"/>
                <w:u w:val="single"/>
              </w:rPr>
              <w:t xml:space="preserve"> </w:t>
            </w:r>
            <w:sdt>
              <w:sdtPr>
                <w:rPr>
                  <w:rFonts w:hint="default" w:ascii="Times New Roman" w:hAnsi="Times New Roman" w:eastAsia="宋体" w:cs="Times New Roman"/>
                  <w:kern w:val="2"/>
                  <w:sz w:val="28"/>
                  <w:szCs w:val="28"/>
                  <w:u w:val="single"/>
                  <w:lang w:val="en-US" w:eastAsia="zh-CN" w:bidi="ar"/>
                </w:rPr>
                <w:id w:val="876571332"/>
                <w:placeholder>
                  <w:docPart w:val="{ac2f4a97-31e4-45d9-9a12-de6f3206fbad}"/>
                </w:placeholder>
              </w:sdtPr>
              <w:sdtEndPr>
                <w:rPr>
                  <w:rFonts w:hint="default" w:ascii="Times New Roman" w:hAnsi="Times New Roman" w:eastAsia="宋体" w:cs="Times New Roman"/>
                  <w:kern w:val="2"/>
                  <w:sz w:val="28"/>
                  <w:szCs w:val="28"/>
                  <w:u w:val="single"/>
                  <w:lang w:val="en-US" w:eastAsia="zh-CN" w:bidi="ar"/>
                </w:rPr>
              </w:sdtEndPr>
              <w:sdtContent>
                <w:r>
                  <w:rPr>
                    <w:rFonts w:hint="default" w:ascii="Times New Roman" w:hAnsi="Times New Roman" w:eastAsia="宋体" w:cs="Times New Roman"/>
                    <w:kern w:val="2"/>
                    <w:sz w:val="28"/>
                    <w:szCs w:val="28"/>
                    <w:u w:val="single"/>
                    <w:lang w:val="en-US" w:eastAsia="zh-CN" w:bidi="ar"/>
                  </w:rPr>
                  <w:t xml:space="preserve">                       </w:t>
                </w:r>
              </w:sdtContent>
            </w:sdt>
            <w:r>
              <w:rPr>
                <w:rFonts w:hint="eastAsia" w:ascii="Times New Roman" w:hAnsi="Times New Roman"/>
                <w:color w:val="auto"/>
                <w:sz w:val="28"/>
                <w:szCs w:val="28"/>
                <w:highlight w:val="none"/>
                <w:u w:val="single"/>
              </w:rPr>
              <w:t xml:space="preserve">  </w:t>
            </w:r>
          </w:p>
        </w:tc>
      </w:tr>
      <w:tr w14:paraId="232CD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14:paraId="0149CD8D">
            <w:pPr>
              <w:keepNext/>
              <w:keepLines/>
              <w:widowControl w:val="0"/>
              <w:numPr>
                <w:ilvl w:val="0"/>
                <w:numId w:val="0"/>
              </w:numPr>
              <w:wordWrap w:val="0"/>
              <w:spacing w:line="440" w:lineRule="exact"/>
              <w:outlineLvl w:val="1"/>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网    址：</w:t>
            </w:r>
            <w:r>
              <w:rPr>
                <w:rFonts w:hint="eastAsia" w:ascii="Times New Roman" w:hAnsi="Times New Roman"/>
                <w:color w:val="auto"/>
                <w:sz w:val="28"/>
                <w:szCs w:val="28"/>
                <w:highlight w:val="none"/>
                <w:u w:val="single"/>
              </w:rPr>
              <w:t xml:space="preserve"> </w:t>
            </w:r>
            <w:sdt>
              <w:sdtPr>
                <w:rPr>
                  <w:rFonts w:hint="default" w:ascii="Times New Roman" w:hAnsi="Times New Roman" w:eastAsia="宋体" w:cs="Times New Roman"/>
                  <w:kern w:val="2"/>
                  <w:sz w:val="28"/>
                  <w:szCs w:val="28"/>
                  <w:u w:val="single"/>
                  <w:lang w:val="en-US" w:eastAsia="zh-CN" w:bidi="ar"/>
                </w:rPr>
                <w:id w:val="438092170"/>
                <w:placeholder>
                  <w:docPart w:val="{34f9ade2-1da3-4f6c-819d-a312aca359af}"/>
                </w:placeholder>
              </w:sdtPr>
              <w:sdtEndPr>
                <w:rPr>
                  <w:rFonts w:hint="default" w:ascii="Times New Roman" w:hAnsi="Times New Roman" w:eastAsia="宋体" w:cs="Times New Roman"/>
                  <w:kern w:val="2"/>
                  <w:sz w:val="28"/>
                  <w:szCs w:val="28"/>
                  <w:u w:val="single"/>
                  <w:lang w:val="en-US" w:eastAsia="zh-CN" w:bidi="ar"/>
                </w:rPr>
              </w:sdtEndPr>
              <w:sdtContent>
                <w:r>
                  <w:rPr>
                    <w:rFonts w:hint="default" w:ascii="Times New Roman" w:hAnsi="Times New Roman" w:eastAsia="宋体" w:cs="Times New Roman"/>
                    <w:kern w:val="2"/>
                    <w:sz w:val="28"/>
                    <w:szCs w:val="28"/>
                    <w:u w:val="single"/>
                    <w:lang w:val="en-US" w:eastAsia="zh-CN" w:bidi="ar"/>
                  </w:rPr>
                  <w:t xml:space="preserve">                       </w:t>
                </w:r>
              </w:sdtContent>
            </w:sdt>
            <w:r>
              <w:rPr>
                <w:rFonts w:hint="eastAsia" w:ascii="Times New Roman" w:hAnsi="Times New Roman"/>
                <w:color w:val="auto"/>
                <w:sz w:val="28"/>
                <w:szCs w:val="28"/>
                <w:highlight w:val="none"/>
                <w:u w:val="single"/>
              </w:rPr>
              <w:t xml:space="preserve"> </w:t>
            </w:r>
          </w:p>
        </w:tc>
        <w:tc>
          <w:tcPr>
            <w:tcW w:w="4261" w:type="dxa"/>
          </w:tcPr>
          <w:p w14:paraId="6E3226E0">
            <w:pPr>
              <w:keepNext/>
              <w:keepLines/>
              <w:widowControl w:val="0"/>
              <w:numPr>
                <w:ilvl w:val="0"/>
                <w:numId w:val="0"/>
              </w:numPr>
              <w:wordWrap w:val="0"/>
              <w:spacing w:line="440" w:lineRule="exact"/>
              <w:outlineLvl w:val="1"/>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网    址：</w:t>
            </w:r>
            <w:r>
              <w:rPr>
                <w:rFonts w:hint="eastAsia" w:ascii="Times New Roman" w:hAnsi="Times New Roman"/>
                <w:color w:val="auto"/>
                <w:sz w:val="28"/>
                <w:szCs w:val="28"/>
                <w:highlight w:val="none"/>
                <w:u w:val="single"/>
              </w:rPr>
              <w:t xml:space="preserve"> </w:t>
            </w:r>
            <w:sdt>
              <w:sdtPr>
                <w:rPr>
                  <w:rFonts w:hint="default" w:ascii="Times New Roman" w:hAnsi="Times New Roman" w:eastAsia="宋体" w:cs="Times New Roman"/>
                  <w:kern w:val="2"/>
                  <w:sz w:val="28"/>
                  <w:szCs w:val="28"/>
                  <w:u w:val="single"/>
                  <w:lang w:val="en-US" w:eastAsia="zh-CN" w:bidi="ar"/>
                </w:rPr>
                <w:id w:val="483047676"/>
                <w:placeholder>
                  <w:docPart w:val="{297249d5-5449-4a6e-b89d-1e9f08dbe8c6}"/>
                </w:placeholder>
              </w:sdtPr>
              <w:sdtEndPr>
                <w:rPr>
                  <w:rFonts w:hint="default" w:ascii="Times New Roman" w:hAnsi="Times New Roman" w:eastAsia="宋体" w:cs="Times New Roman"/>
                  <w:kern w:val="2"/>
                  <w:sz w:val="28"/>
                  <w:szCs w:val="28"/>
                  <w:u w:val="single"/>
                  <w:lang w:val="en-US" w:eastAsia="zh-CN" w:bidi="ar"/>
                </w:rPr>
              </w:sdtEndPr>
              <w:sdtContent>
                <w:r>
                  <w:rPr>
                    <w:rFonts w:hint="default" w:ascii="Times New Roman" w:hAnsi="Times New Roman" w:eastAsia="宋体" w:cs="Times New Roman"/>
                    <w:kern w:val="2"/>
                    <w:sz w:val="28"/>
                    <w:szCs w:val="28"/>
                    <w:u w:val="single"/>
                    <w:lang w:val="en-US" w:eastAsia="zh-CN" w:bidi="ar"/>
                  </w:rPr>
                  <w:t xml:space="preserve">                       </w:t>
                </w:r>
              </w:sdtContent>
            </w:sdt>
            <w:r>
              <w:rPr>
                <w:rFonts w:hint="eastAsia" w:ascii="Times New Roman" w:hAnsi="Times New Roman"/>
                <w:color w:val="auto"/>
                <w:sz w:val="28"/>
                <w:szCs w:val="28"/>
                <w:highlight w:val="none"/>
                <w:u w:val="single"/>
              </w:rPr>
              <w:t xml:space="preserve">  </w:t>
            </w:r>
          </w:p>
        </w:tc>
      </w:tr>
      <w:tr w14:paraId="352859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14:paraId="73A6A45B">
            <w:pPr>
              <w:keepNext/>
              <w:keepLines/>
              <w:widowControl w:val="0"/>
              <w:numPr>
                <w:ilvl w:val="0"/>
                <w:numId w:val="0"/>
              </w:numPr>
              <w:wordWrap w:val="0"/>
              <w:spacing w:line="440" w:lineRule="exact"/>
              <w:outlineLvl w:val="1"/>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开户银行：</w:t>
            </w:r>
            <w:r>
              <w:rPr>
                <w:rFonts w:hint="eastAsia" w:ascii="Times New Roman" w:hAnsi="Times New Roman"/>
                <w:color w:val="auto"/>
                <w:sz w:val="28"/>
                <w:szCs w:val="28"/>
                <w:highlight w:val="none"/>
                <w:u w:val="single"/>
              </w:rPr>
              <w:t xml:space="preserve"> </w:t>
            </w:r>
            <w:sdt>
              <w:sdtPr>
                <w:rPr>
                  <w:rFonts w:hint="default" w:ascii="Times New Roman" w:hAnsi="Times New Roman" w:eastAsia="宋体" w:cs="Times New Roman"/>
                  <w:kern w:val="2"/>
                  <w:sz w:val="28"/>
                  <w:szCs w:val="28"/>
                  <w:u w:val="single"/>
                  <w:lang w:val="en-US" w:eastAsia="zh-CN" w:bidi="ar"/>
                </w:rPr>
                <w:id w:val="700747668"/>
                <w:placeholder>
                  <w:docPart w:val="{11e51408-021a-4ddd-a8bc-5fb1e95e783b}"/>
                </w:placeholder>
              </w:sdtPr>
              <w:sdtEndPr>
                <w:rPr>
                  <w:rFonts w:hint="default" w:ascii="Times New Roman" w:hAnsi="Times New Roman" w:eastAsia="宋体" w:cs="Times New Roman"/>
                  <w:kern w:val="2"/>
                  <w:sz w:val="28"/>
                  <w:szCs w:val="28"/>
                  <w:u w:val="single"/>
                  <w:lang w:val="en-US" w:eastAsia="zh-CN" w:bidi="ar"/>
                </w:rPr>
              </w:sdtEndPr>
              <w:sdtContent>
                <w:r>
                  <w:rPr>
                    <w:rFonts w:hint="default" w:ascii="Times New Roman" w:hAnsi="Times New Roman" w:eastAsia="宋体" w:cs="Times New Roman"/>
                    <w:kern w:val="2"/>
                    <w:sz w:val="28"/>
                    <w:szCs w:val="28"/>
                    <w:u w:val="single"/>
                    <w:lang w:val="en-US" w:eastAsia="zh-CN" w:bidi="ar"/>
                  </w:rPr>
                  <w:t xml:space="preserve">                       </w:t>
                </w:r>
              </w:sdtContent>
            </w:sdt>
            <w:r>
              <w:rPr>
                <w:rFonts w:hint="eastAsia" w:ascii="Times New Roman" w:hAnsi="Times New Roman"/>
                <w:color w:val="auto"/>
                <w:sz w:val="28"/>
                <w:szCs w:val="28"/>
                <w:highlight w:val="none"/>
                <w:u w:val="single"/>
              </w:rPr>
              <w:t xml:space="preserve"> </w:t>
            </w:r>
          </w:p>
        </w:tc>
        <w:tc>
          <w:tcPr>
            <w:tcW w:w="4261" w:type="dxa"/>
          </w:tcPr>
          <w:p w14:paraId="66696A15">
            <w:pPr>
              <w:keepNext/>
              <w:keepLines/>
              <w:widowControl w:val="0"/>
              <w:numPr>
                <w:ilvl w:val="0"/>
                <w:numId w:val="0"/>
              </w:numPr>
              <w:wordWrap w:val="0"/>
              <w:spacing w:line="440" w:lineRule="exact"/>
              <w:outlineLvl w:val="1"/>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开户银行：</w:t>
            </w:r>
            <w:r>
              <w:rPr>
                <w:rFonts w:hint="eastAsia" w:ascii="Times New Roman" w:hAnsi="Times New Roman"/>
                <w:color w:val="auto"/>
                <w:sz w:val="28"/>
                <w:szCs w:val="28"/>
                <w:highlight w:val="none"/>
                <w:u w:val="single"/>
              </w:rPr>
              <w:t xml:space="preserve"> </w:t>
            </w:r>
            <w:sdt>
              <w:sdtPr>
                <w:rPr>
                  <w:rFonts w:hint="default" w:ascii="Times New Roman" w:hAnsi="Times New Roman" w:eastAsia="宋体" w:cs="Times New Roman"/>
                  <w:kern w:val="2"/>
                  <w:sz w:val="28"/>
                  <w:szCs w:val="28"/>
                  <w:u w:val="single"/>
                  <w:lang w:val="en-US" w:eastAsia="zh-CN" w:bidi="ar"/>
                </w:rPr>
                <w:id w:val="892655789"/>
                <w:placeholder>
                  <w:docPart w:val="{a07aabca-865e-47cb-a5eb-75d143a26d41}"/>
                </w:placeholder>
              </w:sdtPr>
              <w:sdtEndPr>
                <w:rPr>
                  <w:rFonts w:hint="default" w:ascii="Times New Roman" w:hAnsi="Times New Roman" w:eastAsia="宋体" w:cs="Times New Roman"/>
                  <w:kern w:val="2"/>
                  <w:sz w:val="28"/>
                  <w:szCs w:val="28"/>
                  <w:u w:val="single"/>
                  <w:lang w:val="en-US" w:eastAsia="zh-CN" w:bidi="ar"/>
                </w:rPr>
              </w:sdtEndPr>
              <w:sdtContent>
                <w:r>
                  <w:rPr>
                    <w:rFonts w:hint="default" w:ascii="Times New Roman" w:hAnsi="Times New Roman" w:eastAsia="宋体" w:cs="Times New Roman"/>
                    <w:kern w:val="2"/>
                    <w:sz w:val="28"/>
                    <w:szCs w:val="28"/>
                    <w:u w:val="single"/>
                    <w:lang w:val="en-US" w:eastAsia="zh-CN" w:bidi="ar"/>
                  </w:rPr>
                  <w:t xml:space="preserve">                       </w:t>
                </w:r>
              </w:sdtContent>
            </w:sdt>
            <w:r>
              <w:rPr>
                <w:rFonts w:hint="eastAsia" w:ascii="Times New Roman" w:hAnsi="Times New Roman"/>
                <w:color w:val="auto"/>
                <w:sz w:val="28"/>
                <w:szCs w:val="28"/>
                <w:highlight w:val="none"/>
                <w:u w:val="single"/>
              </w:rPr>
              <w:t xml:space="preserve">  </w:t>
            </w:r>
          </w:p>
        </w:tc>
      </w:tr>
      <w:tr w14:paraId="1D7D1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14:paraId="78EC250B">
            <w:pPr>
              <w:keepNext/>
              <w:keepLines/>
              <w:widowControl w:val="0"/>
              <w:numPr>
                <w:ilvl w:val="0"/>
                <w:numId w:val="0"/>
              </w:numPr>
              <w:wordWrap w:val="0"/>
              <w:spacing w:line="440" w:lineRule="exact"/>
              <w:outlineLvl w:val="1"/>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账    号：</w:t>
            </w:r>
            <w:r>
              <w:rPr>
                <w:rFonts w:hint="eastAsia" w:ascii="Times New Roman" w:hAnsi="Times New Roman"/>
                <w:color w:val="auto"/>
                <w:sz w:val="28"/>
                <w:szCs w:val="28"/>
                <w:highlight w:val="none"/>
                <w:u w:val="single"/>
              </w:rPr>
              <w:t xml:space="preserve"> </w:t>
            </w:r>
            <w:sdt>
              <w:sdtPr>
                <w:rPr>
                  <w:rFonts w:hint="default" w:ascii="Times New Roman" w:hAnsi="Times New Roman" w:eastAsia="宋体" w:cs="Times New Roman"/>
                  <w:kern w:val="2"/>
                  <w:sz w:val="28"/>
                  <w:szCs w:val="28"/>
                  <w:u w:val="single"/>
                  <w:lang w:val="en-US" w:eastAsia="zh-CN" w:bidi="ar"/>
                </w:rPr>
                <w:id w:val="242324842"/>
                <w:placeholder>
                  <w:docPart w:val="{1775956b-8b9c-42fd-bc52-23ab1d9ed969}"/>
                </w:placeholder>
              </w:sdtPr>
              <w:sdtEndPr>
                <w:rPr>
                  <w:rFonts w:hint="default" w:ascii="Times New Roman" w:hAnsi="Times New Roman" w:eastAsia="宋体" w:cs="Times New Roman"/>
                  <w:kern w:val="2"/>
                  <w:sz w:val="28"/>
                  <w:szCs w:val="28"/>
                  <w:u w:val="single"/>
                  <w:lang w:val="en-US" w:eastAsia="zh-CN" w:bidi="ar"/>
                </w:rPr>
              </w:sdtEndPr>
              <w:sdtContent>
                <w:r>
                  <w:rPr>
                    <w:rFonts w:hint="default" w:ascii="Times New Roman" w:hAnsi="Times New Roman" w:eastAsia="宋体" w:cs="Times New Roman"/>
                    <w:kern w:val="2"/>
                    <w:sz w:val="28"/>
                    <w:szCs w:val="28"/>
                    <w:u w:val="single"/>
                    <w:lang w:val="en-US" w:eastAsia="zh-CN" w:bidi="ar"/>
                  </w:rPr>
                  <w:t xml:space="preserve">                       </w:t>
                </w:r>
              </w:sdtContent>
            </w:sdt>
            <w:r>
              <w:rPr>
                <w:rFonts w:hint="eastAsia" w:ascii="Times New Roman" w:hAnsi="Times New Roman"/>
                <w:color w:val="auto"/>
                <w:sz w:val="28"/>
                <w:szCs w:val="28"/>
                <w:highlight w:val="none"/>
                <w:u w:val="single"/>
              </w:rPr>
              <w:t xml:space="preserve"> </w:t>
            </w:r>
          </w:p>
        </w:tc>
        <w:tc>
          <w:tcPr>
            <w:tcW w:w="4261" w:type="dxa"/>
          </w:tcPr>
          <w:p w14:paraId="10C7CA30">
            <w:pPr>
              <w:keepNext/>
              <w:keepLines/>
              <w:widowControl w:val="0"/>
              <w:numPr>
                <w:ilvl w:val="0"/>
                <w:numId w:val="0"/>
              </w:numPr>
              <w:wordWrap w:val="0"/>
              <w:spacing w:line="440" w:lineRule="exact"/>
              <w:outlineLvl w:val="1"/>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账    号：</w:t>
            </w:r>
            <w:r>
              <w:rPr>
                <w:rFonts w:hint="eastAsia" w:ascii="Times New Roman" w:hAnsi="Times New Roman"/>
                <w:color w:val="auto"/>
                <w:sz w:val="28"/>
                <w:szCs w:val="28"/>
                <w:highlight w:val="none"/>
                <w:u w:val="single"/>
              </w:rPr>
              <w:t xml:space="preserve"> </w:t>
            </w:r>
            <w:sdt>
              <w:sdtPr>
                <w:rPr>
                  <w:rFonts w:hint="default" w:ascii="Times New Roman" w:hAnsi="Times New Roman" w:eastAsia="宋体" w:cs="Times New Roman"/>
                  <w:kern w:val="2"/>
                  <w:sz w:val="28"/>
                  <w:szCs w:val="28"/>
                  <w:u w:val="single"/>
                  <w:lang w:val="en-US" w:eastAsia="zh-CN" w:bidi="ar"/>
                </w:rPr>
                <w:id w:val="929666851"/>
                <w:placeholder>
                  <w:docPart w:val="{4a9e60b2-5090-492d-8f40-621cf1160f46}"/>
                </w:placeholder>
              </w:sdtPr>
              <w:sdtEndPr>
                <w:rPr>
                  <w:rFonts w:hint="default" w:ascii="Times New Roman" w:hAnsi="Times New Roman" w:eastAsia="宋体" w:cs="Times New Roman"/>
                  <w:kern w:val="2"/>
                  <w:sz w:val="28"/>
                  <w:szCs w:val="28"/>
                  <w:u w:val="single"/>
                  <w:lang w:val="en-US" w:eastAsia="zh-CN" w:bidi="ar"/>
                </w:rPr>
              </w:sdtEndPr>
              <w:sdtContent>
                <w:r>
                  <w:rPr>
                    <w:rFonts w:hint="default" w:ascii="Times New Roman" w:hAnsi="Times New Roman" w:eastAsia="宋体" w:cs="Times New Roman"/>
                    <w:kern w:val="2"/>
                    <w:sz w:val="28"/>
                    <w:szCs w:val="28"/>
                    <w:u w:val="single"/>
                    <w:lang w:val="en-US" w:eastAsia="zh-CN" w:bidi="ar"/>
                  </w:rPr>
                  <w:t xml:space="preserve">                       </w:t>
                </w:r>
              </w:sdtContent>
            </w:sdt>
            <w:r>
              <w:rPr>
                <w:rFonts w:hint="eastAsia" w:ascii="Times New Roman" w:hAnsi="Times New Roman"/>
                <w:color w:val="auto"/>
                <w:sz w:val="28"/>
                <w:szCs w:val="28"/>
                <w:highlight w:val="none"/>
                <w:u w:val="single"/>
              </w:rPr>
              <w:t xml:space="preserve">  </w:t>
            </w:r>
          </w:p>
        </w:tc>
      </w:tr>
    </w:tbl>
    <w:p w14:paraId="3E5CD48B">
      <w:pPr>
        <w:pStyle w:val="2"/>
        <w:spacing w:before="161" w:line="224" w:lineRule="auto"/>
        <w:ind w:left="44"/>
        <w:rPr>
          <w:spacing w:val="4"/>
          <w:sz w:val="28"/>
          <w:szCs w:val="28"/>
        </w:rPr>
      </w:pPr>
    </w:p>
    <w:p w14:paraId="4F6DDD97">
      <w:pPr>
        <w:keepNext/>
        <w:keepLines/>
        <w:numPr>
          <w:ilvl w:val="0"/>
          <w:numId w:val="0"/>
        </w:numPr>
        <w:wordWrap w:val="0"/>
        <w:spacing w:line="440" w:lineRule="exact"/>
        <w:outlineLvl w:val="1"/>
        <w:rPr>
          <w:rFonts w:hint="eastAsia" w:ascii="Times New Roman" w:hAnsi="Times New Roman"/>
          <w:color w:val="auto"/>
          <w:sz w:val="28"/>
          <w:szCs w:val="28"/>
          <w:highlight w:val="none"/>
        </w:rPr>
      </w:pPr>
      <w:r>
        <w:rPr>
          <w:rFonts w:hint="eastAsia" w:ascii="Times New Roman" w:hAnsi="Times New Roman"/>
          <w:color w:val="auto"/>
          <w:sz w:val="28"/>
          <w:szCs w:val="28"/>
          <w:highlight w:val="none"/>
          <w:lang w:val="en-US" w:eastAsia="zh-CN"/>
        </w:rPr>
        <w:t xml:space="preserve">9.行政监督部门 </w:t>
      </w:r>
    </w:p>
    <w:p w14:paraId="1EADBDD3">
      <w:pPr>
        <w:keepNext/>
        <w:keepLines/>
        <w:numPr>
          <w:ilvl w:val="0"/>
          <w:numId w:val="0"/>
        </w:numPr>
        <w:wordWrap w:val="0"/>
        <w:spacing w:line="440" w:lineRule="exact"/>
        <w:outlineLvl w:val="1"/>
        <w:rPr>
          <w:rFonts w:hint="eastAsia" w:ascii="Times New Roman" w:hAnsi="Times New Roman"/>
          <w:color w:val="auto"/>
          <w:sz w:val="28"/>
          <w:szCs w:val="28"/>
          <w:highlight w:val="none"/>
        </w:rPr>
      </w:pPr>
      <w:r>
        <w:rPr>
          <w:rFonts w:hint="default" w:ascii="Times New Roman" w:hAnsi="Times New Roman"/>
          <w:color w:val="auto"/>
          <w:sz w:val="28"/>
          <w:szCs w:val="28"/>
          <w:highlight w:val="none"/>
          <w:lang w:val="en-US" w:eastAsia="zh-CN"/>
        </w:rPr>
        <w:t xml:space="preserve">名称:通城县住房和城乡建设局 </w:t>
      </w:r>
    </w:p>
    <w:p w14:paraId="568EDA6F">
      <w:pPr>
        <w:keepNext/>
        <w:keepLines/>
        <w:numPr>
          <w:ilvl w:val="0"/>
          <w:numId w:val="0"/>
        </w:numPr>
        <w:wordWrap w:val="0"/>
        <w:spacing w:line="440" w:lineRule="exact"/>
        <w:outlineLvl w:val="1"/>
        <w:rPr>
          <w:rFonts w:hint="eastAsia" w:ascii="Times New Roman" w:hAnsi="Times New Roman"/>
          <w:color w:val="auto"/>
          <w:sz w:val="28"/>
          <w:szCs w:val="28"/>
          <w:highlight w:val="none"/>
        </w:rPr>
      </w:pPr>
      <w:r>
        <w:rPr>
          <w:rFonts w:hint="default" w:ascii="Times New Roman" w:hAnsi="Times New Roman"/>
          <w:color w:val="auto"/>
          <w:sz w:val="28"/>
          <w:szCs w:val="28"/>
          <w:highlight w:val="none"/>
          <w:lang w:val="en-US" w:eastAsia="zh-CN"/>
        </w:rPr>
        <w:t xml:space="preserve">地址: 通城县隽水镇湘汉路 356 号 </w:t>
      </w:r>
    </w:p>
    <w:p w14:paraId="1DEB713D">
      <w:pPr>
        <w:keepNext/>
        <w:keepLines/>
        <w:numPr>
          <w:ilvl w:val="0"/>
          <w:numId w:val="0"/>
        </w:numPr>
        <w:wordWrap w:val="0"/>
        <w:spacing w:line="440" w:lineRule="exact"/>
        <w:outlineLvl w:val="1"/>
        <w:rPr>
          <w:rFonts w:hint="eastAsia" w:ascii="Times New Roman" w:hAnsi="Times New Roman"/>
          <w:color w:val="auto"/>
          <w:sz w:val="28"/>
          <w:szCs w:val="28"/>
          <w:highlight w:val="none"/>
        </w:rPr>
      </w:pPr>
      <w:r>
        <w:rPr>
          <w:rFonts w:hint="default" w:ascii="Times New Roman" w:hAnsi="Times New Roman"/>
          <w:color w:val="auto"/>
          <w:sz w:val="28"/>
          <w:szCs w:val="28"/>
          <w:highlight w:val="none"/>
          <w:lang w:val="en-US" w:eastAsia="zh-CN"/>
        </w:rPr>
        <w:t xml:space="preserve">电话:0715-4358852 </w:t>
      </w:r>
    </w:p>
    <w:p w14:paraId="7D276351">
      <w:pPr>
        <w:keepNext/>
        <w:keepLines/>
        <w:numPr>
          <w:ilvl w:val="0"/>
          <w:numId w:val="0"/>
        </w:numPr>
        <w:wordWrap w:val="0"/>
        <w:spacing w:line="440" w:lineRule="exact"/>
        <w:outlineLvl w:val="1"/>
        <w:rPr>
          <w:rFonts w:hint="eastAsia" w:ascii="Times New Roman" w:hAnsi="Times New Roman"/>
          <w:color w:val="auto"/>
          <w:sz w:val="28"/>
          <w:szCs w:val="28"/>
          <w:highlight w:val="none"/>
        </w:rPr>
      </w:pPr>
      <w:r>
        <w:rPr>
          <w:rFonts w:hint="default" w:ascii="Times New Roman" w:hAnsi="Times New Roman"/>
          <w:color w:val="auto"/>
          <w:sz w:val="28"/>
          <w:szCs w:val="28"/>
          <w:highlight w:val="none"/>
          <w:lang w:val="en-US" w:eastAsia="zh-CN"/>
        </w:rPr>
        <w:t xml:space="preserve">传真:0715-4358852 </w:t>
      </w:r>
    </w:p>
    <w:p w14:paraId="715913EA">
      <w:pPr>
        <w:keepNext/>
        <w:keepLines/>
        <w:numPr>
          <w:ilvl w:val="0"/>
          <w:numId w:val="0"/>
        </w:numPr>
        <w:wordWrap w:val="0"/>
        <w:spacing w:line="440" w:lineRule="exact"/>
        <w:outlineLvl w:val="1"/>
        <w:rPr>
          <w:rFonts w:hint="eastAsia" w:ascii="Times New Roman" w:hAnsi="Times New Roman"/>
          <w:color w:val="auto"/>
          <w:sz w:val="28"/>
          <w:szCs w:val="28"/>
          <w:highlight w:val="none"/>
        </w:rPr>
      </w:pPr>
      <w:r>
        <w:rPr>
          <w:rFonts w:hint="default" w:ascii="Times New Roman" w:hAnsi="Times New Roman"/>
          <w:color w:val="auto"/>
          <w:sz w:val="28"/>
          <w:szCs w:val="28"/>
          <w:highlight w:val="none"/>
          <w:lang w:val="en-US" w:eastAsia="zh-CN"/>
        </w:rPr>
        <w:t>邮政编码: 437400</w:t>
      </w:r>
    </w:p>
    <w:p w14:paraId="65500F28">
      <w:pPr>
        <w:pStyle w:val="2"/>
        <w:spacing w:before="161" w:line="224" w:lineRule="auto"/>
        <w:ind w:left="44"/>
        <w:rPr>
          <w:spacing w:val="4"/>
          <w:sz w:val="28"/>
          <w:szCs w:val="28"/>
        </w:rPr>
      </w:pPr>
    </w:p>
    <w:p w14:paraId="571DFD26">
      <w:pPr>
        <w:pStyle w:val="2"/>
        <w:spacing w:before="211" w:line="223" w:lineRule="auto"/>
        <w:jc w:val="right"/>
        <w:rPr>
          <w:rFonts w:ascii="Arial" w:hAnsi="Arial" w:eastAsia="Arial" w:cs="Arial"/>
          <w:sz w:val="21"/>
          <w:szCs w:val="21"/>
        </w:rPr>
        <w:sectPr>
          <w:footerReference r:id="rId9" w:type="default"/>
          <w:pgSz w:w="11910" w:h="16845"/>
          <w:pgMar w:top="1431" w:right="1771" w:bottom="1170" w:left="1786" w:header="0" w:footer="943" w:gutter="0"/>
          <w:cols w:space="720" w:num="1"/>
        </w:sectPr>
      </w:pPr>
      <w:r>
        <w:rPr>
          <w:spacing w:val="-7"/>
          <w:sz w:val="28"/>
          <w:szCs w:val="28"/>
        </w:rPr>
        <w:t>2026</w:t>
      </w:r>
      <w:r>
        <w:rPr>
          <w:spacing w:val="-52"/>
          <w:sz w:val="28"/>
          <w:szCs w:val="28"/>
        </w:rPr>
        <w:t xml:space="preserve"> </w:t>
      </w:r>
      <w:r>
        <w:rPr>
          <w:spacing w:val="-7"/>
          <w:sz w:val="28"/>
          <w:szCs w:val="28"/>
        </w:rPr>
        <w:t>年</w:t>
      </w:r>
      <w:r>
        <w:rPr>
          <w:spacing w:val="-66"/>
          <w:sz w:val="28"/>
          <w:szCs w:val="28"/>
        </w:rPr>
        <w:t xml:space="preserve"> </w:t>
      </w:r>
      <w:r>
        <w:rPr>
          <w:spacing w:val="-7"/>
          <w:sz w:val="28"/>
          <w:szCs w:val="28"/>
        </w:rPr>
        <w:t>06</w:t>
      </w:r>
      <w:r>
        <w:rPr>
          <w:spacing w:val="-52"/>
          <w:sz w:val="28"/>
          <w:szCs w:val="28"/>
        </w:rPr>
        <w:t xml:space="preserve"> </w:t>
      </w:r>
      <w:r>
        <w:rPr>
          <w:spacing w:val="-7"/>
          <w:sz w:val="28"/>
          <w:szCs w:val="28"/>
        </w:rPr>
        <w:t>月</w:t>
      </w:r>
      <w:r>
        <w:rPr>
          <w:rFonts w:hint="eastAsia"/>
          <w:spacing w:val="-65"/>
          <w:sz w:val="28"/>
          <w:szCs w:val="28"/>
          <w:lang w:val="en-US" w:eastAsia="zh-CN"/>
        </w:rPr>
        <w:t>14</w:t>
      </w:r>
      <w:r>
        <w:rPr>
          <w:spacing w:val="-7"/>
          <w:sz w:val="28"/>
          <w:szCs w:val="28"/>
        </w:rPr>
        <w:t xml:space="preserve"> 日</w:t>
      </w:r>
    </w:p>
    <w:p w14:paraId="235B93BC">
      <w:pPr>
        <w:spacing w:line="224" w:lineRule="auto"/>
        <w:sectPr>
          <w:footerReference r:id="rId10" w:type="default"/>
          <w:pgSz w:w="11910" w:h="16845"/>
          <w:pgMar w:top="1431" w:right="1786" w:bottom="1170" w:left="1786" w:header="0" w:footer="944" w:gutter="0"/>
          <w:cols w:space="720" w:num="1"/>
        </w:sectPr>
      </w:pPr>
    </w:p>
    <w:p w14:paraId="3A7F4C26">
      <w:pPr>
        <w:pStyle w:val="2"/>
        <w:spacing w:before="173" w:line="222" w:lineRule="auto"/>
        <w:jc w:val="center"/>
        <w:outlineLvl w:val="0"/>
        <w:rPr>
          <w:rFonts w:ascii="Arial"/>
          <w:sz w:val="21"/>
        </w:rPr>
      </w:pPr>
      <w:bookmarkStart w:id="1" w:name="bookmark2"/>
      <w:bookmarkEnd w:id="1"/>
      <w:r>
        <w:rPr>
          <w:spacing w:val="-3"/>
        </w:rPr>
        <w:t>第二章</w:t>
      </w:r>
      <w:r>
        <w:rPr>
          <w:spacing w:val="84"/>
        </w:rPr>
        <w:t xml:space="preserve"> </w:t>
      </w:r>
      <w:r>
        <w:rPr>
          <w:spacing w:val="-3"/>
        </w:rPr>
        <w:t>申请人须知</w:t>
      </w:r>
    </w:p>
    <w:p w14:paraId="0A0FD858">
      <w:pPr>
        <w:pStyle w:val="2"/>
        <w:spacing w:before="91" w:line="211" w:lineRule="auto"/>
        <w:ind w:left="168"/>
        <w:outlineLvl w:val="1"/>
        <w:rPr>
          <w:sz w:val="28"/>
          <w:szCs w:val="28"/>
        </w:rPr>
      </w:pPr>
      <w:bookmarkStart w:id="2" w:name="bookmark3"/>
      <w:bookmarkEnd w:id="2"/>
      <w:r>
        <w:rPr>
          <w:spacing w:val="-1"/>
          <w:sz w:val="28"/>
          <w:szCs w:val="28"/>
        </w:rPr>
        <w:t>申请人须知前附表</w:t>
      </w:r>
    </w:p>
    <w:tbl>
      <w:tblPr>
        <w:tblStyle w:val="8"/>
        <w:tblW w:w="926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42"/>
        <w:gridCol w:w="2182"/>
        <w:gridCol w:w="6042"/>
      </w:tblGrid>
      <w:tr w14:paraId="3412C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1042" w:type="dxa"/>
            <w:vAlign w:val="top"/>
          </w:tcPr>
          <w:p w14:paraId="6AF538A8">
            <w:pPr>
              <w:pStyle w:val="9"/>
              <w:spacing w:before="179" w:line="220" w:lineRule="auto"/>
              <w:ind w:left="175"/>
            </w:pPr>
            <w:r>
              <w:rPr>
                <w:b/>
                <w:bCs/>
                <w:spacing w:val="4"/>
              </w:rPr>
              <w:t>条款号</w:t>
            </w:r>
          </w:p>
        </w:tc>
        <w:tc>
          <w:tcPr>
            <w:tcW w:w="2182" w:type="dxa"/>
            <w:vAlign w:val="top"/>
          </w:tcPr>
          <w:p w14:paraId="13B3EFEC">
            <w:pPr>
              <w:pStyle w:val="9"/>
              <w:spacing w:before="179" w:line="220" w:lineRule="auto"/>
              <w:ind w:left="680"/>
            </w:pPr>
            <w:r>
              <w:rPr>
                <w:b/>
                <w:bCs/>
                <w:spacing w:val="-10"/>
              </w:rPr>
              <w:t>条</w:t>
            </w:r>
            <w:r>
              <w:rPr>
                <w:spacing w:val="12"/>
              </w:rPr>
              <w:t xml:space="preserve">  </w:t>
            </w:r>
            <w:r>
              <w:rPr>
                <w:b/>
                <w:bCs/>
                <w:spacing w:val="-10"/>
              </w:rPr>
              <w:t>款</w:t>
            </w:r>
            <w:r>
              <w:rPr>
                <w:spacing w:val="6"/>
              </w:rPr>
              <w:t xml:space="preserve">  </w:t>
            </w:r>
            <w:r>
              <w:rPr>
                <w:b/>
                <w:bCs/>
                <w:spacing w:val="-10"/>
              </w:rPr>
              <w:t>名</w:t>
            </w:r>
            <w:r>
              <w:rPr>
                <w:spacing w:val="4"/>
              </w:rPr>
              <w:t xml:space="preserve">  </w:t>
            </w:r>
            <w:r>
              <w:rPr>
                <w:b/>
                <w:bCs/>
                <w:spacing w:val="-10"/>
              </w:rPr>
              <w:t>称</w:t>
            </w:r>
          </w:p>
        </w:tc>
        <w:tc>
          <w:tcPr>
            <w:tcW w:w="6042" w:type="dxa"/>
            <w:vAlign w:val="top"/>
          </w:tcPr>
          <w:p w14:paraId="420BA23A">
            <w:pPr>
              <w:pStyle w:val="9"/>
              <w:spacing w:before="179" w:line="220" w:lineRule="auto"/>
              <w:ind w:left="1691"/>
            </w:pPr>
            <w:r>
              <w:rPr>
                <w:b/>
                <w:bCs/>
                <w:spacing w:val="-17"/>
              </w:rPr>
              <w:t>编</w:t>
            </w:r>
            <w:r>
              <w:rPr>
                <w:spacing w:val="15"/>
              </w:rPr>
              <w:t xml:space="preserve">  </w:t>
            </w:r>
            <w:r>
              <w:rPr>
                <w:b/>
                <w:bCs/>
                <w:spacing w:val="-17"/>
              </w:rPr>
              <w:t>列</w:t>
            </w:r>
            <w:r>
              <w:rPr>
                <w:spacing w:val="17"/>
              </w:rPr>
              <w:t xml:space="preserve">  </w:t>
            </w:r>
            <w:r>
              <w:rPr>
                <w:b/>
                <w:bCs/>
                <w:spacing w:val="-17"/>
              </w:rPr>
              <w:t>内</w:t>
            </w:r>
            <w:r>
              <w:rPr>
                <w:spacing w:val="6"/>
              </w:rPr>
              <w:t xml:space="preserve">  </w:t>
            </w:r>
            <w:r>
              <w:rPr>
                <w:b/>
                <w:bCs/>
                <w:spacing w:val="-17"/>
              </w:rPr>
              <w:t>容</w:t>
            </w:r>
          </w:p>
        </w:tc>
      </w:tr>
      <w:tr w14:paraId="6C874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7" w:hRule="atLeast"/>
        </w:trPr>
        <w:tc>
          <w:tcPr>
            <w:tcW w:w="1042" w:type="dxa"/>
            <w:vAlign w:val="top"/>
          </w:tcPr>
          <w:p w14:paraId="04618A1C">
            <w:pPr>
              <w:spacing w:line="308" w:lineRule="auto"/>
              <w:rPr>
                <w:rFonts w:ascii="Arial"/>
                <w:sz w:val="21"/>
              </w:rPr>
            </w:pPr>
          </w:p>
          <w:p w14:paraId="3FBB45D9">
            <w:pPr>
              <w:spacing w:line="308" w:lineRule="auto"/>
              <w:rPr>
                <w:rFonts w:ascii="Arial"/>
                <w:sz w:val="21"/>
              </w:rPr>
            </w:pPr>
          </w:p>
          <w:p w14:paraId="2988FCCF">
            <w:pPr>
              <w:spacing w:line="308" w:lineRule="auto"/>
              <w:rPr>
                <w:rFonts w:ascii="Arial"/>
                <w:sz w:val="21"/>
              </w:rPr>
            </w:pPr>
          </w:p>
          <w:p w14:paraId="63B56473">
            <w:pPr>
              <w:pStyle w:val="9"/>
              <w:spacing w:before="68" w:line="239" w:lineRule="auto"/>
              <w:ind w:left="264"/>
            </w:pPr>
            <w:r>
              <w:rPr>
                <w:spacing w:val="-4"/>
              </w:rPr>
              <w:t>1.1.2</w:t>
            </w:r>
          </w:p>
        </w:tc>
        <w:tc>
          <w:tcPr>
            <w:tcW w:w="2182" w:type="dxa"/>
            <w:vAlign w:val="top"/>
          </w:tcPr>
          <w:p w14:paraId="5A46C5C0">
            <w:pPr>
              <w:spacing w:line="308" w:lineRule="auto"/>
              <w:rPr>
                <w:rFonts w:ascii="Arial"/>
                <w:sz w:val="21"/>
              </w:rPr>
            </w:pPr>
          </w:p>
          <w:p w14:paraId="0A616180">
            <w:pPr>
              <w:spacing w:line="308" w:lineRule="auto"/>
              <w:rPr>
                <w:rFonts w:ascii="Arial"/>
                <w:sz w:val="21"/>
              </w:rPr>
            </w:pPr>
          </w:p>
          <w:p w14:paraId="41BABFB8">
            <w:pPr>
              <w:spacing w:line="308" w:lineRule="auto"/>
              <w:rPr>
                <w:rFonts w:ascii="Arial"/>
                <w:sz w:val="21"/>
              </w:rPr>
            </w:pPr>
          </w:p>
          <w:p w14:paraId="54EB3415">
            <w:pPr>
              <w:pStyle w:val="9"/>
              <w:spacing w:before="68" w:line="220" w:lineRule="auto"/>
              <w:ind w:left="1115"/>
            </w:pPr>
            <w:r>
              <w:rPr>
                <w:spacing w:val="-2"/>
              </w:rPr>
              <w:t>招标人</w:t>
            </w:r>
          </w:p>
        </w:tc>
        <w:tc>
          <w:tcPr>
            <w:tcW w:w="6042" w:type="dxa"/>
            <w:vAlign w:val="top"/>
          </w:tcPr>
          <w:p w14:paraId="5C36C7AA">
            <w:pPr>
              <w:spacing w:line="267" w:lineRule="auto"/>
              <w:rPr>
                <w:rFonts w:ascii="Arial"/>
                <w:sz w:val="21"/>
              </w:rPr>
            </w:pPr>
          </w:p>
          <w:p w14:paraId="2E6E36E7">
            <w:pPr>
              <w:pStyle w:val="9"/>
              <w:spacing w:before="69" w:line="218" w:lineRule="auto"/>
              <w:ind w:left="115"/>
            </w:pPr>
            <w:r>
              <w:rPr>
                <w:spacing w:val="-1"/>
              </w:rPr>
              <w:t>名称：</w:t>
            </w:r>
            <w:r>
              <w:rPr>
                <w:color w:val="0000FF"/>
                <w:spacing w:val="-1"/>
              </w:rPr>
              <w:t>同资格预审公告，下同</w:t>
            </w:r>
          </w:p>
          <w:p w14:paraId="7FBB6F00">
            <w:pPr>
              <w:pStyle w:val="9"/>
              <w:spacing w:before="186" w:line="229" w:lineRule="auto"/>
              <w:ind w:left="113"/>
            </w:pPr>
            <w:r>
              <w:rPr>
                <w:spacing w:val="-13"/>
              </w:rPr>
              <w:t>地址：</w:t>
            </w:r>
          </w:p>
          <w:p w14:paraId="1BAC1CF3">
            <w:pPr>
              <w:pStyle w:val="9"/>
              <w:spacing w:before="174" w:line="222" w:lineRule="auto"/>
              <w:ind w:left="114"/>
            </w:pPr>
            <w:r>
              <w:rPr>
                <w:spacing w:val="-11"/>
              </w:rPr>
              <w:t>联系人：</w:t>
            </w:r>
            <w:r>
              <w:rPr>
                <w:rFonts w:hint="eastAsia"/>
                <w:spacing w:val="-11"/>
              </w:rPr>
              <w:t>陆玉喜</w:t>
            </w:r>
          </w:p>
          <w:p w14:paraId="7D97B062">
            <w:pPr>
              <w:pStyle w:val="9"/>
              <w:spacing w:before="197" w:line="222" w:lineRule="auto"/>
              <w:ind w:left="137"/>
            </w:pPr>
            <w:r>
              <w:rPr>
                <w:spacing w:val="-18"/>
              </w:rPr>
              <w:t>电话：</w:t>
            </w:r>
            <w:r>
              <w:rPr>
                <w:rFonts w:hint="eastAsia"/>
                <w:spacing w:val="-18"/>
              </w:rPr>
              <w:t>18607181085</w:t>
            </w:r>
          </w:p>
        </w:tc>
      </w:tr>
      <w:tr w14:paraId="3027A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69" w:hRule="atLeast"/>
        </w:trPr>
        <w:tc>
          <w:tcPr>
            <w:tcW w:w="1042" w:type="dxa"/>
            <w:vMerge w:val="restart"/>
            <w:tcBorders>
              <w:bottom w:val="nil"/>
            </w:tcBorders>
            <w:vAlign w:val="top"/>
          </w:tcPr>
          <w:p w14:paraId="68A682E9">
            <w:pPr>
              <w:spacing w:line="272" w:lineRule="auto"/>
              <w:rPr>
                <w:rFonts w:ascii="Arial"/>
                <w:sz w:val="21"/>
              </w:rPr>
            </w:pPr>
          </w:p>
          <w:p w14:paraId="7297E655">
            <w:pPr>
              <w:spacing w:line="273" w:lineRule="auto"/>
              <w:rPr>
                <w:rFonts w:ascii="Arial"/>
                <w:sz w:val="21"/>
              </w:rPr>
            </w:pPr>
          </w:p>
          <w:p w14:paraId="42E6BA86">
            <w:pPr>
              <w:spacing w:line="273" w:lineRule="auto"/>
              <w:rPr>
                <w:rFonts w:ascii="Arial"/>
                <w:sz w:val="21"/>
              </w:rPr>
            </w:pPr>
          </w:p>
          <w:p w14:paraId="56621551">
            <w:pPr>
              <w:spacing w:line="273" w:lineRule="auto"/>
              <w:rPr>
                <w:rFonts w:ascii="Arial"/>
                <w:sz w:val="21"/>
              </w:rPr>
            </w:pPr>
          </w:p>
          <w:p w14:paraId="2D3607CD">
            <w:pPr>
              <w:pStyle w:val="9"/>
              <w:spacing w:before="68" w:line="239" w:lineRule="auto"/>
              <w:ind w:left="264"/>
            </w:pPr>
            <w:r>
              <w:rPr>
                <w:spacing w:val="-4"/>
              </w:rPr>
              <w:t>1.1.3</w:t>
            </w:r>
          </w:p>
        </w:tc>
        <w:tc>
          <w:tcPr>
            <w:tcW w:w="2182" w:type="dxa"/>
            <w:vAlign w:val="top"/>
          </w:tcPr>
          <w:p w14:paraId="689E7475">
            <w:pPr>
              <w:spacing w:line="288" w:lineRule="auto"/>
              <w:rPr>
                <w:rFonts w:ascii="Arial"/>
                <w:sz w:val="21"/>
              </w:rPr>
            </w:pPr>
          </w:p>
          <w:p w14:paraId="7755DAE1">
            <w:pPr>
              <w:spacing w:line="289" w:lineRule="auto"/>
              <w:rPr>
                <w:rFonts w:ascii="Arial"/>
                <w:sz w:val="21"/>
              </w:rPr>
            </w:pPr>
          </w:p>
          <w:p w14:paraId="5CF138EE">
            <w:pPr>
              <w:spacing w:line="289" w:lineRule="auto"/>
              <w:rPr>
                <w:rFonts w:ascii="Arial"/>
                <w:sz w:val="21"/>
              </w:rPr>
            </w:pPr>
          </w:p>
          <w:p w14:paraId="61DCE927">
            <w:pPr>
              <w:pStyle w:val="9"/>
              <w:spacing w:before="69" w:line="219" w:lineRule="auto"/>
              <w:ind w:left="799"/>
            </w:pPr>
            <w:r>
              <w:rPr>
                <w:spacing w:val="-1"/>
              </w:rPr>
              <w:t>招标代理机构</w:t>
            </w:r>
          </w:p>
        </w:tc>
        <w:tc>
          <w:tcPr>
            <w:tcW w:w="6042" w:type="dxa"/>
            <w:vAlign w:val="top"/>
          </w:tcPr>
          <w:p w14:paraId="4992EB27">
            <w:pPr>
              <w:pStyle w:val="9"/>
              <w:spacing w:before="280" w:line="218" w:lineRule="auto"/>
              <w:ind w:left="115"/>
            </w:pPr>
            <w:r>
              <w:rPr>
                <w:spacing w:val="-1"/>
              </w:rPr>
              <w:t>名称：</w:t>
            </w:r>
            <w:r>
              <w:rPr>
                <w:color w:val="0000FF"/>
                <w:spacing w:val="-1"/>
              </w:rPr>
              <w:t>同资格预审公告，下同</w:t>
            </w:r>
          </w:p>
          <w:p w14:paraId="23EAE746">
            <w:pPr>
              <w:pStyle w:val="9"/>
              <w:spacing w:before="202" w:line="229" w:lineRule="auto"/>
              <w:ind w:left="113"/>
            </w:pPr>
            <w:r>
              <w:rPr>
                <w:spacing w:val="-13"/>
              </w:rPr>
              <w:t>地址：</w:t>
            </w:r>
          </w:p>
          <w:p w14:paraId="4691CB41">
            <w:pPr>
              <w:pStyle w:val="9"/>
              <w:spacing w:before="174" w:line="222" w:lineRule="auto"/>
              <w:ind w:left="114"/>
              <w:rPr>
                <w:rFonts w:hint="eastAsia" w:ascii="宋体" w:hAnsi="宋体" w:eastAsia="宋体" w:cs="宋体"/>
                <w:color w:val="0000FF"/>
                <w:spacing w:val="-1"/>
                <w:lang w:val="en-US" w:eastAsia="zh-CN"/>
              </w:rPr>
            </w:pPr>
            <w:r>
              <w:rPr>
                <w:spacing w:val="-11"/>
              </w:rPr>
              <w:t>联系人：</w:t>
            </w:r>
            <w:sdt>
              <w:sdtPr>
                <w:rPr>
                  <w:rFonts w:hint="default" w:ascii="Times New Roman" w:hAnsi="Times New Roman" w:eastAsia="宋体" w:cs="Times New Roman"/>
                  <w:kern w:val="2"/>
                  <w:sz w:val="28"/>
                  <w:szCs w:val="28"/>
                  <w:u w:val="single"/>
                  <w:lang w:val="en-US" w:eastAsia="zh-CN" w:bidi="ar"/>
                </w:rPr>
                <w:alias w:val="招标代理联系电话"/>
                <w:tag w:val="zbdllxdh"/>
                <w:id w:val="147452831"/>
                <w:placeholder>
                  <w:docPart w:val="{6922c76a-538f-4af1-87fa-50041d9bd9da}"/>
                </w:placeholder>
              </w:sdtPr>
              <w:sdtEndPr>
                <w:rPr>
                  <w:rFonts w:hint="default" w:ascii="宋体" w:hAnsi="宋体" w:eastAsia="宋体" w:cs="宋体"/>
                  <w:color w:val="0000FF"/>
                  <w:spacing w:val="-1"/>
                  <w:kern w:val="2"/>
                  <w:sz w:val="28"/>
                  <w:szCs w:val="28"/>
                  <w:u w:val="single"/>
                  <w:lang w:val="en-US" w:eastAsia="zh-CN" w:bidi="ar"/>
                </w:rPr>
              </w:sdtEndPr>
              <w:sdtContent>
                <w:r>
                  <w:rPr>
                    <w:rFonts w:hint="eastAsia" w:ascii="宋体" w:hAnsi="宋体" w:eastAsia="宋体" w:cs="宋体"/>
                    <w:color w:val="0000FF"/>
                    <w:spacing w:val="-1"/>
                    <w:lang w:val="en-US" w:eastAsia="zh-CN"/>
                  </w:rPr>
                  <w:t xml:space="preserve">刘素芳 </w:t>
                </w:r>
              </w:sdtContent>
            </w:sdt>
            <w:r>
              <w:rPr>
                <w:rFonts w:hint="eastAsia" w:ascii="宋体" w:hAnsi="宋体" w:eastAsia="宋体" w:cs="宋体"/>
                <w:color w:val="0000FF"/>
                <w:spacing w:val="-1"/>
                <w:lang w:val="en-US" w:eastAsia="zh-CN"/>
              </w:rPr>
              <w:t xml:space="preserve"> </w:t>
            </w:r>
          </w:p>
          <w:p w14:paraId="70290EA5">
            <w:pPr>
              <w:pStyle w:val="9"/>
              <w:spacing w:before="182" w:line="222" w:lineRule="auto"/>
              <w:ind w:left="137"/>
            </w:pPr>
            <w:r>
              <w:rPr>
                <w:spacing w:val="-18"/>
              </w:rPr>
              <w:t>电话：</w:t>
            </w:r>
            <w:sdt>
              <w:sdtPr>
                <w:rPr>
                  <w:rFonts w:hint="default" w:ascii="Times New Roman" w:hAnsi="Times New Roman" w:eastAsia="宋体" w:cs="Times New Roman"/>
                  <w:kern w:val="2"/>
                  <w:sz w:val="28"/>
                  <w:szCs w:val="28"/>
                  <w:u w:val="single"/>
                  <w:lang w:val="en-US" w:eastAsia="zh-CN" w:bidi="ar"/>
                </w:rPr>
                <w:alias w:val="招标代理联系电话"/>
                <w:tag w:val="zbdllxdh"/>
                <w:id w:val="147461772"/>
                <w:placeholder>
                  <w:docPart w:val="{3fe2077f-a76e-45cd-8a23-b43358a9147d}"/>
                </w:placeholder>
              </w:sdtPr>
              <w:sdtEndPr>
                <w:rPr>
                  <w:rFonts w:hint="default" w:ascii="宋体" w:hAnsi="宋体" w:eastAsia="宋体" w:cs="宋体"/>
                  <w:color w:val="0000FF"/>
                  <w:spacing w:val="-1"/>
                  <w:kern w:val="2"/>
                  <w:sz w:val="28"/>
                  <w:szCs w:val="28"/>
                  <w:u w:val="single"/>
                  <w:lang w:val="en-US" w:eastAsia="zh-CN" w:bidi="ar"/>
                </w:rPr>
              </w:sdtEndPr>
              <w:sdtContent>
                <w:r>
                  <w:rPr>
                    <w:rFonts w:hint="eastAsia" w:ascii="Times New Roman" w:hAnsi="Times New Roman" w:cs="Times New Roman"/>
                    <w:kern w:val="2"/>
                    <w:sz w:val="28"/>
                    <w:szCs w:val="28"/>
                    <w:u w:val="single"/>
                    <w:lang w:val="en-US" w:eastAsia="zh-CN" w:bidi="ar"/>
                  </w:rPr>
                  <w:t xml:space="preserve"> </w:t>
                </w:r>
                <w:r>
                  <w:rPr>
                    <w:rFonts w:hint="eastAsia" w:ascii="宋体" w:hAnsi="宋体" w:eastAsia="宋体" w:cs="宋体"/>
                    <w:color w:val="0000FF"/>
                    <w:spacing w:val="-1"/>
                    <w:lang w:val="en-US" w:eastAsia="zh-CN"/>
                  </w:rPr>
                  <w:t xml:space="preserve">15872057775 </w:t>
                </w:r>
              </w:sdtContent>
            </w:sdt>
            <w:r>
              <w:rPr>
                <w:rFonts w:hint="eastAsia" w:ascii="宋体" w:hAnsi="宋体" w:eastAsia="宋体" w:cs="宋体"/>
                <w:color w:val="0000FF"/>
                <w:spacing w:val="-1"/>
              </w:rPr>
              <w:t xml:space="preserve"> </w:t>
            </w:r>
          </w:p>
        </w:tc>
      </w:tr>
      <w:tr w14:paraId="0EDC3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42" w:type="dxa"/>
            <w:vMerge w:val="continue"/>
            <w:tcBorders>
              <w:top w:val="nil"/>
            </w:tcBorders>
            <w:vAlign w:val="top"/>
          </w:tcPr>
          <w:p w14:paraId="538C2986">
            <w:pPr>
              <w:rPr>
                <w:rFonts w:ascii="Arial"/>
                <w:sz w:val="21"/>
              </w:rPr>
            </w:pPr>
          </w:p>
        </w:tc>
        <w:tc>
          <w:tcPr>
            <w:tcW w:w="2182" w:type="dxa"/>
            <w:vAlign w:val="top"/>
          </w:tcPr>
          <w:p w14:paraId="30B4CABE">
            <w:pPr>
              <w:pStyle w:val="9"/>
              <w:spacing w:before="161" w:line="218" w:lineRule="auto"/>
              <w:ind w:left="902"/>
            </w:pPr>
            <w:r>
              <w:rPr>
                <w:spacing w:val="-1"/>
              </w:rPr>
              <w:t>造价咨询人</w:t>
            </w:r>
          </w:p>
        </w:tc>
        <w:tc>
          <w:tcPr>
            <w:tcW w:w="6042" w:type="dxa"/>
            <w:vAlign w:val="top"/>
          </w:tcPr>
          <w:p w14:paraId="2BA36B6B">
            <w:pPr>
              <w:pStyle w:val="9"/>
              <w:spacing w:before="161" w:line="225" w:lineRule="auto"/>
              <w:ind w:left="112"/>
            </w:pPr>
            <w:r>
              <w:rPr>
                <w:color w:val="0000FF"/>
              </w:rPr>
              <w:t>/</w:t>
            </w:r>
          </w:p>
        </w:tc>
      </w:tr>
      <w:tr w14:paraId="211E6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1042" w:type="dxa"/>
            <w:vMerge w:val="restart"/>
            <w:tcBorders>
              <w:bottom w:val="nil"/>
            </w:tcBorders>
            <w:vAlign w:val="top"/>
          </w:tcPr>
          <w:p w14:paraId="09F27643">
            <w:pPr>
              <w:spacing w:line="317" w:lineRule="auto"/>
              <w:rPr>
                <w:rFonts w:ascii="Arial"/>
                <w:sz w:val="21"/>
              </w:rPr>
            </w:pPr>
          </w:p>
          <w:p w14:paraId="257EF6B3">
            <w:pPr>
              <w:pStyle w:val="9"/>
              <w:spacing w:before="68" w:line="239" w:lineRule="auto"/>
              <w:ind w:left="264"/>
            </w:pPr>
            <w:r>
              <w:rPr>
                <w:spacing w:val="-4"/>
              </w:rPr>
              <w:t>1.1.4</w:t>
            </w:r>
          </w:p>
        </w:tc>
        <w:tc>
          <w:tcPr>
            <w:tcW w:w="2182" w:type="dxa"/>
            <w:vAlign w:val="top"/>
          </w:tcPr>
          <w:p w14:paraId="36BB523E">
            <w:pPr>
              <w:pStyle w:val="9"/>
              <w:spacing w:before="162" w:line="222" w:lineRule="auto"/>
              <w:ind w:left="1115"/>
            </w:pPr>
            <w:r>
              <w:rPr>
                <w:spacing w:val="-2"/>
              </w:rPr>
              <w:t>监理人</w:t>
            </w:r>
          </w:p>
        </w:tc>
        <w:tc>
          <w:tcPr>
            <w:tcW w:w="6042" w:type="dxa"/>
            <w:vAlign w:val="top"/>
          </w:tcPr>
          <w:p w14:paraId="2FF6D52E">
            <w:pPr>
              <w:pStyle w:val="9"/>
              <w:spacing w:before="161" w:line="225" w:lineRule="auto"/>
              <w:ind w:left="112"/>
            </w:pPr>
            <w:r>
              <w:rPr>
                <w:color w:val="0000FF"/>
              </w:rPr>
              <w:t>/</w:t>
            </w:r>
          </w:p>
        </w:tc>
      </w:tr>
      <w:tr w14:paraId="44FF0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1042" w:type="dxa"/>
            <w:vMerge w:val="continue"/>
            <w:tcBorders>
              <w:top w:val="nil"/>
            </w:tcBorders>
            <w:vAlign w:val="top"/>
          </w:tcPr>
          <w:p w14:paraId="0762341E">
            <w:pPr>
              <w:rPr>
                <w:rFonts w:ascii="Arial"/>
                <w:sz w:val="21"/>
              </w:rPr>
            </w:pPr>
          </w:p>
        </w:tc>
        <w:tc>
          <w:tcPr>
            <w:tcW w:w="2182" w:type="dxa"/>
            <w:vAlign w:val="top"/>
          </w:tcPr>
          <w:p w14:paraId="61A5F2D3">
            <w:pPr>
              <w:pStyle w:val="9"/>
              <w:spacing w:before="163" w:line="220" w:lineRule="auto"/>
              <w:ind w:left="802"/>
            </w:pPr>
            <w:r>
              <w:rPr>
                <w:spacing w:val="-2"/>
              </w:rPr>
              <w:t>项目管理单位</w:t>
            </w:r>
          </w:p>
        </w:tc>
        <w:tc>
          <w:tcPr>
            <w:tcW w:w="6042" w:type="dxa"/>
            <w:vAlign w:val="top"/>
          </w:tcPr>
          <w:p w14:paraId="68C6EC4F">
            <w:pPr>
              <w:pStyle w:val="9"/>
              <w:spacing w:before="163" w:line="225" w:lineRule="auto"/>
              <w:ind w:left="112"/>
            </w:pPr>
            <w:r>
              <w:rPr>
                <w:color w:val="0000FF"/>
              </w:rPr>
              <w:t>/</w:t>
            </w:r>
          </w:p>
        </w:tc>
      </w:tr>
      <w:tr w14:paraId="29B86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042" w:type="dxa"/>
            <w:vAlign w:val="top"/>
          </w:tcPr>
          <w:p w14:paraId="7D56DA11">
            <w:pPr>
              <w:pStyle w:val="9"/>
              <w:spacing w:before="164" w:line="229" w:lineRule="auto"/>
              <w:ind w:left="264"/>
            </w:pPr>
            <w:r>
              <w:rPr>
                <w:spacing w:val="-5"/>
              </w:rPr>
              <w:t>1.1.5</w:t>
            </w:r>
          </w:p>
        </w:tc>
        <w:tc>
          <w:tcPr>
            <w:tcW w:w="2182" w:type="dxa"/>
            <w:vAlign w:val="top"/>
          </w:tcPr>
          <w:p w14:paraId="62AC11FF">
            <w:pPr>
              <w:pStyle w:val="9"/>
              <w:spacing w:before="163" w:line="220" w:lineRule="auto"/>
              <w:ind w:left="1113"/>
            </w:pPr>
            <w:r>
              <w:rPr>
                <w:spacing w:val="-2"/>
              </w:rPr>
              <w:t>代建人</w:t>
            </w:r>
          </w:p>
        </w:tc>
        <w:tc>
          <w:tcPr>
            <w:tcW w:w="6042" w:type="dxa"/>
            <w:vAlign w:val="top"/>
          </w:tcPr>
          <w:p w14:paraId="1D12EE0F">
            <w:pPr>
              <w:pStyle w:val="9"/>
              <w:spacing w:before="163" w:line="225" w:lineRule="auto"/>
              <w:ind w:left="112"/>
            </w:pPr>
            <w:r>
              <w:rPr>
                <w:color w:val="0000FF"/>
              </w:rPr>
              <w:t>/</w:t>
            </w:r>
          </w:p>
        </w:tc>
      </w:tr>
      <w:tr w14:paraId="445B5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1042" w:type="dxa"/>
            <w:vAlign w:val="top"/>
          </w:tcPr>
          <w:p w14:paraId="75522378">
            <w:pPr>
              <w:spacing w:line="319" w:lineRule="auto"/>
              <w:rPr>
                <w:rFonts w:ascii="Arial"/>
                <w:sz w:val="21"/>
              </w:rPr>
            </w:pPr>
          </w:p>
          <w:p w14:paraId="3C10EA51">
            <w:pPr>
              <w:pStyle w:val="9"/>
              <w:spacing w:before="68" w:line="239" w:lineRule="auto"/>
              <w:ind w:left="264"/>
            </w:pPr>
            <w:r>
              <w:rPr>
                <w:spacing w:val="-4"/>
              </w:rPr>
              <w:t>1.1.6</w:t>
            </w:r>
          </w:p>
        </w:tc>
        <w:tc>
          <w:tcPr>
            <w:tcW w:w="2182" w:type="dxa"/>
            <w:vAlign w:val="top"/>
          </w:tcPr>
          <w:p w14:paraId="53911A37">
            <w:pPr>
              <w:spacing w:line="318" w:lineRule="auto"/>
              <w:rPr>
                <w:rFonts w:ascii="Arial"/>
                <w:sz w:val="21"/>
              </w:rPr>
            </w:pPr>
          </w:p>
          <w:p w14:paraId="3782DCFD">
            <w:pPr>
              <w:pStyle w:val="9"/>
              <w:spacing w:before="69" w:line="220" w:lineRule="auto"/>
              <w:ind w:left="486"/>
            </w:pPr>
            <w:r>
              <w:rPr>
                <w:spacing w:val="-3"/>
              </w:rPr>
              <w:t>项目名称、招标编号</w:t>
            </w:r>
          </w:p>
        </w:tc>
        <w:tc>
          <w:tcPr>
            <w:tcW w:w="6042" w:type="dxa"/>
            <w:vAlign w:val="top"/>
          </w:tcPr>
          <w:p w14:paraId="73F2DCAD">
            <w:pPr>
              <w:pStyle w:val="9"/>
              <w:spacing w:before="164" w:line="218" w:lineRule="auto"/>
              <w:ind w:left="114"/>
            </w:pPr>
            <w:r>
              <w:rPr>
                <w:spacing w:val="-1"/>
              </w:rPr>
              <w:t>招标项目名称：</w:t>
            </w:r>
            <w:r>
              <w:rPr>
                <w:color w:val="0000FF"/>
                <w:spacing w:val="-1"/>
              </w:rPr>
              <w:t>同资格预审公告，下同</w:t>
            </w:r>
          </w:p>
          <w:p w14:paraId="40E1DC6D">
            <w:pPr>
              <w:pStyle w:val="9"/>
              <w:spacing w:before="201" w:line="215" w:lineRule="auto"/>
              <w:ind w:left="114"/>
            </w:pPr>
            <w:r>
              <w:rPr>
                <w:spacing w:val="-1"/>
              </w:rPr>
              <w:t>招标编号：</w:t>
            </w:r>
          </w:p>
        </w:tc>
      </w:tr>
      <w:tr w14:paraId="064CC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4" w:hRule="atLeast"/>
        </w:trPr>
        <w:tc>
          <w:tcPr>
            <w:tcW w:w="1042" w:type="dxa"/>
            <w:vAlign w:val="top"/>
          </w:tcPr>
          <w:p w14:paraId="52C513C3">
            <w:pPr>
              <w:pStyle w:val="9"/>
              <w:spacing w:before="256" w:line="239" w:lineRule="auto"/>
              <w:ind w:left="264"/>
            </w:pPr>
            <w:r>
              <w:rPr>
                <w:spacing w:val="-4"/>
              </w:rPr>
              <w:t>1.1.7</w:t>
            </w:r>
          </w:p>
        </w:tc>
        <w:tc>
          <w:tcPr>
            <w:tcW w:w="2182" w:type="dxa"/>
            <w:vAlign w:val="top"/>
          </w:tcPr>
          <w:p w14:paraId="3CC12595">
            <w:pPr>
              <w:pStyle w:val="9"/>
              <w:spacing w:before="256" w:line="221" w:lineRule="auto"/>
              <w:ind w:left="1011"/>
            </w:pPr>
            <w:r>
              <w:rPr>
                <w:spacing w:val="-2"/>
              </w:rPr>
              <w:t>建设地点</w:t>
            </w:r>
          </w:p>
        </w:tc>
        <w:tc>
          <w:tcPr>
            <w:tcW w:w="6042" w:type="dxa"/>
            <w:vAlign w:val="top"/>
          </w:tcPr>
          <w:p w14:paraId="092C1B87">
            <w:pPr>
              <w:pStyle w:val="9"/>
              <w:spacing w:before="256" w:line="220" w:lineRule="auto"/>
              <w:ind w:left="115"/>
            </w:pPr>
            <w:r>
              <w:rPr>
                <w:rFonts w:hint="default" w:ascii="宋体" w:hAnsi="宋体" w:eastAsia="宋体" w:cs="宋体"/>
                <w:color w:val="0000FF"/>
                <w:spacing w:val="-1"/>
                <w:lang w:val="en-US" w:eastAsia="zh-CN"/>
              </w:rPr>
              <w:t>咸宁市通城县除县城之外的10个乡镇</w:t>
            </w:r>
          </w:p>
        </w:tc>
      </w:tr>
      <w:tr w14:paraId="34E409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8" w:hRule="atLeast"/>
        </w:trPr>
        <w:tc>
          <w:tcPr>
            <w:tcW w:w="1042" w:type="dxa"/>
            <w:vAlign w:val="top"/>
          </w:tcPr>
          <w:p w14:paraId="2BE647A0">
            <w:pPr>
              <w:pStyle w:val="9"/>
              <w:spacing w:before="271" w:line="239" w:lineRule="auto"/>
              <w:ind w:left="264"/>
            </w:pPr>
            <w:r>
              <w:rPr>
                <w:spacing w:val="-4"/>
              </w:rPr>
              <w:t>1.2.1</w:t>
            </w:r>
          </w:p>
        </w:tc>
        <w:tc>
          <w:tcPr>
            <w:tcW w:w="2182" w:type="dxa"/>
            <w:vAlign w:val="top"/>
          </w:tcPr>
          <w:p w14:paraId="20D7A090">
            <w:pPr>
              <w:pStyle w:val="9"/>
              <w:spacing w:before="271" w:line="220" w:lineRule="auto"/>
              <w:ind w:left="1017"/>
            </w:pPr>
            <w:r>
              <w:rPr>
                <w:spacing w:val="-3"/>
              </w:rPr>
              <w:t>资金来源</w:t>
            </w:r>
          </w:p>
        </w:tc>
        <w:tc>
          <w:tcPr>
            <w:tcW w:w="6042" w:type="dxa"/>
            <w:vAlign w:val="top"/>
          </w:tcPr>
          <w:p w14:paraId="036A99D2">
            <w:pPr>
              <w:pStyle w:val="9"/>
              <w:spacing w:before="271" w:line="220" w:lineRule="auto"/>
              <w:ind w:left="122"/>
            </w:pPr>
            <w:sdt>
              <w:sdtPr>
                <w:rPr>
                  <w:rFonts w:hint="eastAsia" w:ascii="宋体" w:hAnsi="宋体" w:eastAsia="宋体" w:cs="宋体"/>
                  <w:color w:val="000000" w:themeColor="text1"/>
                  <w:kern w:val="2"/>
                  <w:sz w:val="21"/>
                  <w:szCs w:val="21"/>
                  <w:lang w:val="en-US" w:eastAsia="zh-CN" w:bidi="ar"/>
                  <w14:textFill>
                    <w14:solidFill>
                      <w14:schemeClr w14:val="tx1"/>
                    </w14:solidFill>
                  </w14:textFill>
                </w:rPr>
                <w:alias w:val="资金来源"/>
                <w:tag w:val="zjly"/>
                <w:id w:val="147473477"/>
                <w:placeholder>
                  <w:docPart w:val="{ea594902-170b-4ff0-8946-cd8337c56cfb}"/>
                </w:placeholder>
              </w:sdtPr>
              <w:sdtEndPr>
                <w:rPr>
                  <w:rFonts w:hint="eastAsia" w:ascii="宋体" w:hAnsi="宋体" w:eastAsia="宋体" w:cs="宋体"/>
                  <w:color w:val="000000" w:themeColor="text1"/>
                  <w:kern w:val="2"/>
                  <w:sz w:val="21"/>
                  <w:szCs w:val="21"/>
                  <w:lang w:val="en-US" w:eastAsia="zh-CN" w:bidi="ar"/>
                  <w14:textFill>
                    <w14:solidFill>
                      <w14:schemeClr w14:val="tx1"/>
                    </w14:solidFill>
                  </w14:textFill>
                </w:rPr>
              </w:sdtEndPr>
              <w:sdtContent>
                <w:r>
                  <w:rPr>
                    <w:rFonts w:hint="eastAsia" w:ascii="宋体" w:hAnsi="宋体" w:cs="宋体"/>
                    <w:color w:val="000000" w:themeColor="text1"/>
                    <w:kern w:val="2"/>
                    <w:sz w:val="21"/>
                    <w:szCs w:val="21"/>
                    <w:u w:val="single"/>
                    <w:lang w:eastAsia="zh-CN" w:bidi="ar"/>
                    <w14:textFill>
                      <w14:solidFill>
                        <w14:schemeClr w14:val="tx1"/>
                      </w14:solidFill>
                    </w14:textFill>
                  </w:rPr>
                  <w:t>企业自筹</w:t>
                </w:r>
              </w:sdtContent>
            </w:sdt>
          </w:p>
        </w:tc>
      </w:tr>
      <w:tr w14:paraId="10304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1042" w:type="dxa"/>
            <w:vAlign w:val="top"/>
          </w:tcPr>
          <w:p w14:paraId="3D381F80">
            <w:pPr>
              <w:pStyle w:val="9"/>
              <w:spacing w:before="257" w:line="239" w:lineRule="auto"/>
              <w:ind w:left="264"/>
            </w:pPr>
            <w:r>
              <w:rPr>
                <w:spacing w:val="-5"/>
              </w:rPr>
              <w:t>1.2.2</w:t>
            </w:r>
          </w:p>
        </w:tc>
        <w:tc>
          <w:tcPr>
            <w:tcW w:w="2182" w:type="dxa"/>
            <w:vAlign w:val="top"/>
          </w:tcPr>
          <w:p w14:paraId="1800B905">
            <w:pPr>
              <w:pStyle w:val="9"/>
              <w:spacing w:before="257" w:line="221" w:lineRule="auto"/>
              <w:ind w:left="1026"/>
            </w:pPr>
            <w:r>
              <w:rPr>
                <w:spacing w:val="-5"/>
              </w:rPr>
              <w:t>出资比例</w:t>
            </w:r>
          </w:p>
        </w:tc>
        <w:tc>
          <w:tcPr>
            <w:tcW w:w="6042" w:type="dxa"/>
            <w:vAlign w:val="top"/>
          </w:tcPr>
          <w:p w14:paraId="384D48E8">
            <w:pPr>
              <w:pStyle w:val="9"/>
              <w:spacing w:before="256"/>
              <w:ind w:left="128"/>
            </w:pPr>
            <w:r>
              <w:rPr>
                <w:color w:val="0000FF"/>
                <w:spacing w:val="-5"/>
              </w:rPr>
              <w:t>100%</w:t>
            </w:r>
          </w:p>
        </w:tc>
      </w:tr>
      <w:tr w14:paraId="10851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1042" w:type="dxa"/>
            <w:vAlign w:val="top"/>
          </w:tcPr>
          <w:p w14:paraId="06DB5F8F">
            <w:pPr>
              <w:pStyle w:val="9"/>
              <w:spacing w:before="257" w:line="239" w:lineRule="auto"/>
              <w:ind w:left="264"/>
            </w:pPr>
            <w:r>
              <w:rPr>
                <w:spacing w:val="-4"/>
              </w:rPr>
              <w:t>1.2.3</w:t>
            </w:r>
          </w:p>
        </w:tc>
        <w:tc>
          <w:tcPr>
            <w:tcW w:w="2182" w:type="dxa"/>
            <w:vAlign w:val="top"/>
          </w:tcPr>
          <w:p w14:paraId="3A151BCC">
            <w:pPr>
              <w:pStyle w:val="9"/>
              <w:spacing w:before="258" w:line="220" w:lineRule="auto"/>
              <w:ind w:left="807"/>
            </w:pPr>
            <w:r>
              <w:rPr>
                <w:spacing w:val="-3"/>
              </w:rPr>
              <w:t>资金落实情况</w:t>
            </w:r>
          </w:p>
        </w:tc>
        <w:tc>
          <w:tcPr>
            <w:tcW w:w="6042" w:type="dxa"/>
            <w:vAlign w:val="top"/>
          </w:tcPr>
          <w:p w14:paraId="5F2B51CB">
            <w:pPr>
              <w:pStyle w:val="9"/>
              <w:spacing w:before="258" w:line="220" w:lineRule="auto"/>
              <w:ind w:left="136"/>
            </w:pPr>
            <w:r>
              <w:rPr>
                <w:color w:val="0000FF"/>
                <w:spacing w:val="-7"/>
              </w:rPr>
              <w:t>已落实</w:t>
            </w:r>
          </w:p>
        </w:tc>
      </w:tr>
      <w:tr w14:paraId="4DF46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3" w:hRule="atLeast"/>
        </w:trPr>
        <w:tc>
          <w:tcPr>
            <w:tcW w:w="1042" w:type="dxa"/>
            <w:vAlign w:val="top"/>
          </w:tcPr>
          <w:p w14:paraId="16FBCC56">
            <w:pPr>
              <w:spacing w:line="271" w:lineRule="auto"/>
              <w:rPr>
                <w:rFonts w:ascii="Arial"/>
                <w:sz w:val="21"/>
              </w:rPr>
            </w:pPr>
          </w:p>
          <w:p w14:paraId="3F3676F7">
            <w:pPr>
              <w:spacing w:line="272" w:lineRule="auto"/>
              <w:rPr>
                <w:rFonts w:ascii="Arial"/>
                <w:sz w:val="21"/>
              </w:rPr>
            </w:pPr>
          </w:p>
          <w:p w14:paraId="59C950D8">
            <w:pPr>
              <w:spacing w:line="272" w:lineRule="auto"/>
              <w:rPr>
                <w:rFonts w:ascii="Arial"/>
                <w:sz w:val="21"/>
              </w:rPr>
            </w:pPr>
          </w:p>
          <w:p w14:paraId="3ECCF296">
            <w:pPr>
              <w:pStyle w:val="9"/>
              <w:spacing w:before="69" w:line="239" w:lineRule="auto"/>
              <w:ind w:left="264"/>
            </w:pPr>
            <w:r>
              <w:rPr>
                <w:spacing w:val="-4"/>
              </w:rPr>
              <w:t>1.2.4</w:t>
            </w:r>
          </w:p>
        </w:tc>
        <w:tc>
          <w:tcPr>
            <w:tcW w:w="2182" w:type="dxa"/>
            <w:vAlign w:val="top"/>
          </w:tcPr>
          <w:p w14:paraId="64148A08">
            <w:pPr>
              <w:spacing w:line="272" w:lineRule="auto"/>
              <w:rPr>
                <w:rFonts w:ascii="Arial"/>
                <w:sz w:val="21"/>
              </w:rPr>
            </w:pPr>
          </w:p>
          <w:p w14:paraId="09C1D32A">
            <w:pPr>
              <w:spacing w:line="272" w:lineRule="auto"/>
              <w:rPr>
                <w:rFonts w:ascii="Arial"/>
                <w:sz w:val="21"/>
              </w:rPr>
            </w:pPr>
          </w:p>
          <w:p w14:paraId="500C4332">
            <w:pPr>
              <w:spacing w:line="272" w:lineRule="auto"/>
              <w:rPr>
                <w:rFonts w:ascii="Arial"/>
                <w:sz w:val="21"/>
              </w:rPr>
            </w:pPr>
          </w:p>
          <w:p w14:paraId="62AB3EB8">
            <w:pPr>
              <w:pStyle w:val="9"/>
              <w:spacing w:before="68" w:line="220" w:lineRule="auto"/>
              <w:ind w:left="1011"/>
            </w:pPr>
            <w:r>
              <w:rPr>
                <w:spacing w:val="-2"/>
              </w:rPr>
              <w:t>项目性质</w:t>
            </w:r>
          </w:p>
        </w:tc>
        <w:tc>
          <w:tcPr>
            <w:tcW w:w="6042" w:type="dxa"/>
            <w:vAlign w:val="top"/>
          </w:tcPr>
          <w:p w14:paraId="434DD638">
            <w:pPr>
              <w:pStyle w:val="9"/>
              <w:spacing w:before="18"/>
              <w:ind w:left="114" w:right="100" w:firstLine="19"/>
            </w:pPr>
            <w:r>
              <w:rPr>
                <w:rFonts w:hint="eastAsia"/>
                <w:color w:val="0000FF"/>
                <w:spacing w:val="-1"/>
                <w:lang w:eastAsia="zh-CN"/>
              </w:rPr>
              <w:t>☑</w:t>
            </w:r>
            <w:r>
              <w:rPr>
                <w:spacing w:val="-1"/>
              </w:rPr>
              <w:t>本项目不属于政府采购工程，不执行政府采购政</w:t>
            </w:r>
            <w:r>
              <w:rPr>
                <w:spacing w:val="-10"/>
              </w:rPr>
              <w:t>策。</w:t>
            </w:r>
          </w:p>
          <w:p w14:paraId="459B2835">
            <w:pPr>
              <w:pStyle w:val="9"/>
              <w:spacing w:before="158" w:line="325" w:lineRule="auto"/>
              <w:ind w:left="112" w:right="100" w:firstLine="9"/>
              <w:jc w:val="both"/>
            </w:pPr>
            <w:r>
              <w:rPr>
                <w:rFonts w:hint="eastAsia" w:ascii="Segoe UI Symbol" w:hAnsi="Segoe UI Symbol" w:cs="Segoe UI Symbol"/>
                <w:color w:val="0000FF"/>
                <w:spacing w:val="1"/>
                <w:lang w:eastAsia="zh-CN"/>
              </w:rPr>
              <w:t>□</w:t>
            </w:r>
            <w:r>
              <w:rPr>
                <w:spacing w:val="1"/>
              </w:rPr>
              <w:t>本项目属于政府采购工程，执行支持中小企业发</w:t>
            </w:r>
            <w:r>
              <w:t>展政策。采购标的对应的中小企业划型标准所属行</w:t>
            </w:r>
            <w:r>
              <w:rPr>
                <w:spacing w:val="-1"/>
              </w:rPr>
              <w:t>业为：</w:t>
            </w:r>
            <w:r>
              <w:rPr>
                <w:color w:val="0000FF"/>
                <w:spacing w:val="-1"/>
              </w:rPr>
              <w:t>建筑业</w:t>
            </w:r>
            <w:r>
              <w:rPr>
                <w:spacing w:val="-1"/>
              </w:rPr>
              <w:t>。</w:t>
            </w:r>
          </w:p>
        </w:tc>
      </w:tr>
      <w:tr w14:paraId="14055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7" w:hRule="atLeast"/>
        </w:trPr>
        <w:tc>
          <w:tcPr>
            <w:tcW w:w="1042" w:type="dxa"/>
            <w:vAlign w:val="top"/>
          </w:tcPr>
          <w:p w14:paraId="443EA169">
            <w:pPr>
              <w:spacing w:line="325" w:lineRule="auto"/>
              <w:rPr>
                <w:rFonts w:ascii="Arial"/>
                <w:sz w:val="21"/>
              </w:rPr>
            </w:pPr>
          </w:p>
          <w:p w14:paraId="28A20A72">
            <w:pPr>
              <w:pStyle w:val="9"/>
              <w:spacing w:before="69" w:line="239" w:lineRule="auto"/>
              <w:ind w:left="264"/>
            </w:pPr>
            <w:r>
              <w:rPr>
                <w:spacing w:val="-5"/>
              </w:rPr>
              <w:t>1.3.1</w:t>
            </w:r>
          </w:p>
        </w:tc>
        <w:tc>
          <w:tcPr>
            <w:tcW w:w="2182" w:type="dxa"/>
            <w:vAlign w:val="top"/>
          </w:tcPr>
          <w:p w14:paraId="739E9B1B">
            <w:pPr>
              <w:spacing w:line="326" w:lineRule="auto"/>
              <w:rPr>
                <w:rFonts w:ascii="Arial"/>
                <w:sz w:val="21"/>
              </w:rPr>
            </w:pPr>
          </w:p>
          <w:p w14:paraId="1F9E7B81">
            <w:pPr>
              <w:pStyle w:val="9"/>
              <w:spacing w:before="68" w:line="220" w:lineRule="auto"/>
              <w:ind w:left="1009"/>
            </w:pPr>
            <w:r>
              <w:rPr>
                <w:spacing w:val="-2"/>
              </w:rPr>
              <w:t>招标范围</w:t>
            </w:r>
          </w:p>
        </w:tc>
        <w:tc>
          <w:tcPr>
            <w:tcW w:w="6042" w:type="dxa"/>
            <w:vAlign w:val="top"/>
          </w:tcPr>
          <w:p w14:paraId="5445D346">
            <w:pPr>
              <w:pStyle w:val="9"/>
              <w:spacing w:before="170" w:line="306" w:lineRule="auto"/>
              <w:ind w:left="118" w:right="74" w:hanging="4"/>
            </w:pPr>
            <w:sdt>
              <w:sdtPr>
                <w:rPr>
                  <w:rFonts w:ascii="Times New Roman" w:hAnsi="Times New Roman" w:eastAsia="宋体" w:cs="Times New Roman"/>
                  <w:color w:val="000000" w:themeColor="text1"/>
                  <w:szCs w:val="21"/>
                  <w:u w:val="single"/>
                  <w:lang w:bidi="ar"/>
                  <w14:textFill>
                    <w14:solidFill>
                      <w14:schemeClr w14:val="tx1"/>
                    </w14:solidFill>
                  </w14:textFill>
                </w:rPr>
                <w:alias w:val="招标范围"/>
                <w:tag w:val="zbfw"/>
                <w:id w:val="147478513"/>
                <w:placeholder>
                  <w:docPart w:val="{251f0cd8-a163-4b13-bbd6-128f659c5c8f}"/>
                </w:placeholder>
              </w:sdtPr>
              <w:sdtEndPr>
                <w:rPr>
                  <w:rFonts w:hint="eastAsia" w:ascii="宋体" w:hAnsi="宋体" w:eastAsia="宋体" w:cs="宋体"/>
                  <w:color w:val="0000FF"/>
                  <w:spacing w:val="-1"/>
                  <w:szCs w:val="21"/>
                  <w:u w:val="single"/>
                  <w:lang w:val="en-US" w:eastAsia="en-US" w:bidi="ar"/>
                </w:rPr>
              </w:sdtEndPr>
              <w:sdtContent>
                <w:r>
                  <w:rPr>
                    <w:rFonts w:hint="eastAsia" w:ascii="宋体" w:hAnsi="宋体" w:eastAsia="宋体" w:cs="宋体"/>
                    <w:color w:val="0000FF"/>
                    <w:spacing w:val="-1"/>
                    <w:lang w:val="en-US" w:eastAsia="zh-CN"/>
                  </w:rPr>
                  <w:t>依据相关规范要求，完成项目用地红线范围内的勘察、方案设计、初步设计、施工图设计及预算编制、竣工图编制、采购、施工、验收、移交、质保期间维修等工作；本项目采取工程总承包模式（EPC）建设，工程总承包单位对本项目的方案设计、初步设计、施工图设计及预算编制、施工、设备材料采购、竣工验收等实行全过程承包，并对工程的质量、进度、安全、造价等全面负责</w:t>
                </w:r>
              </w:sdtContent>
            </w:sdt>
            <w:r>
              <w:rPr>
                <w:rFonts w:hint="eastAsia" w:ascii="宋体" w:hAnsi="宋体" w:eastAsia="宋体" w:cs="宋体"/>
                <w:color w:val="0000FF"/>
                <w:spacing w:val="-1"/>
                <w:lang w:val="en-US" w:eastAsia="zh-CN"/>
              </w:rPr>
              <w:t>。</w:t>
            </w:r>
          </w:p>
        </w:tc>
      </w:tr>
    </w:tbl>
    <w:p w14:paraId="077A536C">
      <w:pPr>
        <w:rPr>
          <w:rFonts w:ascii="Arial" w:hAnsi="Arial" w:eastAsia="Arial" w:cs="Arial"/>
          <w:sz w:val="21"/>
          <w:szCs w:val="21"/>
        </w:rPr>
        <w:sectPr>
          <w:footerReference r:id="rId11" w:type="default"/>
          <w:pgSz w:w="11910" w:h="16845"/>
          <w:pgMar w:top="1431" w:right="1456" w:bottom="1170" w:left="1681" w:header="0" w:footer="943" w:gutter="0"/>
          <w:cols w:space="720" w:num="1"/>
        </w:sectPr>
      </w:pPr>
    </w:p>
    <w:p w14:paraId="78703B24">
      <w:pPr>
        <w:spacing w:line="102" w:lineRule="auto"/>
        <w:rPr>
          <w:rFonts w:ascii="Arial"/>
          <w:sz w:val="2"/>
        </w:rPr>
      </w:pPr>
    </w:p>
    <w:tbl>
      <w:tblPr>
        <w:tblStyle w:val="8"/>
        <w:tblW w:w="87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42"/>
        <w:gridCol w:w="2848"/>
        <w:gridCol w:w="4866"/>
      </w:tblGrid>
      <w:tr w14:paraId="21B0B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1042" w:type="dxa"/>
            <w:vAlign w:val="top"/>
          </w:tcPr>
          <w:p w14:paraId="76735BC0">
            <w:pPr>
              <w:rPr>
                <w:rFonts w:ascii="Arial"/>
                <w:sz w:val="21"/>
              </w:rPr>
            </w:pPr>
          </w:p>
        </w:tc>
        <w:tc>
          <w:tcPr>
            <w:tcW w:w="2848" w:type="dxa"/>
            <w:vAlign w:val="top"/>
          </w:tcPr>
          <w:p w14:paraId="02C93C2C">
            <w:pPr>
              <w:rPr>
                <w:rFonts w:ascii="Arial"/>
                <w:sz w:val="21"/>
              </w:rPr>
            </w:pPr>
          </w:p>
        </w:tc>
        <w:tc>
          <w:tcPr>
            <w:tcW w:w="4866" w:type="dxa"/>
            <w:vAlign w:val="top"/>
          </w:tcPr>
          <w:p w14:paraId="332875A5">
            <w:pPr>
              <w:pStyle w:val="9"/>
              <w:spacing w:before="4" w:line="359" w:lineRule="auto"/>
              <w:ind w:right="87"/>
              <w:jc w:val="both"/>
            </w:pPr>
          </w:p>
        </w:tc>
      </w:tr>
      <w:tr w14:paraId="2A9B1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19" w:hRule="atLeast"/>
        </w:trPr>
        <w:tc>
          <w:tcPr>
            <w:tcW w:w="1042" w:type="dxa"/>
            <w:vAlign w:val="top"/>
          </w:tcPr>
          <w:p w14:paraId="1076DC9B">
            <w:pPr>
              <w:spacing w:line="270" w:lineRule="auto"/>
              <w:rPr>
                <w:rFonts w:ascii="Arial"/>
                <w:sz w:val="21"/>
              </w:rPr>
            </w:pPr>
          </w:p>
          <w:p w14:paraId="6CA5B644">
            <w:pPr>
              <w:spacing w:line="271" w:lineRule="auto"/>
              <w:rPr>
                <w:rFonts w:ascii="Arial"/>
                <w:sz w:val="21"/>
              </w:rPr>
            </w:pPr>
          </w:p>
          <w:p w14:paraId="01334BEE">
            <w:pPr>
              <w:pStyle w:val="9"/>
              <w:spacing w:before="68" w:line="239" w:lineRule="auto"/>
              <w:ind w:left="264"/>
            </w:pPr>
            <w:r>
              <w:rPr>
                <w:spacing w:val="-5"/>
              </w:rPr>
              <w:t>1.3.2</w:t>
            </w:r>
          </w:p>
        </w:tc>
        <w:tc>
          <w:tcPr>
            <w:tcW w:w="2848" w:type="dxa"/>
            <w:vAlign w:val="top"/>
          </w:tcPr>
          <w:p w14:paraId="2FE067CF">
            <w:pPr>
              <w:spacing w:line="270" w:lineRule="auto"/>
              <w:rPr>
                <w:rFonts w:ascii="Arial"/>
                <w:sz w:val="21"/>
              </w:rPr>
            </w:pPr>
          </w:p>
          <w:p w14:paraId="4FACFFF6">
            <w:pPr>
              <w:spacing w:line="271" w:lineRule="auto"/>
              <w:rPr>
                <w:rFonts w:ascii="Arial"/>
                <w:sz w:val="21"/>
              </w:rPr>
            </w:pPr>
          </w:p>
          <w:p w14:paraId="098AED1A">
            <w:pPr>
              <w:pStyle w:val="9"/>
              <w:spacing w:before="68" w:line="220" w:lineRule="auto"/>
              <w:ind w:left="1008"/>
            </w:pPr>
            <w:r>
              <w:rPr>
                <w:spacing w:val="-2"/>
              </w:rPr>
              <w:t>计划工期</w:t>
            </w:r>
          </w:p>
        </w:tc>
        <w:tc>
          <w:tcPr>
            <w:tcW w:w="4866" w:type="dxa"/>
            <w:vAlign w:val="top"/>
          </w:tcPr>
          <w:p w14:paraId="3A0CE0FB">
            <w:pPr>
              <w:pStyle w:val="9"/>
              <w:spacing w:before="178" w:line="220" w:lineRule="auto"/>
              <w:ind w:left="113"/>
              <w:rPr>
                <w:rFonts w:hint="eastAsia" w:eastAsia="宋体"/>
                <w:lang w:eastAsia="zh-CN"/>
              </w:rPr>
            </w:pPr>
            <w:r>
              <w:rPr>
                <w:spacing w:val="-3"/>
              </w:rPr>
              <w:t>计划工期：</w:t>
            </w:r>
            <w:r>
              <w:rPr>
                <w:rFonts w:hint="eastAsia"/>
                <w:color w:val="0000FF"/>
                <w:spacing w:val="-3"/>
                <w:lang w:eastAsia="zh-CN"/>
              </w:rPr>
              <w:t>1825日历天</w:t>
            </w:r>
          </w:p>
          <w:p w14:paraId="1DFFF23C">
            <w:pPr>
              <w:pStyle w:val="9"/>
              <w:spacing w:before="183" w:line="220" w:lineRule="auto"/>
              <w:ind w:left="113"/>
            </w:pPr>
            <w:r>
              <w:rPr>
                <w:spacing w:val="-3"/>
              </w:rPr>
              <w:t>计划开始工作日期：</w:t>
            </w:r>
            <w:r>
              <w:rPr>
                <w:color w:val="0000FF"/>
                <w:spacing w:val="-3"/>
              </w:rPr>
              <w:t>2026</w:t>
            </w:r>
            <w:r>
              <w:rPr>
                <w:color w:val="0000FF"/>
                <w:spacing w:val="-29"/>
              </w:rPr>
              <w:t xml:space="preserve"> </w:t>
            </w:r>
            <w:r>
              <w:rPr>
                <w:spacing w:val="-3"/>
              </w:rPr>
              <w:t>年</w:t>
            </w:r>
            <w:r>
              <w:rPr>
                <w:spacing w:val="-31"/>
              </w:rPr>
              <w:t xml:space="preserve"> </w:t>
            </w:r>
            <w:r>
              <w:rPr>
                <w:rFonts w:hint="eastAsia"/>
                <w:color w:val="0000FF"/>
                <w:spacing w:val="-3"/>
                <w:lang w:val="en-US" w:eastAsia="zh-CN"/>
              </w:rPr>
              <w:t>CC</w:t>
            </w:r>
            <w:r>
              <w:rPr>
                <w:color w:val="0000FF"/>
                <w:spacing w:val="-31"/>
              </w:rPr>
              <w:t xml:space="preserve"> </w:t>
            </w:r>
            <w:r>
              <w:rPr>
                <w:spacing w:val="-3"/>
              </w:rPr>
              <w:t>月</w:t>
            </w:r>
            <w:r>
              <w:rPr>
                <w:spacing w:val="-35"/>
              </w:rPr>
              <w:t xml:space="preserve"> </w:t>
            </w:r>
            <w:r>
              <w:rPr>
                <w:rFonts w:hint="eastAsia"/>
                <w:color w:val="0000FF"/>
                <w:spacing w:val="-3"/>
                <w:lang w:val="en-US" w:eastAsia="zh-CN"/>
              </w:rPr>
              <w:t>CC</w:t>
            </w:r>
            <w:r>
              <w:rPr>
                <w:color w:val="0000FF"/>
                <w:spacing w:val="-3"/>
              </w:rPr>
              <w:t xml:space="preserve"> </w:t>
            </w:r>
            <w:r>
              <w:rPr>
                <w:spacing w:val="-3"/>
              </w:rPr>
              <w:t>日</w:t>
            </w:r>
          </w:p>
          <w:p w14:paraId="3BDDCA1F">
            <w:pPr>
              <w:pStyle w:val="9"/>
              <w:spacing w:before="200" w:line="216" w:lineRule="auto"/>
              <w:ind w:left="113"/>
            </w:pPr>
            <w:r>
              <w:rPr>
                <w:spacing w:val="-3"/>
              </w:rPr>
              <w:t>计划竣工日期：</w:t>
            </w:r>
            <w:r>
              <w:rPr>
                <w:rFonts w:hint="eastAsia"/>
                <w:color w:val="0000FF"/>
                <w:spacing w:val="-3"/>
                <w:lang w:val="en-US" w:eastAsia="zh-CN"/>
              </w:rPr>
              <w:t>CC</w:t>
            </w:r>
            <w:r>
              <w:rPr>
                <w:spacing w:val="-3"/>
              </w:rPr>
              <w:t>年</w:t>
            </w:r>
            <w:r>
              <w:rPr>
                <w:rFonts w:hint="eastAsia"/>
                <w:spacing w:val="-32"/>
                <w:lang w:val="en-US" w:eastAsia="zh-CN"/>
              </w:rPr>
              <w:t>CC</w:t>
            </w:r>
            <w:r>
              <w:rPr>
                <w:color w:val="0000FF"/>
                <w:spacing w:val="-31"/>
              </w:rPr>
              <w:t xml:space="preserve"> </w:t>
            </w:r>
            <w:r>
              <w:rPr>
                <w:spacing w:val="-3"/>
              </w:rPr>
              <w:t>月</w:t>
            </w:r>
            <w:r>
              <w:rPr>
                <w:spacing w:val="-34"/>
              </w:rPr>
              <w:t xml:space="preserve"> </w:t>
            </w:r>
            <w:r>
              <w:rPr>
                <w:rFonts w:hint="eastAsia"/>
                <w:color w:val="0000FF"/>
                <w:spacing w:val="-3"/>
                <w:lang w:val="en-US" w:eastAsia="zh-CN"/>
              </w:rPr>
              <w:t>CC</w:t>
            </w:r>
            <w:r>
              <w:rPr>
                <w:color w:val="0000FF"/>
                <w:spacing w:val="-3"/>
              </w:rPr>
              <w:t xml:space="preserve"> </w:t>
            </w:r>
            <w:r>
              <w:rPr>
                <w:spacing w:val="-3"/>
              </w:rPr>
              <w:t>日</w:t>
            </w:r>
          </w:p>
        </w:tc>
      </w:tr>
      <w:tr w14:paraId="3B2FB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54" w:hRule="atLeast"/>
        </w:trPr>
        <w:tc>
          <w:tcPr>
            <w:tcW w:w="1042" w:type="dxa"/>
            <w:vAlign w:val="top"/>
          </w:tcPr>
          <w:p w14:paraId="33AD787A">
            <w:pPr>
              <w:spacing w:line="255" w:lineRule="auto"/>
              <w:rPr>
                <w:rFonts w:ascii="Arial"/>
                <w:sz w:val="21"/>
              </w:rPr>
            </w:pPr>
          </w:p>
          <w:p w14:paraId="3C2EF178">
            <w:pPr>
              <w:spacing w:line="256" w:lineRule="auto"/>
              <w:rPr>
                <w:rFonts w:ascii="Arial"/>
                <w:sz w:val="21"/>
              </w:rPr>
            </w:pPr>
          </w:p>
          <w:p w14:paraId="730F10B2">
            <w:pPr>
              <w:spacing w:line="256" w:lineRule="auto"/>
              <w:rPr>
                <w:rFonts w:ascii="Arial"/>
                <w:sz w:val="21"/>
              </w:rPr>
            </w:pPr>
          </w:p>
          <w:p w14:paraId="7CD6224B">
            <w:pPr>
              <w:pStyle w:val="9"/>
              <w:spacing w:before="68" w:line="239" w:lineRule="auto"/>
              <w:ind w:left="264"/>
            </w:pPr>
            <w:r>
              <w:rPr>
                <w:spacing w:val="-5"/>
              </w:rPr>
              <w:t>1.3.3</w:t>
            </w:r>
          </w:p>
        </w:tc>
        <w:tc>
          <w:tcPr>
            <w:tcW w:w="2848" w:type="dxa"/>
            <w:vAlign w:val="top"/>
          </w:tcPr>
          <w:p w14:paraId="5D42A136">
            <w:pPr>
              <w:spacing w:line="255" w:lineRule="auto"/>
              <w:rPr>
                <w:rFonts w:ascii="Arial"/>
                <w:sz w:val="21"/>
              </w:rPr>
            </w:pPr>
          </w:p>
          <w:p w14:paraId="6E1C0D4C">
            <w:pPr>
              <w:spacing w:line="256" w:lineRule="auto"/>
              <w:rPr>
                <w:rFonts w:ascii="Arial"/>
                <w:sz w:val="21"/>
              </w:rPr>
            </w:pPr>
          </w:p>
          <w:p w14:paraId="102C0BAA">
            <w:pPr>
              <w:spacing w:line="256" w:lineRule="auto"/>
              <w:rPr>
                <w:rFonts w:ascii="Arial"/>
                <w:sz w:val="21"/>
              </w:rPr>
            </w:pPr>
          </w:p>
          <w:p w14:paraId="517D0C81">
            <w:pPr>
              <w:pStyle w:val="9"/>
              <w:spacing w:before="68" w:line="220" w:lineRule="auto"/>
              <w:ind w:left="1009"/>
            </w:pPr>
            <w:r>
              <w:rPr>
                <w:spacing w:val="-2"/>
              </w:rPr>
              <w:t>质量标准</w:t>
            </w:r>
          </w:p>
        </w:tc>
        <w:tc>
          <w:tcPr>
            <w:tcW w:w="4866" w:type="dxa"/>
            <w:vAlign w:val="top"/>
          </w:tcPr>
          <w:p w14:paraId="25567599">
            <w:pPr>
              <w:pStyle w:val="9"/>
              <w:spacing w:before="180" w:line="220" w:lineRule="auto"/>
              <w:ind w:left="116"/>
            </w:pPr>
            <w:r>
              <w:rPr>
                <w:spacing w:val="-5"/>
              </w:rPr>
              <w:t>设计要求的质量标准：</w:t>
            </w:r>
          </w:p>
          <w:p w14:paraId="6DCE4D20">
            <w:pPr>
              <w:pStyle w:val="9"/>
              <w:spacing w:before="184" w:line="220" w:lineRule="auto"/>
              <w:ind w:left="112"/>
            </w:pPr>
            <w:r>
              <w:rPr>
                <w:rFonts w:hint="eastAsia" w:ascii="宋体" w:hAnsi="宋体" w:eastAsia="宋体" w:cs="宋体"/>
                <w:color w:val="0000FF"/>
                <w:spacing w:val="-2"/>
              </w:rPr>
              <w:t>施工图设计文件必须达到国家和行业现行规范标准及验收合格标准，并且各阶段均通过相关主管部门审核，取得相应的审批文件。</w:t>
            </w:r>
          </w:p>
          <w:p w14:paraId="1FA24640">
            <w:pPr>
              <w:pStyle w:val="9"/>
              <w:spacing w:before="186" w:line="220" w:lineRule="auto"/>
              <w:ind w:left="112"/>
            </w:pPr>
            <w:r>
              <w:rPr>
                <w:spacing w:val="-5"/>
              </w:rPr>
              <w:t>施工要求的质量标准：</w:t>
            </w:r>
          </w:p>
          <w:p w14:paraId="139E4288">
            <w:pPr>
              <w:pStyle w:val="9"/>
              <w:spacing w:before="199" w:line="214" w:lineRule="auto"/>
              <w:ind w:left="112"/>
            </w:pPr>
            <w:r>
              <w:rPr>
                <w:rFonts w:hint="eastAsia" w:ascii="宋体" w:hAnsi="宋体" w:eastAsia="宋体" w:cs="宋体"/>
                <w:color w:val="0000FF"/>
                <w:spacing w:val="-2"/>
              </w:rPr>
              <w:t>达到国家现行有关施工质量验收法律、法规及规范要求，并达到合格标准。</w:t>
            </w:r>
          </w:p>
        </w:tc>
      </w:tr>
      <w:tr w14:paraId="2CC7D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22" w:hRule="atLeast"/>
        </w:trPr>
        <w:tc>
          <w:tcPr>
            <w:tcW w:w="1042" w:type="dxa"/>
            <w:vAlign w:val="top"/>
          </w:tcPr>
          <w:p w14:paraId="769CC20A">
            <w:pPr>
              <w:spacing w:line="249" w:lineRule="auto"/>
              <w:rPr>
                <w:rFonts w:ascii="Arial"/>
                <w:sz w:val="21"/>
              </w:rPr>
            </w:pPr>
          </w:p>
          <w:p w14:paraId="29E14FA9">
            <w:pPr>
              <w:spacing w:line="249" w:lineRule="auto"/>
              <w:rPr>
                <w:rFonts w:ascii="Arial"/>
                <w:sz w:val="21"/>
              </w:rPr>
            </w:pPr>
          </w:p>
          <w:p w14:paraId="27D55D62">
            <w:pPr>
              <w:spacing w:line="249" w:lineRule="auto"/>
              <w:rPr>
                <w:rFonts w:ascii="Arial"/>
                <w:sz w:val="21"/>
              </w:rPr>
            </w:pPr>
          </w:p>
          <w:p w14:paraId="61F7E60D">
            <w:pPr>
              <w:spacing w:line="249" w:lineRule="auto"/>
              <w:rPr>
                <w:rFonts w:ascii="Arial"/>
                <w:sz w:val="21"/>
              </w:rPr>
            </w:pPr>
          </w:p>
          <w:p w14:paraId="6DAB4491">
            <w:pPr>
              <w:spacing w:line="249" w:lineRule="auto"/>
              <w:rPr>
                <w:rFonts w:ascii="Arial"/>
                <w:sz w:val="21"/>
              </w:rPr>
            </w:pPr>
          </w:p>
          <w:p w14:paraId="6E8F0F11">
            <w:pPr>
              <w:spacing w:line="249" w:lineRule="auto"/>
              <w:rPr>
                <w:rFonts w:ascii="Arial"/>
                <w:sz w:val="21"/>
              </w:rPr>
            </w:pPr>
          </w:p>
          <w:p w14:paraId="2B2195A2">
            <w:pPr>
              <w:spacing w:line="249" w:lineRule="auto"/>
              <w:rPr>
                <w:rFonts w:ascii="Arial"/>
                <w:sz w:val="21"/>
              </w:rPr>
            </w:pPr>
          </w:p>
          <w:p w14:paraId="4DA189FF">
            <w:pPr>
              <w:spacing w:line="249" w:lineRule="auto"/>
              <w:rPr>
                <w:rFonts w:ascii="Arial"/>
                <w:sz w:val="21"/>
              </w:rPr>
            </w:pPr>
          </w:p>
          <w:p w14:paraId="7E2649C6">
            <w:pPr>
              <w:spacing w:line="249" w:lineRule="auto"/>
              <w:rPr>
                <w:rFonts w:ascii="Arial"/>
                <w:sz w:val="21"/>
              </w:rPr>
            </w:pPr>
          </w:p>
          <w:p w14:paraId="4EC9E342">
            <w:pPr>
              <w:spacing w:line="249" w:lineRule="auto"/>
              <w:rPr>
                <w:rFonts w:ascii="Arial"/>
                <w:sz w:val="21"/>
              </w:rPr>
            </w:pPr>
          </w:p>
          <w:p w14:paraId="1F05C592">
            <w:pPr>
              <w:spacing w:line="249" w:lineRule="auto"/>
              <w:rPr>
                <w:rFonts w:ascii="Arial"/>
                <w:sz w:val="21"/>
              </w:rPr>
            </w:pPr>
          </w:p>
          <w:p w14:paraId="3C4245D1">
            <w:pPr>
              <w:pStyle w:val="9"/>
              <w:spacing w:before="69" w:line="239" w:lineRule="auto"/>
              <w:ind w:left="264"/>
            </w:pPr>
            <w:r>
              <w:rPr>
                <w:spacing w:val="-4"/>
              </w:rPr>
              <w:t>1.3.4</w:t>
            </w:r>
          </w:p>
        </w:tc>
        <w:tc>
          <w:tcPr>
            <w:tcW w:w="2848" w:type="dxa"/>
            <w:vAlign w:val="top"/>
          </w:tcPr>
          <w:p w14:paraId="1A7756F7">
            <w:pPr>
              <w:spacing w:line="249" w:lineRule="auto"/>
              <w:rPr>
                <w:rFonts w:ascii="Arial"/>
                <w:sz w:val="21"/>
              </w:rPr>
            </w:pPr>
          </w:p>
          <w:p w14:paraId="49227FE3">
            <w:pPr>
              <w:spacing w:line="249" w:lineRule="auto"/>
              <w:rPr>
                <w:rFonts w:ascii="Arial"/>
                <w:sz w:val="21"/>
              </w:rPr>
            </w:pPr>
          </w:p>
          <w:p w14:paraId="495EE423">
            <w:pPr>
              <w:spacing w:line="249" w:lineRule="auto"/>
              <w:rPr>
                <w:rFonts w:ascii="Arial"/>
                <w:sz w:val="21"/>
              </w:rPr>
            </w:pPr>
          </w:p>
          <w:p w14:paraId="6399F732">
            <w:pPr>
              <w:spacing w:line="249" w:lineRule="auto"/>
              <w:rPr>
                <w:rFonts w:ascii="Arial"/>
                <w:sz w:val="21"/>
              </w:rPr>
            </w:pPr>
          </w:p>
          <w:p w14:paraId="386F441D">
            <w:pPr>
              <w:spacing w:line="249" w:lineRule="auto"/>
              <w:rPr>
                <w:rFonts w:ascii="Arial"/>
                <w:sz w:val="21"/>
              </w:rPr>
            </w:pPr>
          </w:p>
          <w:p w14:paraId="4003813B">
            <w:pPr>
              <w:spacing w:line="249" w:lineRule="auto"/>
              <w:rPr>
                <w:rFonts w:ascii="Arial"/>
                <w:sz w:val="21"/>
              </w:rPr>
            </w:pPr>
          </w:p>
          <w:p w14:paraId="0AFCE4CB">
            <w:pPr>
              <w:spacing w:line="249" w:lineRule="auto"/>
              <w:rPr>
                <w:rFonts w:ascii="Arial"/>
                <w:sz w:val="21"/>
              </w:rPr>
            </w:pPr>
          </w:p>
          <w:p w14:paraId="4F2B2560">
            <w:pPr>
              <w:spacing w:line="249" w:lineRule="auto"/>
              <w:rPr>
                <w:rFonts w:ascii="Arial"/>
                <w:sz w:val="21"/>
              </w:rPr>
            </w:pPr>
          </w:p>
          <w:p w14:paraId="26527689">
            <w:pPr>
              <w:spacing w:line="249" w:lineRule="auto"/>
              <w:rPr>
                <w:rFonts w:ascii="Arial"/>
                <w:sz w:val="21"/>
              </w:rPr>
            </w:pPr>
          </w:p>
          <w:p w14:paraId="047EBB88">
            <w:pPr>
              <w:spacing w:line="249" w:lineRule="auto"/>
              <w:rPr>
                <w:rFonts w:ascii="Arial"/>
                <w:sz w:val="21"/>
              </w:rPr>
            </w:pPr>
          </w:p>
          <w:p w14:paraId="7310052C">
            <w:pPr>
              <w:spacing w:line="249" w:lineRule="auto"/>
              <w:rPr>
                <w:rFonts w:ascii="Arial"/>
                <w:sz w:val="21"/>
              </w:rPr>
            </w:pPr>
          </w:p>
          <w:p w14:paraId="5D37E204">
            <w:pPr>
              <w:pStyle w:val="9"/>
              <w:spacing w:before="68" w:line="219" w:lineRule="auto"/>
              <w:ind w:left="797"/>
            </w:pPr>
            <w:r>
              <w:rPr>
                <w:spacing w:val="-1"/>
              </w:rPr>
              <w:t>政府采购政策</w:t>
            </w:r>
          </w:p>
        </w:tc>
        <w:tc>
          <w:tcPr>
            <w:tcW w:w="4866" w:type="dxa"/>
            <w:vAlign w:val="top"/>
          </w:tcPr>
          <w:p w14:paraId="1E9E9BF6">
            <w:pPr>
              <w:pStyle w:val="9"/>
              <w:spacing w:before="31" w:line="238" w:lineRule="auto"/>
              <w:ind w:left="114" w:right="104" w:firstLine="13"/>
            </w:pPr>
            <w:r>
              <w:t>1.根据规定，本项目采用以下方式支持中</w:t>
            </w:r>
            <w:r>
              <w:rPr>
                <w:spacing w:val="-1"/>
              </w:rPr>
              <w:t>小企业发</w:t>
            </w:r>
            <w:r>
              <w:rPr>
                <w:spacing w:val="-15"/>
              </w:rPr>
              <w:t>展：</w:t>
            </w:r>
          </w:p>
          <w:p w14:paraId="4204EEEB">
            <w:pPr>
              <w:pStyle w:val="9"/>
              <w:spacing w:line="218" w:lineRule="auto"/>
              <w:ind w:left="390"/>
            </w:pPr>
            <w:r>
              <w:rPr>
                <w:color w:val="0000FF"/>
                <w:spacing w:val="-3"/>
              </w:rPr>
              <w:t>□</w:t>
            </w:r>
            <w:r>
              <w:rPr>
                <w:spacing w:val="-3"/>
              </w:rPr>
              <w:t>项目整体预留专门面向中小企业采购。</w:t>
            </w:r>
          </w:p>
          <w:p w14:paraId="3A30DCAC">
            <w:pPr>
              <w:pStyle w:val="9"/>
              <w:spacing w:before="20" w:line="219" w:lineRule="auto"/>
              <w:ind w:left="390"/>
            </w:pPr>
            <w:r>
              <w:rPr>
                <w:color w:val="0000FF"/>
                <w:spacing w:val="-3"/>
              </w:rPr>
              <w:t>□</w:t>
            </w:r>
            <w:r>
              <w:rPr>
                <w:spacing w:val="-3"/>
              </w:rPr>
              <w:t>项目整体预留专门面向小微企业采购。</w:t>
            </w:r>
          </w:p>
          <w:p w14:paraId="76E61266">
            <w:pPr>
              <w:pStyle w:val="9"/>
              <w:spacing w:before="23"/>
              <w:ind w:left="367" w:right="70" w:firstLine="22"/>
            </w:pPr>
            <w:r>
              <w:rPr>
                <w:color w:val="0000FF"/>
                <w:spacing w:val="-2"/>
              </w:rPr>
              <w:t>□</w:t>
            </w:r>
            <w:r>
              <w:rPr>
                <w:spacing w:val="-2"/>
              </w:rPr>
              <w:t>项目部分预留专门面向中小企业采购。具体的</w:t>
            </w:r>
            <w:r>
              <w:rPr>
                <w:spacing w:val="10"/>
              </w:rPr>
              <w:t>政府采购特别资格要求详见第二章申请人须知</w:t>
            </w:r>
            <w:r>
              <w:t>附录一“申请人资质条件、能力和信誉”。部分</w:t>
            </w:r>
            <w:r>
              <w:rPr>
                <w:spacing w:val="-1"/>
              </w:rPr>
              <w:t>预留的工作详见第二章申请人须知附录二“政府</w:t>
            </w:r>
            <w:r>
              <w:rPr>
                <w:spacing w:val="-3"/>
              </w:rPr>
              <w:t>采购工程预留工作及金额”。</w:t>
            </w:r>
          </w:p>
          <w:p w14:paraId="59C0B5CF">
            <w:pPr>
              <w:pStyle w:val="9"/>
              <w:spacing w:before="3" w:line="237" w:lineRule="auto"/>
              <w:ind w:left="367" w:right="70" w:firstLine="9"/>
              <w:jc w:val="both"/>
            </w:pPr>
            <w:r>
              <w:rPr>
                <w:rFonts w:ascii="Segoe UI Symbol" w:hAnsi="Segoe UI Symbol" w:eastAsia="Segoe UI Symbol" w:cs="Segoe UI Symbol"/>
                <w:color w:val="0000FF"/>
                <w:spacing w:val="-1"/>
              </w:rPr>
              <w:t>☑</w:t>
            </w:r>
            <w:r>
              <w:rPr>
                <w:spacing w:val="-1"/>
              </w:rPr>
              <w:t>项目未预留份额专门面向中小企业采购。但对符合政府采购特别资格要求（详见第二章申</w:t>
            </w:r>
            <w:r>
              <w:rPr>
                <w:spacing w:val="-2"/>
              </w:rPr>
              <w:t>请人</w:t>
            </w:r>
            <w:r>
              <w:t>须知附录“申请人资质条件、能力和信誉”）且</w:t>
            </w:r>
            <w:r>
              <w:rPr>
                <w:spacing w:val="-1"/>
              </w:rPr>
              <w:t>在投标阶段满足一定条件的投标人，在评标时享</w:t>
            </w:r>
            <w:r>
              <w:rPr>
                <w:spacing w:val="-2"/>
              </w:rPr>
              <w:t>受价格扣除或增加价格分的优惠政策。</w:t>
            </w:r>
          </w:p>
          <w:p w14:paraId="27B57C25">
            <w:pPr>
              <w:pStyle w:val="9"/>
              <w:spacing w:before="1" w:line="237" w:lineRule="auto"/>
              <w:ind w:left="114" w:right="102"/>
            </w:pPr>
            <w:r>
              <w:t>2.根据规定，本项目采用以下方式支持监狱企业发</w:t>
            </w:r>
            <w:r>
              <w:rPr>
                <w:spacing w:val="-15"/>
              </w:rPr>
              <w:t>展：</w:t>
            </w:r>
          </w:p>
          <w:p w14:paraId="5DF96A03">
            <w:pPr>
              <w:pStyle w:val="9"/>
              <w:spacing w:before="2" w:line="237" w:lineRule="auto"/>
              <w:ind w:left="367" w:right="101"/>
            </w:pPr>
            <w:r>
              <w:rPr>
                <w:spacing w:val="-2"/>
              </w:rPr>
              <w:t>在资格预审活动中，监狱企业视同小型、微型企</w:t>
            </w:r>
            <w:r>
              <w:rPr>
                <w:spacing w:val="-10"/>
              </w:rPr>
              <w:t>业。</w:t>
            </w:r>
          </w:p>
          <w:p w14:paraId="2A339E0E">
            <w:pPr>
              <w:pStyle w:val="9"/>
              <w:spacing w:line="230" w:lineRule="auto"/>
              <w:ind w:left="369"/>
            </w:pPr>
            <w:r>
              <w:rPr>
                <w:spacing w:val="-1"/>
              </w:rPr>
              <w:t>监狱企业参加招标活动时，应当提供由省级以上</w:t>
            </w:r>
            <w:r>
              <w:rPr>
                <w:spacing w:val="-7"/>
              </w:rPr>
              <w:t>监狱管理局、戒毒管理局（含新疆生产建设兵团）</w:t>
            </w:r>
            <w:r>
              <w:rPr>
                <w:spacing w:val="-1"/>
              </w:rPr>
              <w:t>出具的属于监狱企业的证明文件，材料不全的不</w:t>
            </w:r>
          </w:p>
        </w:tc>
      </w:tr>
    </w:tbl>
    <w:p w14:paraId="1CBC8D8E">
      <w:pPr>
        <w:rPr>
          <w:rFonts w:ascii="Arial"/>
          <w:sz w:val="21"/>
        </w:rPr>
      </w:pPr>
    </w:p>
    <w:p w14:paraId="2BA9756A">
      <w:pPr>
        <w:rPr>
          <w:rFonts w:ascii="Arial" w:hAnsi="Arial" w:eastAsia="Arial" w:cs="Arial"/>
          <w:sz w:val="21"/>
          <w:szCs w:val="21"/>
        </w:rPr>
        <w:sectPr>
          <w:footerReference r:id="rId12" w:type="default"/>
          <w:pgSz w:w="11910" w:h="16845"/>
          <w:pgMar w:top="1431" w:right="1456" w:bottom="1170" w:left="1681" w:header="0" w:footer="944" w:gutter="0"/>
          <w:cols w:space="720" w:num="1"/>
        </w:sectPr>
      </w:pPr>
    </w:p>
    <w:p w14:paraId="6140DA1E">
      <w:pPr>
        <w:spacing w:line="102" w:lineRule="auto"/>
        <w:rPr>
          <w:rFonts w:ascii="Arial"/>
          <w:sz w:val="2"/>
        </w:rPr>
      </w:pPr>
    </w:p>
    <w:tbl>
      <w:tblPr>
        <w:tblStyle w:val="8"/>
        <w:tblW w:w="91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42"/>
        <w:gridCol w:w="2848"/>
        <w:gridCol w:w="5291"/>
      </w:tblGrid>
      <w:tr w14:paraId="6E9C3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87" w:hRule="atLeast"/>
        </w:trPr>
        <w:tc>
          <w:tcPr>
            <w:tcW w:w="1042" w:type="dxa"/>
            <w:vAlign w:val="top"/>
          </w:tcPr>
          <w:p w14:paraId="2CA77C02">
            <w:pPr>
              <w:rPr>
                <w:rFonts w:ascii="Arial"/>
                <w:sz w:val="21"/>
              </w:rPr>
            </w:pPr>
          </w:p>
        </w:tc>
        <w:tc>
          <w:tcPr>
            <w:tcW w:w="2848" w:type="dxa"/>
            <w:vAlign w:val="top"/>
          </w:tcPr>
          <w:p w14:paraId="7E1E383D">
            <w:pPr>
              <w:rPr>
                <w:rFonts w:ascii="Arial"/>
                <w:sz w:val="21"/>
              </w:rPr>
            </w:pPr>
          </w:p>
        </w:tc>
        <w:tc>
          <w:tcPr>
            <w:tcW w:w="5291" w:type="dxa"/>
            <w:vAlign w:val="top"/>
          </w:tcPr>
          <w:p w14:paraId="633B2A61">
            <w:pPr>
              <w:pStyle w:val="9"/>
              <w:spacing w:before="29" w:line="220" w:lineRule="auto"/>
              <w:ind w:left="369"/>
            </w:pPr>
            <w:r>
              <w:rPr>
                <w:spacing w:val="-6"/>
              </w:rPr>
              <w:t>享受政策。</w:t>
            </w:r>
          </w:p>
          <w:p w14:paraId="65BA0B77">
            <w:pPr>
              <w:pStyle w:val="9"/>
              <w:spacing w:before="19" w:line="238" w:lineRule="auto"/>
              <w:ind w:left="115" w:right="101" w:firstLine="1"/>
            </w:pPr>
            <w:r>
              <w:t>3.根据规定，本项目采用以下方式支持残疾人福利</w:t>
            </w:r>
            <w:r>
              <w:rPr>
                <w:spacing w:val="-8"/>
              </w:rPr>
              <w:t>性单位发展：</w:t>
            </w:r>
          </w:p>
          <w:p w14:paraId="071D3781">
            <w:pPr>
              <w:pStyle w:val="9"/>
              <w:spacing w:before="1" w:line="237" w:lineRule="auto"/>
              <w:ind w:left="374" w:right="73" w:hanging="7"/>
            </w:pPr>
            <w:r>
              <w:rPr>
                <w:spacing w:val="10"/>
              </w:rPr>
              <w:t>在资格预审活动中，残疾人福利性单位视同小</w:t>
            </w:r>
            <w:r>
              <w:rPr>
                <w:spacing w:val="-6"/>
              </w:rPr>
              <w:t>型、微型企业。</w:t>
            </w:r>
          </w:p>
          <w:p w14:paraId="793B7174">
            <w:pPr>
              <w:pStyle w:val="9"/>
              <w:spacing w:before="1" w:line="243" w:lineRule="auto"/>
              <w:ind w:left="367" w:right="70" w:firstLine="2"/>
            </w:pPr>
            <w:r>
              <w:rPr>
                <w:spacing w:val="10"/>
              </w:rPr>
              <w:t>符合条件的残疾人福利性单位在参加招标活动</w:t>
            </w:r>
            <w:r>
              <w:t>时，应当提供《残疾人福利性单位声明函》，并</w:t>
            </w:r>
            <w:r>
              <w:rPr>
                <w:spacing w:val="-1"/>
              </w:rPr>
              <w:t>对声明的真实性负责，未提供声明函的不享受政</w:t>
            </w:r>
            <w:r>
              <w:rPr>
                <w:spacing w:val="-10"/>
              </w:rPr>
              <w:t>策。</w:t>
            </w:r>
          </w:p>
          <w:p w14:paraId="404775D1">
            <w:pPr>
              <w:pStyle w:val="9"/>
              <w:spacing w:before="139" w:line="220" w:lineRule="auto"/>
              <w:ind w:left="168"/>
            </w:pPr>
            <w:r>
              <w:rPr>
                <w:color w:val="0000FF"/>
                <w:spacing w:val="-12"/>
              </w:rPr>
              <w:t>/</w:t>
            </w:r>
            <w:r>
              <w:rPr>
                <w:color w:val="0000FF"/>
                <w:spacing w:val="-40"/>
              </w:rPr>
              <w:t xml:space="preserve"> </w:t>
            </w:r>
            <w:r>
              <w:rPr>
                <w:spacing w:val="-12"/>
              </w:rPr>
              <w:t>。</w:t>
            </w:r>
          </w:p>
        </w:tc>
      </w:tr>
      <w:tr w14:paraId="15D2D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43" w:hRule="atLeast"/>
        </w:trPr>
        <w:tc>
          <w:tcPr>
            <w:tcW w:w="1042" w:type="dxa"/>
            <w:vAlign w:val="top"/>
          </w:tcPr>
          <w:p w14:paraId="0F6F716D">
            <w:pPr>
              <w:spacing w:line="255" w:lineRule="auto"/>
              <w:rPr>
                <w:rFonts w:ascii="Arial"/>
                <w:sz w:val="21"/>
              </w:rPr>
            </w:pPr>
          </w:p>
          <w:p w14:paraId="7432C695">
            <w:pPr>
              <w:spacing w:line="255" w:lineRule="auto"/>
              <w:rPr>
                <w:rFonts w:ascii="Arial"/>
                <w:sz w:val="21"/>
              </w:rPr>
            </w:pPr>
          </w:p>
          <w:p w14:paraId="2C548AB4">
            <w:pPr>
              <w:spacing w:line="255" w:lineRule="auto"/>
              <w:rPr>
                <w:rFonts w:ascii="Arial"/>
                <w:sz w:val="21"/>
              </w:rPr>
            </w:pPr>
          </w:p>
          <w:p w14:paraId="20C10A0C">
            <w:pPr>
              <w:spacing w:line="255" w:lineRule="auto"/>
              <w:rPr>
                <w:rFonts w:ascii="Arial"/>
                <w:sz w:val="21"/>
              </w:rPr>
            </w:pPr>
          </w:p>
          <w:p w14:paraId="43EB1EB6">
            <w:pPr>
              <w:spacing w:line="255" w:lineRule="auto"/>
              <w:rPr>
                <w:rFonts w:ascii="Arial"/>
                <w:sz w:val="21"/>
              </w:rPr>
            </w:pPr>
          </w:p>
          <w:p w14:paraId="0D7B9CF7">
            <w:pPr>
              <w:spacing w:line="256" w:lineRule="auto"/>
              <w:rPr>
                <w:rFonts w:ascii="Arial"/>
                <w:sz w:val="21"/>
              </w:rPr>
            </w:pPr>
          </w:p>
          <w:p w14:paraId="7C4C691D">
            <w:pPr>
              <w:spacing w:line="256" w:lineRule="auto"/>
              <w:rPr>
                <w:rFonts w:ascii="Arial"/>
                <w:sz w:val="21"/>
              </w:rPr>
            </w:pPr>
          </w:p>
          <w:p w14:paraId="4177C42C">
            <w:pPr>
              <w:spacing w:line="256" w:lineRule="auto"/>
              <w:rPr>
                <w:rFonts w:ascii="Arial"/>
                <w:sz w:val="21"/>
              </w:rPr>
            </w:pPr>
          </w:p>
          <w:p w14:paraId="508E022E">
            <w:pPr>
              <w:spacing w:line="256" w:lineRule="auto"/>
              <w:rPr>
                <w:rFonts w:ascii="Arial"/>
                <w:sz w:val="21"/>
              </w:rPr>
            </w:pPr>
          </w:p>
          <w:p w14:paraId="1F16955F">
            <w:pPr>
              <w:pStyle w:val="9"/>
              <w:spacing w:before="68" w:line="239" w:lineRule="auto"/>
              <w:ind w:left="264"/>
            </w:pPr>
            <w:r>
              <w:rPr>
                <w:spacing w:val="-4"/>
              </w:rPr>
              <w:t>1.4.1</w:t>
            </w:r>
          </w:p>
        </w:tc>
        <w:tc>
          <w:tcPr>
            <w:tcW w:w="2848" w:type="dxa"/>
            <w:vAlign w:val="top"/>
          </w:tcPr>
          <w:p w14:paraId="349A0922">
            <w:pPr>
              <w:spacing w:line="255" w:lineRule="auto"/>
              <w:rPr>
                <w:rFonts w:ascii="Arial"/>
                <w:sz w:val="21"/>
              </w:rPr>
            </w:pPr>
          </w:p>
          <w:p w14:paraId="175AEC75">
            <w:pPr>
              <w:spacing w:line="255" w:lineRule="auto"/>
              <w:rPr>
                <w:rFonts w:ascii="Arial"/>
                <w:sz w:val="21"/>
              </w:rPr>
            </w:pPr>
          </w:p>
          <w:p w14:paraId="10DCBD04">
            <w:pPr>
              <w:spacing w:line="255" w:lineRule="auto"/>
              <w:rPr>
                <w:rFonts w:ascii="Arial"/>
                <w:sz w:val="21"/>
              </w:rPr>
            </w:pPr>
          </w:p>
          <w:p w14:paraId="0983BA56">
            <w:pPr>
              <w:spacing w:line="255" w:lineRule="auto"/>
              <w:rPr>
                <w:rFonts w:ascii="Arial"/>
                <w:sz w:val="21"/>
              </w:rPr>
            </w:pPr>
          </w:p>
          <w:p w14:paraId="5FC36F3F">
            <w:pPr>
              <w:spacing w:line="255" w:lineRule="auto"/>
              <w:rPr>
                <w:rFonts w:ascii="Arial"/>
                <w:sz w:val="21"/>
              </w:rPr>
            </w:pPr>
          </w:p>
          <w:p w14:paraId="5F104F7B">
            <w:pPr>
              <w:spacing w:line="256" w:lineRule="auto"/>
              <w:rPr>
                <w:rFonts w:ascii="Arial"/>
                <w:sz w:val="21"/>
              </w:rPr>
            </w:pPr>
          </w:p>
          <w:p w14:paraId="7FC20056">
            <w:pPr>
              <w:spacing w:line="256" w:lineRule="auto"/>
              <w:rPr>
                <w:rFonts w:ascii="Arial"/>
                <w:sz w:val="21"/>
              </w:rPr>
            </w:pPr>
          </w:p>
          <w:p w14:paraId="55713E80">
            <w:pPr>
              <w:spacing w:line="256" w:lineRule="auto"/>
              <w:rPr>
                <w:rFonts w:ascii="Arial"/>
                <w:sz w:val="21"/>
              </w:rPr>
            </w:pPr>
          </w:p>
          <w:p w14:paraId="7E0FF8A2">
            <w:pPr>
              <w:spacing w:line="256" w:lineRule="auto"/>
              <w:rPr>
                <w:rFonts w:ascii="Arial"/>
                <w:sz w:val="21"/>
              </w:rPr>
            </w:pPr>
          </w:p>
          <w:p w14:paraId="013089E2">
            <w:pPr>
              <w:pStyle w:val="9"/>
              <w:spacing w:before="68" w:line="219" w:lineRule="auto"/>
              <w:ind w:left="134"/>
            </w:pPr>
            <w:r>
              <w:rPr>
                <w:spacing w:val="-10"/>
              </w:rPr>
              <w:t>申请人资质条件、能力和信誉</w:t>
            </w:r>
          </w:p>
        </w:tc>
        <w:tc>
          <w:tcPr>
            <w:tcW w:w="5291" w:type="dxa"/>
            <w:vAlign w:val="top"/>
          </w:tcPr>
          <w:p w14:paraId="57363F55">
            <w:pPr>
              <w:pStyle w:val="9"/>
              <w:spacing w:before="174" w:line="219" w:lineRule="auto"/>
              <w:ind w:left="122"/>
            </w:pPr>
            <w:r>
              <w:rPr>
                <w:b/>
                <w:bCs/>
                <w:spacing w:val="2"/>
              </w:rPr>
              <w:t>资质条件：</w:t>
            </w:r>
            <w:r>
              <w:rPr>
                <w:spacing w:val="2"/>
              </w:rPr>
              <w:t>见本章附录一</w:t>
            </w:r>
          </w:p>
          <w:p w14:paraId="39ABBFB6">
            <w:pPr>
              <w:pStyle w:val="9"/>
              <w:spacing w:before="186" w:line="219" w:lineRule="auto"/>
              <w:ind w:left="114"/>
            </w:pPr>
            <w:r>
              <w:rPr>
                <w:b/>
                <w:bCs/>
                <w:spacing w:val="3"/>
              </w:rPr>
              <w:t>财务要求：</w:t>
            </w:r>
            <w:r>
              <w:rPr>
                <w:spacing w:val="3"/>
              </w:rPr>
              <w:t>见本章附录一</w:t>
            </w:r>
          </w:p>
          <w:p w14:paraId="4B4B6B42">
            <w:pPr>
              <w:pStyle w:val="9"/>
              <w:spacing w:before="200" w:line="383" w:lineRule="auto"/>
              <w:ind w:left="112" w:right="87"/>
            </w:pPr>
            <w:r>
              <w:rPr>
                <w:b/>
                <w:bCs/>
                <w:spacing w:val="-1"/>
              </w:rPr>
              <w:t>业绩要求：</w:t>
            </w:r>
            <w:r>
              <w:rPr>
                <w:spacing w:val="-62"/>
              </w:rPr>
              <w:t xml:space="preserve"> </w:t>
            </w:r>
            <w:r>
              <w:rPr>
                <w:spacing w:val="-1"/>
              </w:rPr>
              <w:t>见本章附录一且与资格预审公告要</w:t>
            </w:r>
            <w:r>
              <w:rPr>
                <w:spacing w:val="-2"/>
              </w:rPr>
              <w:t>求一</w:t>
            </w:r>
            <w:r>
              <w:t>致</w:t>
            </w:r>
          </w:p>
          <w:p w14:paraId="70EFE6AB">
            <w:pPr>
              <w:pStyle w:val="9"/>
              <w:spacing w:line="218" w:lineRule="auto"/>
              <w:ind w:left="113"/>
            </w:pPr>
            <w:r>
              <w:rPr>
                <w:b/>
                <w:bCs/>
                <w:spacing w:val="3"/>
              </w:rPr>
              <w:t>信誉要求：</w:t>
            </w:r>
            <w:r>
              <w:rPr>
                <w:spacing w:val="3"/>
              </w:rPr>
              <w:t>见本章附录一</w:t>
            </w:r>
          </w:p>
          <w:p w14:paraId="2CBD4A12">
            <w:pPr>
              <w:pStyle w:val="9"/>
              <w:spacing w:before="202" w:line="219" w:lineRule="auto"/>
              <w:ind w:left="116"/>
            </w:pPr>
            <w:r>
              <w:rPr>
                <w:b/>
                <w:bCs/>
                <w:spacing w:val="2"/>
              </w:rPr>
              <w:t>项目经理的资格要求：</w:t>
            </w:r>
            <w:r>
              <w:rPr>
                <w:spacing w:val="2"/>
              </w:rPr>
              <w:t>见本章附录一</w:t>
            </w:r>
          </w:p>
          <w:p w14:paraId="210E3140">
            <w:pPr>
              <w:pStyle w:val="9"/>
              <w:spacing w:before="186" w:line="219" w:lineRule="auto"/>
              <w:ind w:left="116"/>
            </w:pPr>
            <w:r>
              <w:rPr>
                <w:b/>
                <w:bCs/>
                <w:spacing w:val="2"/>
              </w:rPr>
              <w:t>设计负责人的资格要求：</w:t>
            </w:r>
            <w:r>
              <w:rPr>
                <w:spacing w:val="2"/>
              </w:rPr>
              <w:t>见本章附录一</w:t>
            </w:r>
          </w:p>
          <w:p w14:paraId="34C073DA">
            <w:pPr>
              <w:pStyle w:val="9"/>
              <w:spacing w:before="187" w:line="219" w:lineRule="auto"/>
              <w:ind w:left="112"/>
            </w:pPr>
            <w:r>
              <w:rPr>
                <w:b/>
                <w:bCs/>
                <w:spacing w:val="2"/>
              </w:rPr>
              <w:t>施工负责人的资格要求：</w:t>
            </w:r>
            <w:r>
              <w:rPr>
                <w:spacing w:val="2"/>
              </w:rPr>
              <w:t>见本章附录一</w:t>
            </w:r>
          </w:p>
          <w:p w14:paraId="7D294DAC">
            <w:pPr>
              <w:pStyle w:val="9"/>
              <w:spacing w:before="200" w:line="219" w:lineRule="auto"/>
              <w:ind w:left="112"/>
            </w:pPr>
            <w:r>
              <w:rPr>
                <w:b/>
                <w:bCs/>
                <w:spacing w:val="2"/>
              </w:rPr>
              <w:t>施工机械设备：</w:t>
            </w:r>
            <w:r>
              <w:rPr>
                <w:spacing w:val="2"/>
              </w:rPr>
              <w:t>见本章附录一</w:t>
            </w:r>
          </w:p>
          <w:p w14:paraId="1F990389">
            <w:pPr>
              <w:pStyle w:val="9"/>
              <w:spacing w:before="187" w:line="219" w:lineRule="auto"/>
              <w:ind w:left="116"/>
            </w:pPr>
            <w:r>
              <w:rPr>
                <w:b/>
                <w:bCs/>
                <w:spacing w:val="2"/>
              </w:rPr>
              <w:t>项目管理机构及人员：</w:t>
            </w:r>
            <w:r>
              <w:rPr>
                <w:spacing w:val="2"/>
              </w:rPr>
              <w:t>见本章附录一</w:t>
            </w:r>
          </w:p>
          <w:p w14:paraId="173F9767">
            <w:pPr>
              <w:pStyle w:val="9"/>
              <w:spacing w:before="186" w:line="219" w:lineRule="auto"/>
              <w:ind w:left="114"/>
            </w:pPr>
            <w:r>
              <w:rPr>
                <w:b/>
                <w:bCs/>
                <w:spacing w:val="3"/>
              </w:rPr>
              <w:t>其他要求：</w:t>
            </w:r>
            <w:r>
              <w:rPr>
                <w:spacing w:val="3"/>
              </w:rPr>
              <w:t>见本章附录一</w:t>
            </w:r>
          </w:p>
        </w:tc>
      </w:tr>
      <w:tr w14:paraId="58F6E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1" w:hRule="atLeast"/>
        </w:trPr>
        <w:tc>
          <w:tcPr>
            <w:tcW w:w="1042" w:type="dxa"/>
            <w:vAlign w:val="top"/>
          </w:tcPr>
          <w:p w14:paraId="3AEE70C3">
            <w:pPr>
              <w:spacing w:line="261" w:lineRule="auto"/>
              <w:rPr>
                <w:rFonts w:ascii="Arial"/>
                <w:sz w:val="21"/>
              </w:rPr>
            </w:pPr>
          </w:p>
          <w:p w14:paraId="691A053C">
            <w:pPr>
              <w:spacing w:line="261" w:lineRule="auto"/>
              <w:rPr>
                <w:rFonts w:ascii="Arial"/>
                <w:sz w:val="21"/>
              </w:rPr>
            </w:pPr>
          </w:p>
          <w:p w14:paraId="030BD60A">
            <w:pPr>
              <w:spacing w:line="261" w:lineRule="auto"/>
              <w:rPr>
                <w:rFonts w:ascii="Arial"/>
                <w:sz w:val="21"/>
              </w:rPr>
            </w:pPr>
          </w:p>
          <w:p w14:paraId="1C672B17">
            <w:pPr>
              <w:spacing w:line="261" w:lineRule="auto"/>
              <w:rPr>
                <w:rFonts w:ascii="Arial"/>
                <w:sz w:val="21"/>
              </w:rPr>
            </w:pPr>
          </w:p>
          <w:p w14:paraId="7D355F7B">
            <w:pPr>
              <w:spacing w:line="261" w:lineRule="auto"/>
              <w:rPr>
                <w:rFonts w:ascii="Arial"/>
                <w:sz w:val="21"/>
              </w:rPr>
            </w:pPr>
          </w:p>
          <w:p w14:paraId="2A011AAF">
            <w:pPr>
              <w:spacing w:line="261" w:lineRule="auto"/>
              <w:rPr>
                <w:rFonts w:ascii="Arial"/>
                <w:sz w:val="21"/>
              </w:rPr>
            </w:pPr>
          </w:p>
          <w:p w14:paraId="5D679B03">
            <w:pPr>
              <w:spacing w:line="261" w:lineRule="auto"/>
              <w:rPr>
                <w:rFonts w:ascii="Arial"/>
                <w:sz w:val="21"/>
              </w:rPr>
            </w:pPr>
          </w:p>
          <w:p w14:paraId="421A04A8">
            <w:pPr>
              <w:spacing w:line="261" w:lineRule="auto"/>
              <w:rPr>
                <w:rFonts w:ascii="Arial"/>
                <w:sz w:val="21"/>
              </w:rPr>
            </w:pPr>
          </w:p>
          <w:p w14:paraId="1F7550D0">
            <w:pPr>
              <w:spacing w:line="261" w:lineRule="auto"/>
              <w:rPr>
                <w:rFonts w:ascii="Arial"/>
                <w:sz w:val="21"/>
              </w:rPr>
            </w:pPr>
          </w:p>
          <w:p w14:paraId="1656BCFF">
            <w:pPr>
              <w:spacing w:line="262" w:lineRule="auto"/>
              <w:rPr>
                <w:rFonts w:ascii="Arial"/>
                <w:sz w:val="21"/>
              </w:rPr>
            </w:pPr>
          </w:p>
          <w:p w14:paraId="71061DFB">
            <w:pPr>
              <w:spacing w:line="262" w:lineRule="auto"/>
              <w:rPr>
                <w:rFonts w:ascii="Arial"/>
                <w:sz w:val="21"/>
              </w:rPr>
            </w:pPr>
          </w:p>
          <w:p w14:paraId="7259F54E">
            <w:pPr>
              <w:pStyle w:val="9"/>
              <w:spacing w:before="68" w:line="239" w:lineRule="auto"/>
              <w:ind w:left="264"/>
            </w:pPr>
            <w:r>
              <w:rPr>
                <w:spacing w:val="-5"/>
              </w:rPr>
              <w:t>1.4.2</w:t>
            </w:r>
          </w:p>
        </w:tc>
        <w:tc>
          <w:tcPr>
            <w:tcW w:w="2848" w:type="dxa"/>
            <w:vAlign w:val="top"/>
          </w:tcPr>
          <w:p w14:paraId="6D0EF89E">
            <w:pPr>
              <w:spacing w:line="261" w:lineRule="auto"/>
              <w:rPr>
                <w:rFonts w:ascii="Arial"/>
                <w:sz w:val="21"/>
              </w:rPr>
            </w:pPr>
          </w:p>
          <w:p w14:paraId="343DBCED">
            <w:pPr>
              <w:spacing w:line="261" w:lineRule="auto"/>
              <w:rPr>
                <w:rFonts w:ascii="Arial"/>
                <w:sz w:val="21"/>
              </w:rPr>
            </w:pPr>
          </w:p>
          <w:p w14:paraId="12D0A9C5">
            <w:pPr>
              <w:spacing w:line="261" w:lineRule="auto"/>
              <w:rPr>
                <w:rFonts w:ascii="Arial"/>
                <w:sz w:val="21"/>
              </w:rPr>
            </w:pPr>
          </w:p>
          <w:p w14:paraId="7900D189">
            <w:pPr>
              <w:spacing w:line="261" w:lineRule="auto"/>
              <w:rPr>
                <w:rFonts w:ascii="Arial"/>
                <w:sz w:val="21"/>
              </w:rPr>
            </w:pPr>
          </w:p>
          <w:p w14:paraId="6B1DF4AE">
            <w:pPr>
              <w:spacing w:line="261" w:lineRule="auto"/>
              <w:rPr>
                <w:rFonts w:ascii="Arial"/>
                <w:sz w:val="21"/>
              </w:rPr>
            </w:pPr>
          </w:p>
          <w:p w14:paraId="51966484">
            <w:pPr>
              <w:spacing w:line="261" w:lineRule="auto"/>
              <w:rPr>
                <w:rFonts w:ascii="Arial"/>
                <w:sz w:val="21"/>
              </w:rPr>
            </w:pPr>
          </w:p>
          <w:p w14:paraId="01699B07">
            <w:pPr>
              <w:spacing w:line="261" w:lineRule="auto"/>
              <w:rPr>
                <w:rFonts w:ascii="Arial"/>
                <w:sz w:val="21"/>
              </w:rPr>
            </w:pPr>
          </w:p>
          <w:p w14:paraId="692D5B0E">
            <w:pPr>
              <w:spacing w:line="261" w:lineRule="auto"/>
              <w:rPr>
                <w:rFonts w:ascii="Arial"/>
                <w:sz w:val="21"/>
              </w:rPr>
            </w:pPr>
          </w:p>
          <w:p w14:paraId="4949D8E9">
            <w:pPr>
              <w:spacing w:line="261" w:lineRule="auto"/>
              <w:rPr>
                <w:rFonts w:ascii="Arial"/>
                <w:sz w:val="21"/>
              </w:rPr>
            </w:pPr>
          </w:p>
          <w:p w14:paraId="7FA05704">
            <w:pPr>
              <w:spacing w:line="261" w:lineRule="auto"/>
              <w:rPr>
                <w:rFonts w:ascii="Arial"/>
                <w:sz w:val="21"/>
              </w:rPr>
            </w:pPr>
          </w:p>
          <w:p w14:paraId="4A6BE3AB">
            <w:pPr>
              <w:spacing w:line="262" w:lineRule="auto"/>
              <w:rPr>
                <w:rFonts w:ascii="Arial"/>
                <w:sz w:val="21"/>
              </w:rPr>
            </w:pPr>
          </w:p>
          <w:p w14:paraId="6F2C620C">
            <w:pPr>
              <w:pStyle w:val="9"/>
              <w:spacing w:before="68" w:line="220" w:lineRule="auto"/>
              <w:ind w:left="486"/>
            </w:pPr>
            <w:r>
              <w:rPr>
                <w:spacing w:val="-1"/>
              </w:rPr>
              <w:t>是否接受联合体申请</w:t>
            </w:r>
          </w:p>
        </w:tc>
        <w:tc>
          <w:tcPr>
            <w:tcW w:w="5291" w:type="dxa"/>
            <w:vAlign w:val="top"/>
          </w:tcPr>
          <w:p w14:paraId="6AFB76B0">
            <w:pPr>
              <w:pStyle w:val="9"/>
              <w:spacing w:before="121" w:line="221" w:lineRule="auto"/>
              <w:ind w:left="134"/>
            </w:pPr>
            <w:r>
              <w:rPr>
                <w:color w:val="0000FF"/>
                <w:spacing w:val="-8"/>
              </w:rPr>
              <w:t>□</w:t>
            </w:r>
            <w:r>
              <w:rPr>
                <w:spacing w:val="-8"/>
              </w:rPr>
              <w:t>不接受</w:t>
            </w:r>
          </w:p>
          <w:p w14:paraId="2A8ACB5F">
            <w:pPr>
              <w:pStyle w:val="9"/>
              <w:spacing w:before="153" w:line="220" w:lineRule="auto"/>
              <w:ind w:left="122"/>
            </w:pPr>
            <w:r>
              <w:rPr>
                <w:rFonts w:ascii="Segoe UI Symbol" w:hAnsi="Segoe UI Symbol" w:eastAsia="Segoe UI Symbol" w:cs="Segoe UI Symbol"/>
                <w:color w:val="0000FF"/>
                <w:spacing w:val="-9"/>
              </w:rPr>
              <w:t>☑</w:t>
            </w:r>
            <w:r>
              <w:rPr>
                <w:spacing w:val="-9"/>
              </w:rPr>
              <w:t>接受，应满足下列要求：</w:t>
            </w:r>
          </w:p>
          <w:p w14:paraId="1A4AAF2F">
            <w:pPr>
              <w:pStyle w:val="9"/>
              <w:spacing w:line="215" w:lineRule="auto"/>
              <w:ind w:left="118"/>
            </w:pPr>
            <w:sdt>
              <w:sdtPr>
                <w:rPr>
                  <w:rFonts w:hint="default" w:ascii="Times New Roman" w:hAnsi="Times New Roman" w:eastAsia="宋体" w:cs="Times New Roman"/>
                  <w:kern w:val="2"/>
                  <w:sz w:val="21"/>
                  <w:szCs w:val="24"/>
                  <w:u w:val="single"/>
                  <w:lang w:val="en-US" w:eastAsia="zh-CN" w:bidi="ar"/>
                </w:rPr>
                <w:id w:val="147465251"/>
                <w:placeholder>
                  <w:docPart w:val="{f9605607-d513-48b9-8579-37e463bacd85}"/>
                </w:placeholder>
              </w:sdtPr>
              <w:sdtEndPr>
                <w:rPr>
                  <w:rFonts w:hint="default" w:ascii="宋体" w:hAnsi="宋体" w:eastAsia="宋体" w:cs="宋体"/>
                  <w:color w:val="0000FF"/>
                  <w:kern w:val="2"/>
                  <w:sz w:val="21"/>
                  <w:szCs w:val="21"/>
                  <w:u w:val="single"/>
                  <w:lang w:val="en-US" w:eastAsia="zh-CN" w:bidi="ar"/>
                </w:rPr>
              </w:sdtEndPr>
              <w:sdtContent>
                <w:r>
                  <w:rPr>
                    <w:rFonts w:hint="eastAsia" w:ascii="宋体" w:hAnsi="宋体" w:eastAsia="宋体" w:cs="宋体"/>
                    <w:color w:val="0000FF"/>
                    <w:kern w:val="2"/>
                    <w:sz w:val="21"/>
                    <w:szCs w:val="21"/>
                    <w:u w:val="single"/>
                    <w:lang w:val="en-US" w:eastAsia="zh-CN"/>
                  </w:rPr>
                  <w:t>（1）联合体投标时，组成联合体的成员单位不得超过4家，且联合体各方均具有独立法人资格，由牵头人负责获取招标文件及其他资料，办理投标事宜；联合体牵头人在投标文件中的所有承诺均代表联合体各成员，对联合体各成员均具有约束力。（2）联合体须提供联合体协议书，明确联合体牵头人和各方权利义务，联合体牵头人代表联合体投标、签约及履行合同和协议中应承担的义务和法律责任，联合体协议书原件应随投标文件一起提交。联合体中标后，联合体各方共同与招标人签订合同，联合体各方向招标人承担连带责任。（3）联合体中有同类资质的成员在联合体协议中被分工承担相同工作的，应当按照资质等级较低的成员确定资质等级。（4）联合体各方不得再以自己名义单独投标或参加其他联合体在本项目中投标</w:t>
                </w:r>
              </w:sdtContent>
            </w:sdt>
            <w:r>
              <w:rPr>
                <w:rFonts w:hint="eastAsia" w:ascii="宋体" w:hAnsi="宋体" w:eastAsia="宋体" w:cs="宋体"/>
                <w:color w:val="0000FF"/>
                <w:kern w:val="2"/>
                <w:sz w:val="21"/>
                <w:szCs w:val="21"/>
                <w:u w:val="single"/>
                <w:lang w:val="en-US" w:eastAsia="zh-CN"/>
              </w:rPr>
              <w:t xml:space="preserve"> 。</w:t>
            </w:r>
          </w:p>
        </w:tc>
      </w:tr>
    </w:tbl>
    <w:p w14:paraId="2B9F4791">
      <w:pPr>
        <w:rPr>
          <w:rFonts w:ascii="Arial"/>
          <w:sz w:val="21"/>
        </w:rPr>
      </w:pPr>
    </w:p>
    <w:p w14:paraId="735A3F5E">
      <w:pPr>
        <w:rPr>
          <w:rFonts w:ascii="Arial" w:hAnsi="Arial" w:eastAsia="Arial" w:cs="Arial"/>
          <w:sz w:val="21"/>
          <w:szCs w:val="21"/>
        </w:rPr>
        <w:sectPr>
          <w:footerReference r:id="rId13" w:type="default"/>
          <w:pgSz w:w="11910" w:h="16845"/>
          <w:pgMar w:top="1431" w:right="1456" w:bottom="1170" w:left="1681" w:header="0" w:footer="944" w:gutter="0"/>
          <w:cols w:space="720" w:num="1"/>
        </w:sectPr>
      </w:pPr>
    </w:p>
    <w:p w14:paraId="35F658A8">
      <w:pPr>
        <w:spacing w:line="102" w:lineRule="auto"/>
        <w:rPr>
          <w:rFonts w:ascii="Arial"/>
          <w:sz w:val="2"/>
        </w:rPr>
      </w:pPr>
    </w:p>
    <w:tbl>
      <w:tblPr>
        <w:tblStyle w:val="8"/>
        <w:tblW w:w="87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42"/>
        <w:gridCol w:w="2848"/>
        <w:gridCol w:w="4866"/>
      </w:tblGrid>
      <w:tr w14:paraId="2B378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9" w:hRule="atLeast"/>
        </w:trPr>
        <w:tc>
          <w:tcPr>
            <w:tcW w:w="1042" w:type="dxa"/>
            <w:vAlign w:val="top"/>
          </w:tcPr>
          <w:p w14:paraId="3169EA15">
            <w:pPr>
              <w:rPr>
                <w:rFonts w:ascii="Arial"/>
                <w:sz w:val="21"/>
              </w:rPr>
            </w:pPr>
          </w:p>
        </w:tc>
        <w:tc>
          <w:tcPr>
            <w:tcW w:w="2848" w:type="dxa"/>
            <w:vAlign w:val="top"/>
          </w:tcPr>
          <w:p w14:paraId="2B6C138F">
            <w:pPr>
              <w:rPr>
                <w:rFonts w:ascii="Arial"/>
                <w:sz w:val="21"/>
              </w:rPr>
            </w:pPr>
          </w:p>
        </w:tc>
        <w:tc>
          <w:tcPr>
            <w:tcW w:w="4866" w:type="dxa"/>
            <w:vAlign w:val="top"/>
          </w:tcPr>
          <w:p w14:paraId="371AAC9F">
            <w:pPr>
              <w:pStyle w:val="9"/>
              <w:spacing w:before="9" w:line="311" w:lineRule="auto"/>
              <w:ind w:left="114" w:right="27"/>
            </w:pPr>
            <w:r>
              <w:rPr>
                <w:spacing w:val="-6"/>
              </w:rPr>
              <w:t>其中：</w:t>
            </w:r>
          </w:p>
        </w:tc>
      </w:tr>
      <w:tr w14:paraId="3DFA9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6" w:hRule="atLeast"/>
        </w:trPr>
        <w:tc>
          <w:tcPr>
            <w:tcW w:w="1042" w:type="dxa"/>
            <w:vAlign w:val="top"/>
          </w:tcPr>
          <w:p w14:paraId="2F7E78F4">
            <w:pPr>
              <w:pStyle w:val="9"/>
              <w:spacing w:before="175" w:line="239" w:lineRule="auto"/>
              <w:ind w:left="264"/>
            </w:pPr>
            <w:r>
              <w:rPr>
                <w:spacing w:val="-4"/>
              </w:rPr>
              <w:t>1.4.3</w:t>
            </w:r>
          </w:p>
          <w:p w14:paraId="73E112B7">
            <w:pPr>
              <w:pStyle w:val="9"/>
              <w:spacing w:before="163" w:line="219" w:lineRule="auto"/>
              <w:ind w:left="209"/>
            </w:pPr>
            <w:r>
              <w:rPr>
                <w:spacing w:val="-4"/>
              </w:rPr>
              <w:t>（17）</w:t>
            </w:r>
          </w:p>
        </w:tc>
        <w:tc>
          <w:tcPr>
            <w:tcW w:w="2848" w:type="dxa"/>
            <w:vAlign w:val="top"/>
          </w:tcPr>
          <w:p w14:paraId="6979CEA8">
            <w:pPr>
              <w:spacing w:line="314" w:lineRule="auto"/>
              <w:rPr>
                <w:rFonts w:ascii="Arial"/>
                <w:sz w:val="21"/>
              </w:rPr>
            </w:pPr>
          </w:p>
          <w:p w14:paraId="40B1A2D5">
            <w:pPr>
              <w:pStyle w:val="9"/>
              <w:spacing w:before="68" w:line="220" w:lineRule="auto"/>
              <w:ind w:left="486"/>
            </w:pPr>
            <w:r>
              <w:rPr>
                <w:spacing w:val="-2"/>
              </w:rPr>
              <w:t>不得存在的其他情形</w:t>
            </w:r>
          </w:p>
        </w:tc>
        <w:tc>
          <w:tcPr>
            <w:tcW w:w="4866" w:type="dxa"/>
            <w:vAlign w:val="top"/>
          </w:tcPr>
          <w:p w14:paraId="6AA953C7">
            <w:pPr>
              <w:pStyle w:val="9"/>
              <w:spacing w:before="68" w:line="220" w:lineRule="auto"/>
              <w:ind w:left="114"/>
              <w:rPr>
                <w:rFonts w:hint="eastAsia" w:ascii="Calibri" w:hAnsi="Calibri" w:eastAsia="宋体" w:cs="Calibri"/>
                <w:sz w:val="21"/>
                <w:szCs w:val="21"/>
                <w:lang w:eastAsia="zh-CN"/>
              </w:rPr>
            </w:pPr>
            <w:r>
              <w:rPr>
                <w:rFonts w:hint="eastAsia" w:ascii="宋体" w:hAnsi="宋体" w:eastAsia="宋体" w:cs="宋体"/>
                <w:color w:val="C00000"/>
                <w:spacing w:val="-2"/>
                <w:lang w:eastAsia="zh-CN"/>
              </w:rPr>
              <w:t>详见“</w:t>
            </w:r>
            <w:r>
              <w:rPr>
                <w:rFonts w:ascii="宋体" w:hAnsi="宋体" w:eastAsia="宋体" w:cs="宋体"/>
                <w:color w:val="C00000"/>
                <w:spacing w:val="-2"/>
              </w:rPr>
              <w:t>申请人须知正文部分</w:t>
            </w:r>
            <w:r>
              <w:rPr>
                <w:rFonts w:hint="eastAsia" w:ascii="宋体" w:hAnsi="宋体" w:eastAsia="宋体" w:cs="宋体"/>
                <w:color w:val="C00000"/>
                <w:spacing w:val="-2"/>
                <w:lang w:eastAsia="zh-CN"/>
              </w:rPr>
              <w:t>”</w:t>
            </w:r>
            <w:r>
              <w:rPr>
                <w:rFonts w:ascii="宋体" w:hAnsi="宋体" w:eastAsia="宋体" w:cs="宋体"/>
                <w:color w:val="C00000"/>
                <w:spacing w:val="-2"/>
              </w:rPr>
              <w:t>1.4.3</w:t>
            </w:r>
          </w:p>
        </w:tc>
      </w:tr>
      <w:tr w14:paraId="73AB2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4" w:hRule="atLeast"/>
        </w:trPr>
        <w:tc>
          <w:tcPr>
            <w:tcW w:w="1042" w:type="dxa"/>
            <w:vAlign w:val="top"/>
          </w:tcPr>
          <w:p w14:paraId="56508541">
            <w:pPr>
              <w:spacing w:line="256" w:lineRule="auto"/>
              <w:rPr>
                <w:rFonts w:ascii="Arial"/>
                <w:sz w:val="21"/>
              </w:rPr>
            </w:pPr>
          </w:p>
          <w:p w14:paraId="06A2E1B2">
            <w:pPr>
              <w:pStyle w:val="9"/>
              <w:spacing w:before="68" w:line="239" w:lineRule="auto"/>
              <w:ind w:left="251"/>
            </w:pPr>
            <w:r>
              <w:rPr>
                <w:spacing w:val="-3"/>
              </w:rPr>
              <w:t>2.2.1</w:t>
            </w:r>
          </w:p>
        </w:tc>
        <w:tc>
          <w:tcPr>
            <w:tcW w:w="2848" w:type="dxa"/>
            <w:vAlign w:val="top"/>
          </w:tcPr>
          <w:p w14:paraId="11F93419">
            <w:pPr>
              <w:pStyle w:val="9"/>
              <w:spacing w:before="131" w:line="287" w:lineRule="auto"/>
              <w:ind w:left="797" w:right="147" w:hanging="603"/>
            </w:pPr>
            <w:r>
              <w:rPr>
                <w:spacing w:val="-3"/>
              </w:rPr>
              <w:t>申请人要求澄清资格预审文</w:t>
            </w:r>
            <w:r>
              <w:rPr>
                <w:spacing w:val="-1"/>
              </w:rPr>
              <w:t>件的截止时间</w:t>
            </w:r>
          </w:p>
        </w:tc>
        <w:tc>
          <w:tcPr>
            <w:tcW w:w="4866" w:type="dxa"/>
            <w:vAlign w:val="top"/>
          </w:tcPr>
          <w:p w14:paraId="6238EDA5">
            <w:pPr>
              <w:spacing w:line="256" w:lineRule="auto"/>
              <w:rPr>
                <w:rFonts w:ascii="Arial"/>
                <w:sz w:val="21"/>
              </w:rPr>
            </w:pPr>
          </w:p>
          <w:p w14:paraId="0A0ABAC2">
            <w:pPr>
              <w:pStyle w:val="9"/>
              <w:spacing w:before="68" w:line="220" w:lineRule="auto"/>
              <w:ind w:left="114"/>
            </w:pPr>
            <w:r>
              <w:rPr>
                <w:spacing w:val="-2"/>
              </w:rPr>
              <w:t>递交资格预审申请文件截止之日</w:t>
            </w:r>
            <w:r>
              <w:rPr>
                <w:color w:val="C00000"/>
                <w:spacing w:val="-38"/>
              </w:rPr>
              <w:t xml:space="preserve"> </w:t>
            </w:r>
            <w:r>
              <w:rPr>
                <w:color w:val="C00000"/>
                <w:spacing w:val="-2"/>
              </w:rPr>
              <w:t>6 日前</w:t>
            </w:r>
          </w:p>
        </w:tc>
      </w:tr>
      <w:tr w14:paraId="654CB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1042" w:type="dxa"/>
            <w:vAlign w:val="top"/>
          </w:tcPr>
          <w:p w14:paraId="18557129">
            <w:pPr>
              <w:spacing w:line="257" w:lineRule="auto"/>
              <w:rPr>
                <w:rFonts w:ascii="Arial"/>
                <w:sz w:val="21"/>
              </w:rPr>
            </w:pPr>
          </w:p>
          <w:p w14:paraId="63132605">
            <w:pPr>
              <w:pStyle w:val="9"/>
              <w:spacing w:before="69" w:line="232" w:lineRule="auto"/>
              <w:jc w:val="right"/>
            </w:pPr>
            <w:r>
              <w:rPr>
                <w:spacing w:val="-5"/>
              </w:rPr>
              <w:t>3.1.1（9）</w:t>
            </w:r>
          </w:p>
        </w:tc>
        <w:tc>
          <w:tcPr>
            <w:tcW w:w="2848" w:type="dxa"/>
            <w:vAlign w:val="top"/>
          </w:tcPr>
          <w:p w14:paraId="1A50B4F4">
            <w:pPr>
              <w:pStyle w:val="9"/>
              <w:spacing w:before="132" w:line="220" w:lineRule="auto"/>
              <w:ind w:left="176"/>
            </w:pPr>
            <w:r>
              <w:rPr>
                <w:spacing w:val="-1"/>
              </w:rPr>
              <w:t>资格预审申请文件组成的其</w:t>
            </w:r>
          </w:p>
          <w:p w14:paraId="28EEFC89">
            <w:pPr>
              <w:pStyle w:val="9"/>
              <w:spacing w:before="155" w:line="217" w:lineRule="auto"/>
              <w:ind w:left="1114"/>
            </w:pPr>
            <w:r>
              <w:rPr>
                <w:spacing w:val="-2"/>
              </w:rPr>
              <w:t>他材料</w:t>
            </w:r>
          </w:p>
        </w:tc>
        <w:tc>
          <w:tcPr>
            <w:tcW w:w="4866" w:type="dxa"/>
            <w:vAlign w:val="top"/>
          </w:tcPr>
          <w:p w14:paraId="087D23C0">
            <w:pPr>
              <w:spacing w:line="257" w:lineRule="auto"/>
              <w:rPr>
                <w:rFonts w:ascii="Arial"/>
                <w:sz w:val="21"/>
              </w:rPr>
            </w:pPr>
          </w:p>
          <w:p w14:paraId="0D70ED09">
            <w:pPr>
              <w:pStyle w:val="9"/>
              <w:spacing w:before="68" w:line="225" w:lineRule="auto"/>
              <w:ind w:left="112"/>
            </w:pPr>
            <w:r>
              <w:rPr>
                <w:color w:val="0000FF"/>
              </w:rPr>
              <w:t>/</w:t>
            </w:r>
          </w:p>
        </w:tc>
      </w:tr>
      <w:tr w14:paraId="1D5F1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5" w:hRule="atLeast"/>
        </w:trPr>
        <w:tc>
          <w:tcPr>
            <w:tcW w:w="1042" w:type="dxa"/>
            <w:vAlign w:val="top"/>
          </w:tcPr>
          <w:p w14:paraId="2EFB7A6C">
            <w:pPr>
              <w:pStyle w:val="9"/>
              <w:spacing w:before="283" w:line="239" w:lineRule="auto"/>
              <w:ind w:left="252"/>
            </w:pPr>
            <w:r>
              <w:rPr>
                <w:spacing w:val="-3"/>
              </w:rPr>
              <w:t>3.2.3</w:t>
            </w:r>
          </w:p>
        </w:tc>
        <w:tc>
          <w:tcPr>
            <w:tcW w:w="2848" w:type="dxa"/>
            <w:vAlign w:val="top"/>
          </w:tcPr>
          <w:p w14:paraId="4842E4F7">
            <w:pPr>
              <w:pStyle w:val="9"/>
              <w:spacing w:before="283" w:line="220" w:lineRule="auto"/>
              <w:ind w:left="797"/>
            </w:pPr>
            <w:r>
              <w:rPr>
                <w:spacing w:val="-1"/>
              </w:rPr>
              <w:t>近年财务状况</w:t>
            </w:r>
          </w:p>
        </w:tc>
        <w:tc>
          <w:tcPr>
            <w:tcW w:w="4866" w:type="dxa"/>
            <w:vAlign w:val="top"/>
          </w:tcPr>
          <w:p w14:paraId="3C8D06BD">
            <w:pPr>
              <w:pStyle w:val="9"/>
              <w:spacing w:before="283" w:line="220" w:lineRule="auto"/>
              <w:ind w:left="98"/>
            </w:pPr>
            <w:r>
              <w:rPr>
                <w:spacing w:val="-1"/>
              </w:rPr>
              <w:t>“近年”是指近</w:t>
            </w:r>
            <w:r>
              <w:rPr>
                <w:spacing w:val="-29"/>
              </w:rPr>
              <w:t xml:space="preserve"> </w:t>
            </w:r>
            <w:r>
              <w:rPr>
                <w:color w:val="0000FF"/>
                <w:spacing w:val="-1"/>
              </w:rPr>
              <w:t>2</w:t>
            </w:r>
            <w:r>
              <w:rPr>
                <w:color w:val="0000FF"/>
                <w:spacing w:val="-36"/>
              </w:rPr>
              <w:t xml:space="preserve"> </w:t>
            </w:r>
            <w:r>
              <w:rPr>
                <w:spacing w:val="-1"/>
              </w:rPr>
              <w:t>年</w:t>
            </w:r>
          </w:p>
        </w:tc>
      </w:tr>
      <w:tr w14:paraId="59874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74" w:hRule="atLeast"/>
        </w:trPr>
        <w:tc>
          <w:tcPr>
            <w:tcW w:w="1042" w:type="dxa"/>
            <w:vAlign w:val="top"/>
          </w:tcPr>
          <w:p w14:paraId="4AC4C213">
            <w:pPr>
              <w:spacing w:line="284" w:lineRule="auto"/>
              <w:rPr>
                <w:rFonts w:ascii="Arial"/>
                <w:sz w:val="21"/>
              </w:rPr>
            </w:pPr>
          </w:p>
          <w:p w14:paraId="1EFF6A07">
            <w:pPr>
              <w:spacing w:line="284" w:lineRule="auto"/>
              <w:rPr>
                <w:rFonts w:ascii="Arial"/>
                <w:sz w:val="21"/>
              </w:rPr>
            </w:pPr>
          </w:p>
          <w:p w14:paraId="742D07B3">
            <w:pPr>
              <w:spacing w:line="285" w:lineRule="auto"/>
              <w:rPr>
                <w:rFonts w:ascii="Arial"/>
                <w:sz w:val="21"/>
              </w:rPr>
            </w:pPr>
          </w:p>
          <w:p w14:paraId="4980B1A0">
            <w:pPr>
              <w:spacing w:line="285" w:lineRule="auto"/>
              <w:rPr>
                <w:rFonts w:ascii="Arial"/>
                <w:sz w:val="21"/>
              </w:rPr>
            </w:pPr>
          </w:p>
          <w:p w14:paraId="0C98F617">
            <w:pPr>
              <w:spacing w:line="285" w:lineRule="auto"/>
              <w:rPr>
                <w:rFonts w:ascii="Arial"/>
                <w:sz w:val="21"/>
              </w:rPr>
            </w:pPr>
          </w:p>
          <w:p w14:paraId="231B3F7B">
            <w:pPr>
              <w:pStyle w:val="9"/>
              <w:spacing w:before="68" w:line="239" w:lineRule="auto"/>
              <w:ind w:left="252"/>
            </w:pPr>
            <w:r>
              <w:rPr>
                <w:spacing w:val="-3"/>
              </w:rPr>
              <w:t>3.2.4</w:t>
            </w:r>
          </w:p>
        </w:tc>
        <w:tc>
          <w:tcPr>
            <w:tcW w:w="2848" w:type="dxa"/>
            <w:vAlign w:val="top"/>
          </w:tcPr>
          <w:p w14:paraId="58110BC3">
            <w:pPr>
              <w:spacing w:line="247" w:lineRule="auto"/>
              <w:rPr>
                <w:rFonts w:ascii="Arial"/>
                <w:sz w:val="21"/>
              </w:rPr>
            </w:pPr>
          </w:p>
          <w:p w14:paraId="5B908D80">
            <w:pPr>
              <w:spacing w:line="247" w:lineRule="auto"/>
              <w:rPr>
                <w:rFonts w:ascii="Arial"/>
                <w:sz w:val="21"/>
              </w:rPr>
            </w:pPr>
          </w:p>
          <w:p w14:paraId="676FD25A">
            <w:pPr>
              <w:spacing w:line="248" w:lineRule="auto"/>
              <w:rPr>
                <w:rFonts w:ascii="Arial"/>
                <w:sz w:val="21"/>
              </w:rPr>
            </w:pPr>
          </w:p>
          <w:p w14:paraId="46D48CAD">
            <w:pPr>
              <w:spacing w:line="248" w:lineRule="auto"/>
              <w:rPr>
                <w:rFonts w:ascii="Arial"/>
                <w:sz w:val="21"/>
              </w:rPr>
            </w:pPr>
          </w:p>
          <w:p w14:paraId="38B6BB5B">
            <w:pPr>
              <w:pStyle w:val="9"/>
              <w:spacing w:before="68" w:line="220" w:lineRule="auto"/>
              <w:ind w:left="482"/>
            </w:pPr>
            <w:r>
              <w:rPr>
                <w:spacing w:val="-1"/>
              </w:rPr>
              <w:t>近年完成的类似项目</w:t>
            </w:r>
          </w:p>
          <w:p w14:paraId="51781605">
            <w:pPr>
              <w:pStyle w:val="9"/>
              <w:spacing w:before="185" w:line="220" w:lineRule="auto"/>
              <w:ind w:left="272"/>
            </w:pPr>
            <w:r>
              <w:rPr>
                <w:spacing w:val="-1"/>
              </w:rPr>
              <w:t>近年完成的类似设计项目</w:t>
            </w:r>
          </w:p>
          <w:p w14:paraId="231896D7">
            <w:pPr>
              <w:pStyle w:val="9"/>
              <w:spacing w:before="184" w:line="220" w:lineRule="auto"/>
              <w:ind w:left="272"/>
            </w:pPr>
            <w:r>
              <w:rPr>
                <w:spacing w:val="-1"/>
              </w:rPr>
              <w:t>近年完成的类似施工项目</w:t>
            </w:r>
          </w:p>
        </w:tc>
        <w:tc>
          <w:tcPr>
            <w:tcW w:w="4866" w:type="dxa"/>
            <w:vAlign w:val="top"/>
          </w:tcPr>
          <w:p w14:paraId="1A630185">
            <w:pPr>
              <w:pStyle w:val="9"/>
              <w:spacing w:before="178" w:line="220" w:lineRule="auto"/>
              <w:ind w:left="98"/>
            </w:pPr>
            <w:r>
              <w:rPr>
                <w:spacing w:val="-1"/>
              </w:rPr>
              <w:t>“近年”是指近</w:t>
            </w:r>
            <w:r>
              <w:rPr>
                <w:spacing w:val="-29"/>
              </w:rPr>
              <w:t xml:space="preserve"> </w:t>
            </w:r>
            <w:r>
              <w:rPr>
                <w:color w:val="0000FF"/>
                <w:spacing w:val="-1"/>
              </w:rPr>
              <w:t>5</w:t>
            </w:r>
            <w:r>
              <w:rPr>
                <w:color w:val="0000FF"/>
                <w:spacing w:val="-36"/>
              </w:rPr>
              <w:t xml:space="preserve"> </w:t>
            </w:r>
            <w:r>
              <w:rPr>
                <w:spacing w:val="-1"/>
              </w:rPr>
              <w:t>年</w:t>
            </w:r>
          </w:p>
          <w:p w14:paraId="7D9BD371">
            <w:pPr>
              <w:pStyle w:val="9"/>
              <w:spacing w:before="186" w:line="389" w:lineRule="auto"/>
              <w:ind w:left="114" w:right="88" w:hanging="16"/>
            </w:pPr>
            <w:r>
              <w:rPr>
                <w:spacing w:val="-3"/>
              </w:rPr>
              <w:t>“类似项目”是指</w:t>
            </w:r>
            <w:r>
              <w:rPr>
                <w:rFonts w:hint="eastAsia" w:ascii="宋体" w:hAnsi="宋体" w:eastAsia="宋体" w:cs="宋体"/>
                <w:color w:val="C00000"/>
                <w:kern w:val="2"/>
                <w:sz w:val="21"/>
                <w:szCs w:val="21"/>
                <w:u w:val="single"/>
              </w:rPr>
              <w:t>单项工程投资额或合同金额不低于3亿元的市政公用工程总承包业绩</w:t>
            </w:r>
            <w:r>
              <w:rPr>
                <w:color w:val="C00000"/>
                <w:spacing w:val="-9"/>
              </w:rPr>
              <w:t>。</w:t>
            </w:r>
          </w:p>
          <w:p w14:paraId="065AD39C">
            <w:pPr>
              <w:pStyle w:val="9"/>
              <w:spacing w:before="1" w:line="384" w:lineRule="auto"/>
              <w:ind w:left="115" w:right="89" w:hanging="17"/>
            </w:pPr>
            <w:r>
              <w:rPr>
                <w:spacing w:val="-3"/>
              </w:rPr>
              <w:t>“类似设计项目”是指</w:t>
            </w:r>
            <w:r>
              <w:rPr>
                <w:rFonts w:hint="eastAsia" w:ascii="宋体" w:hAnsi="宋体" w:eastAsia="宋体" w:cs="宋体"/>
                <w:color w:val="C00000"/>
                <w:kern w:val="2"/>
                <w:sz w:val="21"/>
                <w:szCs w:val="21"/>
                <w:u w:val="single"/>
              </w:rPr>
              <w:t>单项工程投资额或合同金额不低于3亿元的市政公用工程的设计业绩</w:t>
            </w:r>
            <w:r>
              <w:rPr>
                <w:spacing w:val="-9"/>
              </w:rPr>
              <w:t>。</w:t>
            </w:r>
          </w:p>
          <w:p w14:paraId="3D4E0857">
            <w:pPr>
              <w:pStyle w:val="9"/>
              <w:spacing w:before="10" w:line="298" w:lineRule="auto"/>
              <w:ind w:left="115" w:right="89" w:hanging="17"/>
            </w:pPr>
            <w:r>
              <w:rPr>
                <w:spacing w:val="-3"/>
              </w:rPr>
              <w:t>“类似施工项目”是指</w:t>
            </w:r>
            <w:r>
              <w:rPr>
                <w:rFonts w:hint="eastAsia" w:ascii="宋体" w:hAnsi="宋体" w:eastAsia="宋体" w:cs="宋体"/>
                <w:color w:val="C00000"/>
                <w:kern w:val="2"/>
                <w:sz w:val="21"/>
                <w:szCs w:val="21"/>
                <w:u w:val="single"/>
              </w:rPr>
              <w:t>单项工程投资额或合同金额不低于3亿元的市政公用工程的施工业绩</w:t>
            </w:r>
            <w:r>
              <w:rPr>
                <w:spacing w:val="-9"/>
              </w:rPr>
              <w:t>。</w:t>
            </w:r>
          </w:p>
        </w:tc>
      </w:tr>
      <w:tr w14:paraId="33067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0" w:hRule="atLeast"/>
        </w:trPr>
        <w:tc>
          <w:tcPr>
            <w:tcW w:w="1042" w:type="dxa"/>
            <w:vAlign w:val="top"/>
          </w:tcPr>
          <w:p w14:paraId="4FCDE742">
            <w:pPr>
              <w:pStyle w:val="9"/>
              <w:spacing w:before="287" w:line="239" w:lineRule="auto"/>
              <w:ind w:left="252"/>
            </w:pPr>
            <w:r>
              <w:rPr>
                <w:spacing w:val="-3"/>
              </w:rPr>
              <w:t>3.2.5</w:t>
            </w:r>
          </w:p>
        </w:tc>
        <w:tc>
          <w:tcPr>
            <w:tcW w:w="2848" w:type="dxa"/>
            <w:vAlign w:val="top"/>
          </w:tcPr>
          <w:p w14:paraId="004EED86">
            <w:pPr>
              <w:pStyle w:val="9"/>
              <w:spacing w:before="287" w:line="220" w:lineRule="auto"/>
              <w:ind w:left="166"/>
            </w:pPr>
            <w:r>
              <w:rPr>
                <w:spacing w:val="-1"/>
              </w:rPr>
              <w:t>近年发生的诉讼及仲裁情况</w:t>
            </w:r>
          </w:p>
        </w:tc>
        <w:tc>
          <w:tcPr>
            <w:tcW w:w="4866" w:type="dxa"/>
            <w:vAlign w:val="top"/>
          </w:tcPr>
          <w:p w14:paraId="143128C2">
            <w:pPr>
              <w:pStyle w:val="9"/>
              <w:spacing w:before="287" w:line="220" w:lineRule="auto"/>
              <w:ind w:left="98"/>
            </w:pPr>
            <w:r>
              <w:rPr>
                <w:spacing w:val="-1"/>
              </w:rPr>
              <w:t>“近年”是指近</w:t>
            </w:r>
            <w:r>
              <w:rPr>
                <w:spacing w:val="-29"/>
              </w:rPr>
              <w:t xml:space="preserve"> </w:t>
            </w:r>
            <w:r>
              <w:rPr>
                <w:color w:val="0000FF"/>
                <w:spacing w:val="-1"/>
              </w:rPr>
              <w:t>3</w:t>
            </w:r>
            <w:r>
              <w:rPr>
                <w:color w:val="0000FF"/>
                <w:spacing w:val="-36"/>
              </w:rPr>
              <w:t xml:space="preserve"> </w:t>
            </w:r>
            <w:r>
              <w:rPr>
                <w:spacing w:val="-1"/>
              </w:rPr>
              <w:t>年</w:t>
            </w:r>
          </w:p>
        </w:tc>
      </w:tr>
      <w:tr w14:paraId="73F8A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20" w:hRule="atLeast"/>
        </w:trPr>
        <w:tc>
          <w:tcPr>
            <w:tcW w:w="1042" w:type="dxa"/>
            <w:vAlign w:val="top"/>
          </w:tcPr>
          <w:p w14:paraId="6C2165EA">
            <w:pPr>
              <w:spacing w:line="273" w:lineRule="auto"/>
              <w:rPr>
                <w:rFonts w:ascii="Arial"/>
                <w:sz w:val="21"/>
              </w:rPr>
            </w:pPr>
          </w:p>
          <w:p w14:paraId="2D22D914">
            <w:pPr>
              <w:spacing w:line="274" w:lineRule="auto"/>
              <w:rPr>
                <w:rFonts w:ascii="Arial"/>
                <w:sz w:val="21"/>
              </w:rPr>
            </w:pPr>
          </w:p>
          <w:p w14:paraId="4E8797DF">
            <w:pPr>
              <w:pStyle w:val="9"/>
              <w:spacing w:before="68" w:line="239" w:lineRule="auto"/>
              <w:ind w:left="252"/>
            </w:pPr>
            <w:r>
              <w:rPr>
                <w:spacing w:val="-2"/>
              </w:rPr>
              <w:t>3.2.6</w:t>
            </w:r>
          </w:p>
        </w:tc>
        <w:tc>
          <w:tcPr>
            <w:tcW w:w="2848" w:type="dxa"/>
            <w:vAlign w:val="top"/>
          </w:tcPr>
          <w:p w14:paraId="3FA3741A">
            <w:pPr>
              <w:pStyle w:val="9"/>
              <w:spacing w:before="183" w:line="219" w:lineRule="auto"/>
              <w:ind w:left="166"/>
            </w:pPr>
            <w:r>
              <w:rPr>
                <w:spacing w:val="-1"/>
              </w:rPr>
              <w:t>近年申请人或项目管理机构</w:t>
            </w:r>
          </w:p>
          <w:p w14:paraId="28693DFC">
            <w:pPr>
              <w:pStyle w:val="9"/>
              <w:spacing w:before="186" w:line="220" w:lineRule="auto"/>
              <w:ind w:right="10"/>
              <w:jc w:val="right"/>
            </w:pPr>
            <w:r>
              <w:rPr>
                <w:spacing w:val="-2"/>
              </w:rPr>
              <w:t>相关主要人员获工程（设计）</w:t>
            </w:r>
          </w:p>
          <w:p w14:paraId="36ACD86D">
            <w:pPr>
              <w:pStyle w:val="9"/>
              <w:spacing w:before="200" w:line="212" w:lineRule="auto"/>
              <w:ind w:left="379"/>
            </w:pPr>
            <w:r>
              <w:rPr>
                <w:spacing w:val="-1"/>
              </w:rPr>
              <w:t>质量奖项、获表彰情况</w:t>
            </w:r>
          </w:p>
        </w:tc>
        <w:tc>
          <w:tcPr>
            <w:tcW w:w="4866" w:type="dxa"/>
            <w:vAlign w:val="top"/>
          </w:tcPr>
          <w:p w14:paraId="2B5D4A8A">
            <w:pPr>
              <w:spacing w:line="273" w:lineRule="auto"/>
              <w:rPr>
                <w:rFonts w:ascii="Arial"/>
                <w:sz w:val="21"/>
              </w:rPr>
            </w:pPr>
          </w:p>
          <w:p w14:paraId="013B04DE">
            <w:pPr>
              <w:spacing w:line="273" w:lineRule="auto"/>
              <w:rPr>
                <w:rFonts w:ascii="Arial"/>
                <w:sz w:val="21"/>
              </w:rPr>
            </w:pPr>
          </w:p>
          <w:p w14:paraId="7F347E46">
            <w:pPr>
              <w:pStyle w:val="9"/>
              <w:spacing w:before="69" w:line="220" w:lineRule="auto"/>
              <w:ind w:left="98"/>
            </w:pPr>
            <w:r>
              <w:t>“近年”是指近</w:t>
            </w:r>
            <w:r>
              <w:rPr>
                <w:color w:val="0000FF"/>
              </w:rPr>
              <w:t>/</w:t>
            </w:r>
            <w:r>
              <w:t>年</w:t>
            </w:r>
          </w:p>
        </w:tc>
      </w:tr>
      <w:tr w14:paraId="49AF3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0" w:hRule="atLeast"/>
        </w:trPr>
        <w:tc>
          <w:tcPr>
            <w:tcW w:w="1042" w:type="dxa"/>
            <w:vAlign w:val="top"/>
          </w:tcPr>
          <w:p w14:paraId="1E9EF1C5">
            <w:pPr>
              <w:pStyle w:val="9"/>
              <w:spacing w:before="289" w:line="239" w:lineRule="auto"/>
              <w:ind w:left="252"/>
            </w:pPr>
            <w:r>
              <w:rPr>
                <w:spacing w:val="-2"/>
              </w:rPr>
              <w:t>3.2.7</w:t>
            </w:r>
          </w:p>
        </w:tc>
        <w:tc>
          <w:tcPr>
            <w:tcW w:w="2848" w:type="dxa"/>
            <w:vAlign w:val="top"/>
          </w:tcPr>
          <w:p w14:paraId="33798EDF">
            <w:pPr>
              <w:pStyle w:val="9"/>
              <w:spacing w:before="289" w:line="219" w:lineRule="auto"/>
              <w:ind w:left="1009"/>
            </w:pPr>
            <w:r>
              <w:rPr>
                <w:spacing w:val="-2"/>
              </w:rPr>
              <w:t>其他材料</w:t>
            </w:r>
          </w:p>
        </w:tc>
        <w:tc>
          <w:tcPr>
            <w:tcW w:w="4866" w:type="dxa"/>
            <w:vAlign w:val="top"/>
          </w:tcPr>
          <w:p w14:paraId="6AB19FF2">
            <w:pPr>
              <w:pStyle w:val="9"/>
              <w:spacing w:before="289" w:line="219" w:lineRule="auto"/>
              <w:ind w:left="114"/>
            </w:pPr>
            <w:r>
              <w:rPr>
                <w:spacing w:val="-1"/>
              </w:rPr>
              <w:t>其他材料是指：</w:t>
            </w:r>
            <w:r>
              <w:rPr>
                <w:color w:val="0000FF"/>
                <w:spacing w:val="-1"/>
              </w:rPr>
              <w:t>/</w:t>
            </w:r>
            <w:r>
              <w:rPr>
                <w:spacing w:val="-1"/>
              </w:rPr>
              <w:t>“近年”是指近</w:t>
            </w:r>
            <w:r>
              <w:rPr>
                <w:color w:val="0000FF"/>
                <w:spacing w:val="-1"/>
              </w:rPr>
              <w:t>/</w:t>
            </w:r>
            <w:r>
              <w:rPr>
                <w:spacing w:val="-1"/>
              </w:rPr>
              <w:t>年</w:t>
            </w:r>
          </w:p>
        </w:tc>
      </w:tr>
      <w:tr w14:paraId="313B0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1042" w:type="dxa"/>
            <w:vAlign w:val="top"/>
          </w:tcPr>
          <w:p w14:paraId="6AF0BF55">
            <w:pPr>
              <w:spacing w:line="265" w:lineRule="auto"/>
              <w:rPr>
                <w:rFonts w:ascii="Arial"/>
                <w:sz w:val="21"/>
              </w:rPr>
            </w:pPr>
          </w:p>
          <w:p w14:paraId="5906CCBE">
            <w:pPr>
              <w:pStyle w:val="9"/>
              <w:spacing w:before="68" w:line="239" w:lineRule="auto"/>
              <w:ind w:left="247"/>
            </w:pPr>
            <w:r>
              <w:rPr>
                <w:spacing w:val="-2"/>
              </w:rPr>
              <w:t>4.2.1</w:t>
            </w:r>
          </w:p>
        </w:tc>
        <w:tc>
          <w:tcPr>
            <w:tcW w:w="2848" w:type="dxa"/>
            <w:vAlign w:val="top"/>
          </w:tcPr>
          <w:p w14:paraId="29BA89E7">
            <w:pPr>
              <w:pStyle w:val="9"/>
              <w:spacing w:before="125" w:line="290" w:lineRule="auto"/>
              <w:ind w:left="387" w:right="147" w:hanging="219"/>
            </w:pPr>
            <w:r>
              <w:rPr>
                <w:spacing w:val="-1"/>
              </w:rPr>
              <w:t>递交资格预审申请文件截止</w:t>
            </w:r>
            <w:r>
              <w:rPr>
                <w:spacing w:val="-3"/>
              </w:rPr>
              <w:t>时间（申请截止时间）</w:t>
            </w:r>
          </w:p>
        </w:tc>
        <w:tc>
          <w:tcPr>
            <w:tcW w:w="4866" w:type="dxa"/>
            <w:vAlign w:val="top"/>
          </w:tcPr>
          <w:p w14:paraId="6D2B9EBD">
            <w:pPr>
              <w:spacing w:line="265" w:lineRule="auto"/>
              <w:rPr>
                <w:rFonts w:ascii="Arial"/>
                <w:sz w:val="21"/>
              </w:rPr>
            </w:pPr>
          </w:p>
          <w:p w14:paraId="25DC6ED6">
            <w:pPr>
              <w:pStyle w:val="9"/>
              <w:spacing w:before="68" w:line="220" w:lineRule="auto"/>
              <w:ind w:left="115"/>
            </w:pPr>
            <w:r>
              <w:rPr>
                <w:color w:val="C00000"/>
                <w:spacing w:val="-7"/>
              </w:rPr>
              <w:t>2026</w:t>
            </w:r>
            <w:r>
              <w:rPr>
                <w:color w:val="C00000"/>
                <w:spacing w:val="-32"/>
              </w:rPr>
              <w:t xml:space="preserve"> </w:t>
            </w:r>
            <w:r>
              <w:rPr>
                <w:color w:val="C00000"/>
                <w:spacing w:val="-7"/>
              </w:rPr>
              <w:t>年</w:t>
            </w:r>
            <w:r>
              <w:rPr>
                <w:color w:val="C00000"/>
                <w:spacing w:val="-35"/>
              </w:rPr>
              <w:t xml:space="preserve"> </w:t>
            </w:r>
            <w:r>
              <w:rPr>
                <w:rFonts w:hint="eastAsia"/>
                <w:color w:val="C00000"/>
                <w:spacing w:val="-7"/>
                <w:lang w:val="en-US" w:eastAsia="zh-CN"/>
              </w:rPr>
              <w:t>CC</w:t>
            </w:r>
            <w:r>
              <w:rPr>
                <w:color w:val="C00000"/>
                <w:spacing w:val="-31"/>
              </w:rPr>
              <w:t xml:space="preserve"> </w:t>
            </w:r>
            <w:r>
              <w:rPr>
                <w:color w:val="C00000"/>
                <w:spacing w:val="-7"/>
              </w:rPr>
              <w:t>月</w:t>
            </w:r>
            <w:r>
              <w:rPr>
                <w:color w:val="C00000"/>
                <w:spacing w:val="-34"/>
              </w:rPr>
              <w:t xml:space="preserve"> </w:t>
            </w:r>
            <w:r>
              <w:rPr>
                <w:rFonts w:hint="eastAsia"/>
                <w:color w:val="C00000"/>
                <w:spacing w:val="-7"/>
                <w:lang w:val="en-US" w:eastAsia="zh-CN"/>
              </w:rPr>
              <w:t>CC</w:t>
            </w:r>
            <w:r>
              <w:rPr>
                <w:color w:val="C00000"/>
                <w:spacing w:val="-7"/>
              </w:rPr>
              <w:t>日</w:t>
            </w:r>
            <w:r>
              <w:rPr>
                <w:rFonts w:hint="eastAsia"/>
                <w:color w:val="C00000"/>
                <w:spacing w:val="-35"/>
                <w:lang w:val="en-US" w:eastAsia="zh-CN"/>
              </w:rPr>
              <w:t xml:space="preserve">8 </w:t>
            </w:r>
            <w:r>
              <w:rPr>
                <w:color w:val="C00000"/>
                <w:spacing w:val="-7"/>
              </w:rPr>
              <w:t>时</w:t>
            </w:r>
            <w:r>
              <w:rPr>
                <w:color w:val="C00000"/>
                <w:spacing w:val="-48"/>
              </w:rPr>
              <w:t xml:space="preserve"> </w:t>
            </w:r>
            <w:r>
              <w:rPr>
                <w:color w:val="C00000"/>
                <w:spacing w:val="-7"/>
              </w:rPr>
              <w:t>30</w:t>
            </w:r>
            <w:r>
              <w:rPr>
                <w:color w:val="C00000"/>
                <w:spacing w:val="-33"/>
              </w:rPr>
              <w:t xml:space="preserve"> </w:t>
            </w:r>
            <w:r>
              <w:rPr>
                <w:color w:val="C00000"/>
                <w:spacing w:val="-7"/>
              </w:rPr>
              <w:t>分整（北</w:t>
            </w:r>
            <w:r>
              <w:rPr>
                <w:spacing w:val="-7"/>
              </w:rPr>
              <w:t>京时间）</w:t>
            </w:r>
          </w:p>
        </w:tc>
      </w:tr>
      <w:tr w14:paraId="37C91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97" w:hRule="atLeast"/>
        </w:trPr>
        <w:tc>
          <w:tcPr>
            <w:tcW w:w="1042" w:type="dxa"/>
            <w:vAlign w:val="top"/>
          </w:tcPr>
          <w:p w14:paraId="70481804">
            <w:pPr>
              <w:spacing w:line="341" w:lineRule="auto"/>
              <w:rPr>
                <w:rFonts w:ascii="Arial"/>
                <w:sz w:val="21"/>
              </w:rPr>
            </w:pPr>
          </w:p>
          <w:p w14:paraId="3FF77688">
            <w:pPr>
              <w:spacing w:line="342" w:lineRule="auto"/>
              <w:rPr>
                <w:rFonts w:ascii="Arial"/>
                <w:sz w:val="21"/>
              </w:rPr>
            </w:pPr>
          </w:p>
          <w:p w14:paraId="0AAC48BA">
            <w:pPr>
              <w:pStyle w:val="9"/>
              <w:spacing w:before="69" w:line="239" w:lineRule="auto"/>
              <w:ind w:left="247"/>
            </w:pPr>
            <w:r>
              <w:rPr>
                <w:spacing w:val="-2"/>
              </w:rPr>
              <w:t>4.2.3</w:t>
            </w:r>
          </w:p>
        </w:tc>
        <w:tc>
          <w:tcPr>
            <w:tcW w:w="2848" w:type="dxa"/>
            <w:vAlign w:val="top"/>
          </w:tcPr>
          <w:p w14:paraId="6BE75144">
            <w:pPr>
              <w:spacing w:line="326" w:lineRule="auto"/>
              <w:rPr>
                <w:rFonts w:ascii="Arial"/>
                <w:sz w:val="21"/>
              </w:rPr>
            </w:pPr>
          </w:p>
          <w:p w14:paraId="334CA0CA">
            <w:pPr>
              <w:spacing w:line="327" w:lineRule="auto"/>
              <w:rPr>
                <w:rFonts w:ascii="Arial"/>
                <w:sz w:val="21"/>
              </w:rPr>
            </w:pPr>
          </w:p>
          <w:p w14:paraId="0335E602">
            <w:pPr>
              <w:pStyle w:val="9"/>
              <w:spacing w:before="68" w:line="220" w:lineRule="auto"/>
              <w:ind w:left="171"/>
            </w:pPr>
            <w:r>
              <w:rPr>
                <w:spacing w:val="-1"/>
              </w:rPr>
              <w:t>是否退还资格预审申请文件</w:t>
            </w:r>
          </w:p>
        </w:tc>
        <w:tc>
          <w:tcPr>
            <w:tcW w:w="4866" w:type="dxa"/>
            <w:vAlign w:val="top"/>
          </w:tcPr>
          <w:p w14:paraId="764C5887">
            <w:pPr>
              <w:pStyle w:val="9"/>
              <w:spacing w:before="125" w:line="343" w:lineRule="auto"/>
              <w:ind w:left="134" w:right="4325" w:hanging="12"/>
            </w:pPr>
            <w:r>
              <w:rPr>
                <w:rFonts w:ascii="Segoe UI Symbol" w:hAnsi="Segoe UI Symbol" w:eastAsia="Segoe UI Symbol" w:cs="Segoe UI Symbol"/>
                <w:color w:val="0000FF"/>
                <w:spacing w:val="-32"/>
              </w:rPr>
              <w:t>☑</w:t>
            </w:r>
            <w:r>
              <w:rPr>
                <w:spacing w:val="-32"/>
              </w:rPr>
              <w:t>否</w:t>
            </w:r>
            <w:r>
              <w:rPr>
                <w:color w:val="0000FF"/>
                <w:spacing w:val="-15"/>
              </w:rPr>
              <w:t>□</w:t>
            </w:r>
            <w:r>
              <w:rPr>
                <w:spacing w:val="-15"/>
              </w:rPr>
              <w:t>是</w:t>
            </w:r>
          </w:p>
          <w:p w14:paraId="72EBB5F5">
            <w:pPr>
              <w:pStyle w:val="9"/>
              <w:spacing w:before="12" w:line="222" w:lineRule="auto"/>
              <w:ind w:left="114"/>
            </w:pPr>
            <w:r>
              <w:rPr>
                <w:spacing w:val="-2"/>
              </w:rPr>
              <w:t>退还时间：</w:t>
            </w:r>
            <w:r>
              <w:rPr>
                <w:color w:val="0000FF"/>
                <w:spacing w:val="-2"/>
              </w:rPr>
              <w:t>/</w:t>
            </w:r>
            <w:r>
              <w:rPr>
                <w:spacing w:val="-2"/>
              </w:rPr>
              <w:t>。</w:t>
            </w:r>
          </w:p>
          <w:p w14:paraId="0C50D1CB">
            <w:pPr>
              <w:pStyle w:val="9"/>
              <w:spacing w:before="138" w:line="221" w:lineRule="auto"/>
              <w:ind w:left="114"/>
            </w:pPr>
            <w:r>
              <w:rPr>
                <w:spacing w:val="-2"/>
              </w:rPr>
              <w:t>退还方式：</w:t>
            </w:r>
            <w:r>
              <w:rPr>
                <w:color w:val="0000FF"/>
                <w:spacing w:val="-2"/>
              </w:rPr>
              <w:t>/</w:t>
            </w:r>
            <w:r>
              <w:rPr>
                <w:spacing w:val="-2"/>
              </w:rPr>
              <w:t>。</w:t>
            </w:r>
          </w:p>
        </w:tc>
      </w:tr>
    </w:tbl>
    <w:p w14:paraId="1F6D1F91">
      <w:pPr>
        <w:rPr>
          <w:rFonts w:ascii="Arial"/>
          <w:sz w:val="21"/>
        </w:rPr>
      </w:pPr>
    </w:p>
    <w:p w14:paraId="3CCD9E10">
      <w:pPr>
        <w:rPr>
          <w:rFonts w:ascii="Arial" w:hAnsi="Arial" w:eastAsia="Arial" w:cs="Arial"/>
          <w:sz w:val="21"/>
          <w:szCs w:val="21"/>
        </w:rPr>
        <w:sectPr>
          <w:footerReference r:id="rId14" w:type="default"/>
          <w:pgSz w:w="11910" w:h="16845"/>
          <w:pgMar w:top="1431" w:right="1456" w:bottom="1170" w:left="1681" w:header="0" w:footer="944" w:gutter="0"/>
          <w:cols w:space="720" w:num="1"/>
        </w:sectPr>
      </w:pPr>
    </w:p>
    <w:p w14:paraId="39FC4244">
      <w:pPr>
        <w:spacing w:line="102" w:lineRule="auto"/>
        <w:rPr>
          <w:rFonts w:ascii="Arial"/>
          <w:sz w:val="2"/>
        </w:rPr>
      </w:pPr>
    </w:p>
    <w:tbl>
      <w:tblPr>
        <w:tblStyle w:val="8"/>
        <w:tblW w:w="87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42"/>
        <w:gridCol w:w="2848"/>
        <w:gridCol w:w="4866"/>
      </w:tblGrid>
      <w:tr w14:paraId="5FB21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2" w:hRule="atLeast"/>
        </w:trPr>
        <w:tc>
          <w:tcPr>
            <w:tcW w:w="1042" w:type="dxa"/>
            <w:vAlign w:val="top"/>
          </w:tcPr>
          <w:p w14:paraId="61A0D7C7">
            <w:pPr>
              <w:spacing w:line="259" w:lineRule="auto"/>
              <w:rPr>
                <w:rFonts w:ascii="Arial"/>
                <w:sz w:val="21"/>
              </w:rPr>
            </w:pPr>
          </w:p>
          <w:p w14:paraId="5965CF62">
            <w:pPr>
              <w:pStyle w:val="9"/>
              <w:spacing w:before="69" w:line="239" w:lineRule="auto"/>
              <w:ind w:left="247"/>
            </w:pPr>
            <w:r>
              <w:rPr>
                <w:spacing w:val="-2"/>
              </w:rPr>
              <w:t>4.3.2</w:t>
            </w:r>
          </w:p>
        </w:tc>
        <w:tc>
          <w:tcPr>
            <w:tcW w:w="2848" w:type="dxa"/>
            <w:vAlign w:val="top"/>
          </w:tcPr>
          <w:p w14:paraId="302EBF75">
            <w:pPr>
              <w:spacing w:line="260" w:lineRule="auto"/>
              <w:rPr>
                <w:rFonts w:ascii="Arial"/>
                <w:sz w:val="21"/>
              </w:rPr>
            </w:pPr>
          </w:p>
          <w:p w14:paraId="44A7AED7">
            <w:pPr>
              <w:pStyle w:val="9"/>
              <w:spacing w:before="68" w:line="220" w:lineRule="auto"/>
              <w:ind w:left="590"/>
            </w:pPr>
            <w:r>
              <w:rPr>
                <w:spacing w:val="-1"/>
              </w:rPr>
              <w:t>组织解密工作地点</w:t>
            </w:r>
          </w:p>
        </w:tc>
        <w:tc>
          <w:tcPr>
            <w:tcW w:w="4866" w:type="dxa"/>
            <w:vAlign w:val="top"/>
          </w:tcPr>
          <w:p w14:paraId="78023822">
            <w:pPr>
              <w:pStyle w:val="9"/>
              <w:spacing w:before="134" w:line="289" w:lineRule="auto"/>
              <w:ind w:left="217" w:right="104" w:hanging="102"/>
            </w:pPr>
            <w:r>
              <w:rPr>
                <w:rFonts w:hint="eastAsia"/>
                <w:color w:val="0000FF"/>
                <w:spacing w:val="3"/>
                <w:lang w:eastAsia="zh-CN"/>
              </w:rPr>
              <w:t>通城县公共资源交易中心</w:t>
            </w:r>
            <w:r>
              <w:rPr>
                <w:color w:val="0000FF"/>
                <w:spacing w:val="-57"/>
              </w:rPr>
              <w:t xml:space="preserve"> </w:t>
            </w:r>
            <w:r>
              <w:rPr>
                <w:color w:val="0000FF"/>
                <w:spacing w:val="3"/>
              </w:rPr>
              <w:t>(湖北省公共资源交易云</w:t>
            </w:r>
            <w:r>
              <w:rPr>
                <w:color w:val="0000FF"/>
                <w:spacing w:val="-1"/>
              </w:rPr>
              <w:t>平台网上开标厅)</w:t>
            </w:r>
          </w:p>
        </w:tc>
      </w:tr>
      <w:tr w14:paraId="257D6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1042" w:type="dxa"/>
            <w:vAlign w:val="top"/>
          </w:tcPr>
          <w:p w14:paraId="047682BE">
            <w:pPr>
              <w:spacing w:line="268" w:lineRule="auto"/>
              <w:rPr>
                <w:rFonts w:ascii="Arial"/>
                <w:sz w:val="21"/>
              </w:rPr>
            </w:pPr>
          </w:p>
          <w:p w14:paraId="048B0D57">
            <w:pPr>
              <w:pStyle w:val="9"/>
              <w:spacing w:before="68" w:line="239" w:lineRule="auto"/>
              <w:ind w:left="247"/>
            </w:pPr>
            <w:r>
              <w:rPr>
                <w:spacing w:val="-2"/>
              </w:rPr>
              <w:t>4.3.4</w:t>
            </w:r>
          </w:p>
        </w:tc>
        <w:tc>
          <w:tcPr>
            <w:tcW w:w="2848" w:type="dxa"/>
            <w:vAlign w:val="top"/>
          </w:tcPr>
          <w:p w14:paraId="73BC92F7">
            <w:pPr>
              <w:pStyle w:val="9"/>
              <w:spacing w:before="293" w:line="220" w:lineRule="auto"/>
              <w:ind w:left="1007"/>
            </w:pPr>
            <w:r>
              <w:rPr>
                <w:spacing w:val="-2"/>
              </w:rPr>
              <w:t>解密时间</w:t>
            </w:r>
          </w:p>
        </w:tc>
        <w:tc>
          <w:tcPr>
            <w:tcW w:w="4866" w:type="dxa"/>
            <w:vAlign w:val="top"/>
          </w:tcPr>
          <w:p w14:paraId="7D06D2CC">
            <w:pPr>
              <w:pStyle w:val="9"/>
              <w:spacing w:before="22" w:line="220" w:lineRule="auto"/>
              <w:ind w:left="114"/>
            </w:pPr>
            <w:r>
              <w:rPr>
                <w:spacing w:val="-2"/>
              </w:rPr>
              <w:t>招标人发出解密提示后</w:t>
            </w:r>
            <w:r>
              <w:rPr>
                <w:spacing w:val="-29"/>
              </w:rPr>
              <w:t xml:space="preserve"> </w:t>
            </w:r>
            <w:r>
              <w:rPr>
                <w:color w:val="0000FF"/>
                <w:spacing w:val="-2"/>
              </w:rPr>
              <w:t>30</w:t>
            </w:r>
            <w:r>
              <w:rPr>
                <w:color w:val="0000FF"/>
                <w:spacing w:val="-34"/>
              </w:rPr>
              <w:t xml:space="preserve"> </w:t>
            </w:r>
            <w:r>
              <w:rPr>
                <w:spacing w:val="-2"/>
              </w:rPr>
              <w:t>分钟内</w:t>
            </w:r>
          </w:p>
          <w:p w14:paraId="2AB4C9EB">
            <w:pPr>
              <w:pStyle w:val="9"/>
              <w:spacing w:before="21" w:line="222" w:lineRule="auto"/>
              <w:ind w:left="111" w:right="110" w:firstLine="7"/>
            </w:pPr>
            <w:r>
              <w:t>（招标人应充分考虑标段数和申请人数量，合理设</w:t>
            </w:r>
            <w:r>
              <w:rPr>
                <w:spacing w:val="-2"/>
              </w:rPr>
              <w:t>置解密时间，该时间不应少于</w:t>
            </w:r>
            <w:r>
              <w:rPr>
                <w:spacing w:val="-29"/>
              </w:rPr>
              <w:t xml:space="preserve"> </w:t>
            </w:r>
            <w:r>
              <w:rPr>
                <w:spacing w:val="-2"/>
              </w:rPr>
              <w:t>20</w:t>
            </w:r>
            <w:r>
              <w:rPr>
                <w:spacing w:val="-34"/>
              </w:rPr>
              <w:t xml:space="preserve"> </w:t>
            </w:r>
            <w:r>
              <w:rPr>
                <w:spacing w:val="-2"/>
              </w:rPr>
              <w:t>分钟）</w:t>
            </w:r>
          </w:p>
        </w:tc>
      </w:tr>
      <w:tr w14:paraId="6D635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80" w:hRule="atLeast"/>
        </w:trPr>
        <w:tc>
          <w:tcPr>
            <w:tcW w:w="1042" w:type="dxa"/>
            <w:vAlign w:val="top"/>
          </w:tcPr>
          <w:p w14:paraId="41A8296B">
            <w:pPr>
              <w:spacing w:line="358" w:lineRule="auto"/>
              <w:rPr>
                <w:rFonts w:ascii="Arial"/>
                <w:sz w:val="21"/>
              </w:rPr>
            </w:pPr>
          </w:p>
          <w:p w14:paraId="1EC738B2">
            <w:pPr>
              <w:spacing w:line="359" w:lineRule="auto"/>
              <w:rPr>
                <w:rFonts w:ascii="Arial"/>
                <w:sz w:val="21"/>
              </w:rPr>
            </w:pPr>
          </w:p>
          <w:p w14:paraId="4DEBB66B">
            <w:pPr>
              <w:pStyle w:val="9"/>
              <w:spacing w:before="68" w:line="239" w:lineRule="auto"/>
              <w:ind w:left="252"/>
            </w:pPr>
            <w:r>
              <w:rPr>
                <w:spacing w:val="-2"/>
              </w:rPr>
              <w:t>5.1.2</w:t>
            </w:r>
          </w:p>
        </w:tc>
        <w:tc>
          <w:tcPr>
            <w:tcW w:w="2848" w:type="dxa"/>
            <w:vAlign w:val="top"/>
          </w:tcPr>
          <w:p w14:paraId="3E119B95">
            <w:pPr>
              <w:spacing w:line="343" w:lineRule="auto"/>
              <w:rPr>
                <w:rFonts w:ascii="Arial"/>
                <w:sz w:val="21"/>
              </w:rPr>
            </w:pPr>
          </w:p>
          <w:p w14:paraId="7054FFF2">
            <w:pPr>
              <w:spacing w:line="344" w:lineRule="auto"/>
              <w:rPr>
                <w:rFonts w:ascii="Arial"/>
                <w:sz w:val="21"/>
              </w:rPr>
            </w:pPr>
          </w:p>
          <w:p w14:paraId="507AC192">
            <w:pPr>
              <w:pStyle w:val="9"/>
              <w:spacing w:before="68" w:line="219" w:lineRule="auto"/>
              <w:ind w:left="704"/>
            </w:pPr>
            <w:r>
              <w:rPr>
                <w:spacing w:val="-2"/>
              </w:rPr>
              <w:t>审查委员会人数</w:t>
            </w:r>
          </w:p>
        </w:tc>
        <w:tc>
          <w:tcPr>
            <w:tcW w:w="4866" w:type="dxa"/>
            <w:vAlign w:val="top"/>
          </w:tcPr>
          <w:p w14:paraId="2F812794">
            <w:pPr>
              <w:pStyle w:val="9"/>
              <w:spacing w:before="174" w:line="363" w:lineRule="auto"/>
              <w:ind w:left="114" w:right="104" w:firstLine="9"/>
              <w:rPr>
                <w:color w:val="0606BA"/>
              </w:rPr>
            </w:pPr>
            <w:r>
              <w:rPr>
                <w:color w:val="0606BA"/>
                <w:spacing w:val="-2"/>
              </w:rPr>
              <w:t>审查委员会构成：7</w:t>
            </w:r>
            <w:r>
              <w:rPr>
                <w:color w:val="0606BA"/>
                <w:spacing w:val="-21"/>
              </w:rPr>
              <w:t xml:space="preserve"> </w:t>
            </w:r>
            <w:r>
              <w:rPr>
                <w:color w:val="0606BA"/>
                <w:spacing w:val="-2"/>
              </w:rPr>
              <w:t>人，其中招标人代表</w:t>
            </w:r>
            <w:r>
              <w:rPr>
                <w:color w:val="0606BA"/>
                <w:spacing w:val="-19"/>
              </w:rPr>
              <w:t xml:space="preserve"> </w:t>
            </w:r>
            <w:r>
              <w:rPr>
                <w:color w:val="0606BA"/>
                <w:spacing w:val="-2"/>
              </w:rPr>
              <w:t>2</w:t>
            </w:r>
            <w:r>
              <w:rPr>
                <w:color w:val="0606BA"/>
                <w:spacing w:val="-20"/>
              </w:rPr>
              <w:t xml:space="preserve"> </w:t>
            </w:r>
            <w:r>
              <w:rPr>
                <w:color w:val="0606BA"/>
                <w:spacing w:val="-2"/>
              </w:rPr>
              <w:t>人，技</w:t>
            </w:r>
            <w:r>
              <w:rPr>
                <w:color w:val="0606BA"/>
                <w:spacing w:val="-6"/>
              </w:rPr>
              <w:t>术、经济专家</w:t>
            </w:r>
            <w:r>
              <w:rPr>
                <w:color w:val="0606BA"/>
                <w:spacing w:val="-30"/>
              </w:rPr>
              <w:t xml:space="preserve"> </w:t>
            </w:r>
            <w:r>
              <w:rPr>
                <w:color w:val="0606BA"/>
                <w:spacing w:val="-6"/>
              </w:rPr>
              <w:t>5</w:t>
            </w:r>
            <w:r>
              <w:rPr>
                <w:color w:val="0606BA"/>
                <w:spacing w:val="-35"/>
              </w:rPr>
              <w:t xml:space="preserve"> </w:t>
            </w:r>
            <w:r>
              <w:rPr>
                <w:color w:val="0606BA"/>
                <w:spacing w:val="-6"/>
              </w:rPr>
              <w:t>人；</w:t>
            </w:r>
          </w:p>
          <w:p w14:paraId="284614D7">
            <w:pPr>
              <w:pStyle w:val="9"/>
              <w:spacing w:line="294" w:lineRule="auto"/>
              <w:ind w:left="113" w:right="102" w:firstLine="10"/>
            </w:pPr>
            <w:r>
              <w:t>审查专家确定方式：</w:t>
            </w:r>
            <w:r>
              <w:rPr>
                <w:color w:val="0000FF"/>
              </w:rPr>
              <w:t>从湖北省综合评标专家总库相</w:t>
            </w:r>
            <w:r>
              <w:rPr>
                <w:color w:val="0000FF"/>
                <w:spacing w:val="-1"/>
              </w:rPr>
              <w:t>应专业中随机抽取产生</w:t>
            </w:r>
          </w:p>
        </w:tc>
      </w:tr>
      <w:tr w14:paraId="0508C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1042" w:type="dxa"/>
            <w:vAlign w:val="top"/>
          </w:tcPr>
          <w:p w14:paraId="0C2AA150">
            <w:pPr>
              <w:spacing w:line="256" w:lineRule="auto"/>
              <w:rPr>
                <w:rFonts w:ascii="Arial"/>
                <w:sz w:val="21"/>
              </w:rPr>
            </w:pPr>
          </w:p>
          <w:p w14:paraId="0042CA97">
            <w:pPr>
              <w:pStyle w:val="9"/>
              <w:spacing w:before="68" w:line="239" w:lineRule="auto"/>
              <w:ind w:left="252"/>
            </w:pPr>
            <w:r>
              <w:rPr>
                <w:spacing w:val="-3"/>
              </w:rPr>
              <w:t>5.2.1</w:t>
            </w:r>
          </w:p>
        </w:tc>
        <w:tc>
          <w:tcPr>
            <w:tcW w:w="2848" w:type="dxa"/>
            <w:vAlign w:val="top"/>
          </w:tcPr>
          <w:p w14:paraId="3D90ADE3">
            <w:pPr>
              <w:spacing w:line="256" w:lineRule="auto"/>
              <w:rPr>
                <w:rFonts w:ascii="Arial"/>
                <w:sz w:val="21"/>
              </w:rPr>
            </w:pPr>
          </w:p>
          <w:p w14:paraId="738219FF">
            <w:pPr>
              <w:pStyle w:val="9"/>
              <w:spacing w:before="68" w:line="220" w:lineRule="auto"/>
              <w:ind w:left="807"/>
            </w:pPr>
            <w:r>
              <w:rPr>
                <w:spacing w:val="-3"/>
              </w:rPr>
              <w:t>资格审查方法</w:t>
            </w:r>
          </w:p>
        </w:tc>
        <w:tc>
          <w:tcPr>
            <w:tcW w:w="4866" w:type="dxa"/>
            <w:vAlign w:val="top"/>
          </w:tcPr>
          <w:p w14:paraId="61C20A14">
            <w:pPr>
              <w:pStyle w:val="9"/>
              <w:spacing w:before="116" w:line="220" w:lineRule="auto"/>
              <w:ind w:left="122"/>
              <w:rPr>
                <w:color w:val="0606BA"/>
              </w:rPr>
            </w:pPr>
            <w:r>
              <w:rPr>
                <w:rFonts w:ascii="Segoe UI Symbol" w:hAnsi="Segoe UI Symbol" w:eastAsia="Segoe UI Symbol" w:cs="Segoe UI Symbol"/>
                <w:color w:val="0606BA"/>
                <w:spacing w:val="-12"/>
              </w:rPr>
              <w:t>☑</w:t>
            </w:r>
            <w:r>
              <w:rPr>
                <w:color w:val="0606BA"/>
                <w:spacing w:val="-12"/>
              </w:rPr>
              <w:t>合格制</w:t>
            </w:r>
          </w:p>
          <w:p w14:paraId="00CC020F">
            <w:pPr>
              <w:pStyle w:val="9"/>
              <w:spacing w:before="140" w:line="220" w:lineRule="auto"/>
              <w:ind w:left="134"/>
            </w:pPr>
            <w:r>
              <w:rPr>
                <w:color w:val="0000FF"/>
                <w:spacing w:val="-5"/>
              </w:rPr>
              <w:t>□</w:t>
            </w:r>
            <w:r>
              <w:rPr>
                <w:spacing w:val="-5"/>
              </w:rPr>
              <w:t>有限数量制</w:t>
            </w:r>
          </w:p>
        </w:tc>
      </w:tr>
      <w:tr w14:paraId="15F46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84" w:hRule="atLeast"/>
        </w:trPr>
        <w:tc>
          <w:tcPr>
            <w:tcW w:w="1042" w:type="dxa"/>
            <w:vAlign w:val="top"/>
          </w:tcPr>
          <w:p w14:paraId="276192E5">
            <w:pPr>
              <w:spacing w:line="262" w:lineRule="auto"/>
              <w:rPr>
                <w:rFonts w:ascii="Arial"/>
                <w:sz w:val="21"/>
              </w:rPr>
            </w:pPr>
          </w:p>
          <w:p w14:paraId="61BBB59E">
            <w:pPr>
              <w:spacing w:line="262" w:lineRule="auto"/>
              <w:rPr>
                <w:rFonts w:ascii="Arial"/>
                <w:sz w:val="21"/>
              </w:rPr>
            </w:pPr>
          </w:p>
          <w:p w14:paraId="0AF25E4F">
            <w:pPr>
              <w:spacing w:line="262" w:lineRule="auto"/>
              <w:rPr>
                <w:rFonts w:ascii="Arial"/>
                <w:sz w:val="21"/>
              </w:rPr>
            </w:pPr>
          </w:p>
          <w:p w14:paraId="1623A995">
            <w:pPr>
              <w:spacing w:line="262" w:lineRule="auto"/>
              <w:rPr>
                <w:rFonts w:ascii="Arial"/>
                <w:sz w:val="21"/>
              </w:rPr>
            </w:pPr>
          </w:p>
          <w:p w14:paraId="386F4CCD">
            <w:pPr>
              <w:pStyle w:val="9"/>
              <w:spacing w:before="68" w:line="239" w:lineRule="auto"/>
              <w:ind w:left="355"/>
            </w:pPr>
            <w:r>
              <w:rPr>
                <w:spacing w:val="-3"/>
              </w:rPr>
              <w:t>6.1</w:t>
            </w:r>
          </w:p>
        </w:tc>
        <w:tc>
          <w:tcPr>
            <w:tcW w:w="2848" w:type="dxa"/>
            <w:vAlign w:val="top"/>
          </w:tcPr>
          <w:p w14:paraId="6ECCEF89">
            <w:pPr>
              <w:spacing w:line="261" w:lineRule="auto"/>
              <w:rPr>
                <w:rFonts w:ascii="Arial"/>
                <w:sz w:val="21"/>
              </w:rPr>
            </w:pPr>
          </w:p>
          <w:p w14:paraId="47774996">
            <w:pPr>
              <w:spacing w:line="262" w:lineRule="auto"/>
              <w:rPr>
                <w:rFonts w:ascii="Arial"/>
                <w:sz w:val="21"/>
              </w:rPr>
            </w:pPr>
          </w:p>
          <w:p w14:paraId="78CA0729">
            <w:pPr>
              <w:spacing w:line="262" w:lineRule="auto"/>
              <w:rPr>
                <w:rFonts w:ascii="Arial"/>
                <w:sz w:val="21"/>
              </w:rPr>
            </w:pPr>
          </w:p>
          <w:p w14:paraId="1CC228B1">
            <w:pPr>
              <w:spacing w:line="262" w:lineRule="auto"/>
              <w:rPr>
                <w:rFonts w:ascii="Arial"/>
                <w:sz w:val="21"/>
              </w:rPr>
            </w:pPr>
          </w:p>
          <w:p w14:paraId="7B790C14">
            <w:pPr>
              <w:pStyle w:val="9"/>
              <w:spacing w:before="69" w:line="220" w:lineRule="auto"/>
              <w:ind w:left="282"/>
            </w:pPr>
            <w:r>
              <w:rPr>
                <w:spacing w:val="-2"/>
              </w:rPr>
              <w:t>资格预审结果的通知时间</w:t>
            </w:r>
          </w:p>
        </w:tc>
        <w:tc>
          <w:tcPr>
            <w:tcW w:w="4866" w:type="dxa"/>
            <w:vAlign w:val="top"/>
          </w:tcPr>
          <w:p w14:paraId="287BC3E1">
            <w:pPr>
              <w:pStyle w:val="9"/>
              <w:spacing w:before="116" w:line="220" w:lineRule="auto"/>
              <w:ind w:left="122"/>
            </w:pPr>
            <w:r>
              <w:rPr>
                <w:spacing w:val="-4"/>
              </w:rPr>
              <w:t>资格预审申请文件递交截止时间后的</w:t>
            </w:r>
            <w:r>
              <w:rPr>
                <w:spacing w:val="-21"/>
              </w:rPr>
              <w:t xml:space="preserve"> </w:t>
            </w:r>
            <w:r>
              <w:rPr>
                <w:color w:val="0000FF"/>
                <w:spacing w:val="-4"/>
              </w:rPr>
              <w:t xml:space="preserve">10 </w:t>
            </w:r>
            <w:r>
              <w:rPr>
                <w:spacing w:val="-4"/>
              </w:rPr>
              <w:t>日内。</w:t>
            </w:r>
          </w:p>
          <w:p w14:paraId="4397E6C9">
            <w:pPr>
              <w:pStyle w:val="9"/>
              <w:spacing w:before="153" w:line="326" w:lineRule="auto"/>
              <w:ind w:left="113" w:right="102"/>
            </w:pPr>
            <w:r>
              <w:rPr>
                <w:spacing w:val="-1"/>
              </w:rPr>
              <w:t>本时间是招标人计划的资格预审结果通知时间，如</w:t>
            </w:r>
            <w:r>
              <w:t>申请人在该时间内未接到招标人资格预审结果的通知，申请人可电话咨询招标人。招标人随时有可能通过“电子交易平台”发出资格审查结果，请实时</w:t>
            </w:r>
            <w:r>
              <w:rPr>
                <w:spacing w:val="-6"/>
              </w:rPr>
              <w:t>予以关注。</w:t>
            </w:r>
          </w:p>
        </w:tc>
      </w:tr>
      <w:tr w14:paraId="069D3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25" w:hRule="atLeast"/>
        </w:trPr>
        <w:tc>
          <w:tcPr>
            <w:tcW w:w="1042" w:type="dxa"/>
            <w:vAlign w:val="top"/>
          </w:tcPr>
          <w:p w14:paraId="689DA9A0">
            <w:pPr>
              <w:spacing w:line="292" w:lineRule="auto"/>
              <w:rPr>
                <w:rFonts w:ascii="Arial"/>
                <w:sz w:val="21"/>
              </w:rPr>
            </w:pPr>
          </w:p>
          <w:p w14:paraId="3D235DA8">
            <w:pPr>
              <w:spacing w:line="292" w:lineRule="auto"/>
              <w:rPr>
                <w:rFonts w:ascii="Arial"/>
                <w:sz w:val="21"/>
              </w:rPr>
            </w:pPr>
          </w:p>
          <w:p w14:paraId="325A9C43">
            <w:pPr>
              <w:spacing w:line="293" w:lineRule="auto"/>
              <w:rPr>
                <w:rFonts w:ascii="Arial"/>
                <w:sz w:val="21"/>
              </w:rPr>
            </w:pPr>
          </w:p>
          <w:p w14:paraId="4C58D0C8">
            <w:pPr>
              <w:spacing w:line="293" w:lineRule="auto"/>
              <w:rPr>
                <w:rFonts w:ascii="Arial"/>
                <w:sz w:val="21"/>
              </w:rPr>
            </w:pPr>
          </w:p>
          <w:p w14:paraId="37132540">
            <w:pPr>
              <w:pStyle w:val="9"/>
              <w:spacing w:before="69" w:line="239" w:lineRule="auto"/>
              <w:ind w:left="354"/>
            </w:pPr>
            <w:r>
              <w:rPr>
                <w:spacing w:val="-3"/>
              </w:rPr>
              <w:t>8.4</w:t>
            </w:r>
          </w:p>
        </w:tc>
        <w:tc>
          <w:tcPr>
            <w:tcW w:w="2848" w:type="dxa"/>
            <w:vAlign w:val="top"/>
          </w:tcPr>
          <w:p w14:paraId="61AB3792">
            <w:pPr>
              <w:spacing w:line="288" w:lineRule="auto"/>
              <w:rPr>
                <w:rFonts w:ascii="Arial"/>
                <w:sz w:val="21"/>
              </w:rPr>
            </w:pPr>
          </w:p>
          <w:p w14:paraId="0C35C5A5">
            <w:pPr>
              <w:spacing w:line="288" w:lineRule="auto"/>
              <w:rPr>
                <w:rFonts w:ascii="Arial"/>
                <w:sz w:val="21"/>
              </w:rPr>
            </w:pPr>
          </w:p>
          <w:p w14:paraId="406F57DF">
            <w:pPr>
              <w:spacing w:line="289" w:lineRule="auto"/>
              <w:rPr>
                <w:rFonts w:ascii="Arial"/>
                <w:sz w:val="21"/>
              </w:rPr>
            </w:pPr>
          </w:p>
          <w:p w14:paraId="7837700B">
            <w:pPr>
              <w:spacing w:line="289" w:lineRule="auto"/>
              <w:rPr>
                <w:rFonts w:ascii="Arial"/>
                <w:sz w:val="21"/>
              </w:rPr>
            </w:pPr>
          </w:p>
          <w:p w14:paraId="7B0B2D87">
            <w:pPr>
              <w:pStyle w:val="9"/>
              <w:spacing w:before="72" w:line="224" w:lineRule="auto"/>
              <w:ind w:left="757"/>
              <w:rPr>
                <w:sz w:val="22"/>
                <w:szCs w:val="22"/>
              </w:rPr>
            </w:pPr>
            <w:r>
              <w:rPr>
                <w:spacing w:val="3"/>
                <w:sz w:val="22"/>
                <w:szCs w:val="22"/>
              </w:rPr>
              <w:t>行政监督部门</w:t>
            </w:r>
          </w:p>
        </w:tc>
        <w:tc>
          <w:tcPr>
            <w:tcW w:w="4866" w:type="dxa"/>
            <w:vAlign w:val="top"/>
          </w:tcPr>
          <w:p w14:paraId="3DBC5C42">
            <w:pPr>
              <w:spacing w:line="394" w:lineRule="auto"/>
              <w:rPr>
                <w:rFonts w:ascii="Arial"/>
                <w:sz w:val="21"/>
              </w:rPr>
            </w:pPr>
          </w:p>
          <w:p w14:paraId="30BC4734">
            <w:pPr>
              <w:keepNext w:val="0"/>
              <w:keepLines w:val="0"/>
              <w:widowControl/>
              <w:suppressLineNumbers w:val="0"/>
              <w:jc w:val="left"/>
              <w:rPr>
                <w:rFonts w:hint="eastAsia" w:eastAsia="宋体"/>
                <w:lang w:eastAsia="zh-CN"/>
              </w:rPr>
            </w:pPr>
            <w:r>
              <w:rPr>
                <w:spacing w:val="-1"/>
              </w:rPr>
              <w:t>名    称：</w:t>
            </w:r>
            <w:r>
              <w:rPr>
                <w:rFonts w:ascii="瀹嬩綋" w:hAnsi="瀹嬩綋" w:eastAsia="瀹嬩綋" w:cs="瀹嬩綋"/>
                <w:snapToGrid w:val="0"/>
                <w:color w:val="000000"/>
                <w:kern w:val="0"/>
                <w:sz w:val="21"/>
                <w:szCs w:val="21"/>
                <w:lang w:val="en-US" w:eastAsia="zh-CN" w:bidi="ar"/>
              </w:rPr>
              <w:t>通城县住房和城乡建设局</w:t>
            </w:r>
          </w:p>
          <w:p w14:paraId="378F2AE6">
            <w:pPr>
              <w:keepNext w:val="0"/>
              <w:keepLines w:val="0"/>
              <w:widowControl/>
              <w:suppressLineNumbers w:val="0"/>
              <w:jc w:val="left"/>
            </w:pPr>
            <w:r>
              <w:rPr>
                <w:spacing w:val="-2"/>
              </w:rPr>
              <w:t>地    址：</w:t>
            </w:r>
            <w:r>
              <w:rPr>
                <w:rFonts w:ascii="瀹嬩綋" w:hAnsi="瀹嬩綋" w:eastAsia="瀹嬩綋" w:cs="瀹嬩綋"/>
                <w:snapToGrid w:val="0"/>
                <w:color w:val="000000"/>
                <w:kern w:val="0"/>
                <w:sz w:val="21"/>
                <w:szCs w:val="21"/>
                <w:lang w:val="en-US" w:eastAsia="zh-CN" w:bidi="ar"/>
              </w:rPr>
              <w:t xml:space="preserve">通城县隽水镇湘汉路 </w:t>
            </w:r>
            <w:r>
              <w:rPr>
                <w:rFonts w:ascii="Calibri" w:hAnsi="Calibri" w:eastAsia="宋体" w:cs="Calibri"/>
                <w:snapToGrid w:val="0"/>
                <w:color w:val="000000"/>
                <w:kern w:val="0"/>
                <w:sz w:val="21"/>
                <w:szCs w:val="21"/>
                <w:lang w:val="en-US" w:eastAsia="zh-CN" w:bidi="ar"/>
              </w:rPr>
              <w:t xml:space="preserve">356 </w:t>
            </w:r>
            <w:r>
              <w:rPr>
                <w:rFonts w:hint="default" w:ascii="瀹嬩綋" w:hAnsi="瀹嬩綋" w:eastAsia="瀹嬩綋" w:cs="瀹嬩綋"/>
                <w:snapToGrid w:val="0"/>
                <w:color w:val="000000"/>
                <w:kern w:val="0"/>
                <w:sz w:val="21"/>
                <w:szCs w:val="21"/>
                <w:lang w:val="en-US" w:eastAsia="zh-CN" w:bidi="ar"/>
              </w:rPr>
              <w:t>号</w:t>
            </w:r>
          </w:p>
          <w:p w14:paraId="50658AD7">
            <w:pPr>
              <w:keepNext w:val="0"/>
              <w:keepLines w:val="0"/>
              <w:widowControl/>
              <w:suppressLineNumbers w:val="0"/>
              <w:jc w:val="left"/>
            </w:pPr>
            <w:r>
              <w:rPr>
                <w:spacing w:val="-2"/>
              </w:rPr>
              <w:t>电    话：</w:t>
            </w:r>
            <w:r>
              <w:rPr>
                <w:rFonts w:ascii="Calibri" w:hAnsi="Calibri" w:eastAsia="宋体" w:cs="Calibri"/>
                <w:snapToGrid w:val="0"/>
                <w:color w:val="000000"/>
                <w:kern w:val="0"/>
                <w:sz w:val="21"/>
                <w:szCs w:val="21"/>
                <w:lang w:val="en-US" w:eastAsia="zh-CN" w:bidi="ar"/>
              </w:rPr>
              <w:t>0715-4358852</w:t>
            </w:r>
          </w:p>
          <w:p w14:paraId="463687D2">
            <w:pPr>
              <w:pStyle w:val="9"/>
              <w:spacing w:before="152" w:line="219" w:lineRule="auto"/>
              <w:ind w:left="111"/>
            </w:pPr>
            <w:r>
              <w:rPr>
                <w:spacing w:val="-3"/>
              </w:rPr>
              <w:t>传</w:t>
            </w:r>
            <w:r>
              <w:rPr>
                <w:spacing w:val="3"/>
              </w:rPr>
              <w:t xml:space="preserve">    </w:t>
            </w:r>
            <w:r>
              <w:rPr>
                <w:spacing w:val="-3"/>
              </w:rPr>
              <w:t>真：</w:t>
            </w:r>
            <w:r>
              <w:rPr>
                <w:color w:val="0000FF"/>
                <w:spacing w:val="-3"/>
              </w:rPr>
              <w:t>/</w:t>
            </w:r>
          </w:p>
          <w:p w14:paraId="79FDD7AA">
            <w:pPr>
              <w:pStyle w:val="9"/>
              <w:spacing w:before="140" w:line="220" w:lineRule="auto"/>
              <w:ind w:left="128"/>
            </w:pPr>
            <w:r>
              <w:rPr>
                <w:spacing w:val="-2"/>
              </w:rPr>
              <w:t>邮政编码：</w:t>
            </w:r>
            <w:r>
              <w:rPr>
                <w:color w:val="0000FF"/>
                <w:spacing w:val="-2"/>
              </w:rPr>
              <w:t>437</w:t>
            </w:r>
            <w:r>
              <w:rPr>
                <w:rFonts w:hint="eastAsia"/>
                <w:color w:val="0000FF"/>
                <w:spacing w:val="-2"/>
                <w:lang w:val="en-US" w:eastAsia="zh-CN"/>
              </w:rPr>
              <w:t>4</w:t>
            </w:r>
            <w:r>
              <w:rPr>
                <w:color w:val="0000FF"/>
                <w:spacing w:val="-2"/>
              </w:rPr>
              <w:t>00</w:t>
            </w:r>
          </w:p>
        </w:tc>
      </w:tr>
      <w:tr w14:paraId="78A18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00" w:hRule="atLeast"/>
        </w:trPr>
        <w:tc>
          <w:tcPr>
            <w:tcW w:w="1042" w:type="dxa"/>
            <w:vAlign w:val="top"/>
          </w:tcPr>
          <w:p w14:paraId="2D68AD9B">
            <w:pPr>
              <w:spacing w:line="471" w:lineRule="auto"/>
              <w:rPr>
                <w:rFonts w:ascii="Arial"/>
                <w:sz w:val="21"/>
              </w:rPr>
            </w:pPr>
          </w:p>
          <w:p w14:paraId="1854C355">
            <w:pPr>
              <w:pStyle w:val="9"/>
              <w:spacing w:before="69" w:line="239" w:lineRule="auto"/>
              <w:ind w:left="249"/>
            </w:pPr>
            <w:r>
              <w:rPr>
                <w:spacing w:val="-2"/>
              </w:rPr>
              <w:t>9.1.2</w:t>
            </w:r>
          </w:p>
        </w:tc>
        <w:tc>
          <w:tcPr>
            <w:tcW w:w="2848" w:type="dxa"/>
            <w:vAlign w:val="top"/>
          </w:tcPr>
          <w:p w14:paraId="2E9C65B1">
            <w:pPr>
              <w:spacing w:line="471" w:lineRule="auto"/>
              <w:rPr>
                <w:rFonts w:ascii="Arial"/>
                <w:sz w:val="21"/>
              </w:rPr>
            </w:pPr>
          </w:p>
          <w:p w14:paraId="40F18BE6">
            <w:pPr>
              <w:pStyle w:val="9"/>
              <w:spacing w:before="68" w:line="220" w:lineRule="auto"/>
              <w:ind w:left="913"/>
            </w:pPr>
            <w:r>
              <w:rPr>
                <w:spacing w:val="-3"/>
              </w:rPr>
              <w:t>多标段申请</w:t>
            </w:r>
          </w:p>
        </w:tc>
        <w:tc>
          <w:tcPr>
            <w:tcW w:w="4866" w:type="dxa"/>
            <w:vAlign w:val="top"/>
          </w:tcPr>
          <w:p w14:paraId="6633EFB7">
            <w:pPr>
              <w:pStyle w:val="9"/>
              <w:spacing w:before="152" w:line="304" w:lineRule="auto"/>
              <w:ind w:left="111" w:right="28" w:firstLine="28"/>
              <w:jc w:val="both"/>
            </w:pPr>
            <w:r>
              <w:rPr>
                <w:spacing w:val="-3"/>
              </w:rPr>
              <w:t>申请人可同时对本次招标标段中的</w:t>
            </w:r>
            <w:r>
              <w:rPr>
                <w:spacing w:val="-17"/>
              </w:rPr>
              <w:t xml:space="preserve"> </w:t>
            </w:r>
            <w:r>
              <w:rPr>
                <w:color w:val="0000FF"/>
                <w:spacing w:val="-3"/>
              </w:rPr>
              <w:t>1</w:t>
            </w:r>
            <w:r>
              <w:rPr>
                <w:color w:val="0000FF"/>
                <w:spacing w:val="-37"/>
              </w:rPr>
              <w:t xml:space="preserve"> </w:t>
            </w:r>
            <w:r>
              <w:rPr>
                <w:spacing w:val="-3"/>
              </w:rPr>
              <w:t>个标段提出资</w:t>
            </w:r>
            <w:r>
              <w:rPr>
                <w:spacing w:val="-6"/>
              </w:rPr>
              <w:t>格预审申请，通过资格审查后参加相应标段的投标，</w:t>
            </w:r>
            <w:r>
              <w:rPr>
                <w:spacing w:val="-3"/>
              </w:rPr>
              <w:t>但最多允许中标</w:t>
            </w:r>
            <w:r>
              <w:rPr>
                <w:color w:val="0000FF"/>
                <w:spacing w:val="-3"/>
              </w:rPr>
              <w:t>/</w:t>
            </w:r>
            <w:r>
              <w:rPr>
                <w:spacing w:val="-3"/>
              </w:rPr>
              <w:t>个标段。</w:t>
            </w:r>
          </w:p>
        </w:tc>
      </w:tr>
      <w:tr w14:paraId="61C52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4" w:hRule="atLeast"/>
        </w:trPr>
        <w:tc>
          <w:tcPr>
            <w:tcW w:w="1042" w:type="dxa"/>
            <w:vMerge w:val="restart"/>
            <w:tcBorders>
              <w:bottom w:val="nil"/>
            </w:tcBorders>
            <w:vAlign w:val="top"/>
          </w:tcPr>
          <w:p w14:paraId="783A35D7">
            <w:pPr>
              <w:spacing w:line="333" w:lineRule="auto"/>
              <w:rPr>
                <w:rFonts w:ascii="Arial"/>
                <w:sz w:val="21"/>
              </w:rPr>
            </w:pPr>
          </w:p>
          <w:p w14:paraId="4003EAA1">
            <w:pPr>
              <w:spacing w:line="333" w:lineRule="auto"/>
              <w:rPr>
                <w:rFonts w:ascii="Arial"/>
                <w:sz w:val="21"/>
              </w:rPr>
            </w:pPr>
          </w:p>
          <w:p w14:paraId="00E61107">
            <w:pPr>
              <w:pStyle w:val="9"/>
              <w:spacing w:before="68" w:line="239" w:lineRule="auto"/>
              <w:ind w:left="354"/>
            </w:pPr>
            <w:r>
              <w:rPr>
                <w:spacing w:val="-3"/>
              </w:rPr>
              <w:t>9.2</w:t>
            </w:r>
          </w:p>
        </w:tc>
        <w:tc>
          <w:tcPr>
            <w:tcW w:w="2848" w:type="dxa"/>
            <w:vAlign w:val="top"/>
          </w:tcPr>
          <w:p w14:paraId="04E94C56">
            <w:pPr>
              <w:pStyle w:val="9"/>
              <w:spacing w:before="138" w:line="220" w:lineRule="auto"/>
              <w:ind w:left="166"/>
            </w:pPr>
            <w:r>
              <w:rPr>
                <w:spacing w:val="-1"/>
              </w:rPr>
              <w:t>存在利益冲突时的入围规则</w:t>
            </w:r>
          </w:p>
          <w:p w14:paraId="17969433">
            <w:pPr>
              <w:pStyle w:val="9"/>
              <w:spacing w:before="140" w:line="220" w:lineRule="auto"/>
              <w:ind w:left="639"/>
            </w:pPr>
            <w:r>
              <w:rPr>
                <w:spacing w:val="-4"/>
              </w:rPr>
              <w:t>（适用合格制）</w:t>
            </w:r>
          </w:p>
        </w:tc>
        <w:tc>
          <w:tcPr>
            <w:tcW w:w="4866" w:type="dxa"/>
            <w:vMerge w:val="restart"/>
            <w:tcBorders>
              <w:bottom w:val="nil"/>
            </w:tcBorders>
            <w:vAlign w:val="top"/>
          </w:tcPr>
          <w:p w14:paraId="122AF0B0">
            <w:pPr>
              <w:spacing w:line="262" w:lineRule="auto"/>
              <w:rPr>
                <w:rFonts w:ascii="Arial"/>
                <w:sz w:val="21"/>
              </w:rPr>
            </w:pPr>
          </w:p>
          <w:p w14:paraId="1F95D46C">
            <w:pPr>
              <w:pStyle w:val="9"/>
              <w:spacing w:before="70" w:line="220" w:lineRule="auto"/>
              <w:ind w:left="122"/>
              <w:rPr>
                <w:color w:val="0606BA"/>
              </w:rPr>
            </w:pPr>
            <w:r>
              <w:rPr>
                <w:rFonts w:ascii="Segoe UI Symbol" w:hAnsi="Segoe UI Symbol" w:eastAsia="Segoe UI Symbol" w:cs="Segoe UI Symbol"/>
                <w:color w:val="0606BA"/>
                <w:spacing w:val="-5"/>
              </w:rPr>
              <w:t>☑</w:t>
            </w:r>
            <w:r>
              <w:rPr>
                <w:color w:val="0606BA"/>
                <w:spacing w:val="-5"/>
              </w:rPr>
              <w:t>上一年度净资产高的优先</w:t>
            </w:r>
          </w:p>
          <w:p w14:paraId="16084F7E">
            <w:pPr>
              <w:pStyle w:val="9"/>
              <w:spacing w:before="140" w:line="220" w:lineRule="auto"/>
              <w:ind w:left="134"/>
              <w:rPr>
                <w:color w:val="0606BA"/>
              </w:rPr>
            </w:pPr>
            <w:r>
              <w:rPr>
                <w:color w:val="0606BA"/>
                <w:spacing w:val="-2"/>
              </w:rPr>
              <w:t>□上一年度资产负债率低的优先</w:t>
            </w:r>
          </w:p>
          <w:p w14:paraId="0EE903DA">
            <w:pPr>
              <w:pStyle w:val="9"/>
              <w:spacing w:before="155" w:line="239" w:lineRule="auto"/>
              <w:ind w:left="134"/>
            </w:pPr>
            <w:r>
              <w:rPr>
                <w:color w:val="0000FF"/>
              </w:rPr>
              <w:t>□</w:t>
            </w:r>
          </w:p>
        </w:tc>
      </w:tr>
      <w:tr w14:paraId="5940E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1042" w:type="dxa"/>
            <w:vMerge w:val="continue"/>
            <w:tcBorders>
              <w:top w:val="nil"/>
            </w:tcBorders>
            <w:vAlign w:val="top"/>
          </w:tcPr>
          <w:p w14:paraId="18B9C232">
            <w:pPr>
              <w:rPr>
                <w:rFonts w:ascii="Arial"/>
                <w:sz w:val="21"/>
              </w:rPr>
            </w:pPr>
          </w:p>
        </w:tc>
        <w:tc>
          <w:tcPr>
            <w:tcW w:w="2848" w:type="dxa"/>
            <w:vAlign w:val="top"/>
          </w:tcPr>
          <w:p w14:paraId="13C33529">
            <w:pPr>
              <w:pStyle w:val="9"/>
              <w:spacing w:before="140" w:line="220" w:lineRule="auto"/>
              <w:ind w:left="168"/>
            </w:pPr>
            <w:r>
              <w:rPr>
                <w:spacing w:val="-1"/>
              </w:rPr>
              <w:t>得分相同的申请人入围规则</w:t>
            </w:r>
          </w:p>
          <w:p w14:paraId="24E256E7">
            <w:pPr>
              <w:pStyle w:val="9"/>
              <w:spacing w:before="139" w:line="220" w:lineRule="auto"/>
              <w:ind w:left="428"/>
            </w:pPr>
            <w:r>
              <w:rPr>
                <w:spacing w:val="-3"/>
              </w:rPr>
              <w:t>（适用有限数量制）</w:t>
            </w:r>
          </w:p>
        </w:tc>
        <w:tc>
          <w:tcPr>
            <w:tcW w:w="4866" w:type="dxa"/>
            <w:vMerge w:val="continue"/>
            <w:tcBorders>
              <w:top w:val="nil"/>
            </w:tcBorders>
            <w:vAlign w:val="top"/>
          </w:tcPr>
          <w:p w14:paraId="1DDCE6F0">
            <w:pPr>
              <w:rPr>
                <w:rFonts w:ascii="Arial"/>
                <w:sz w:val="21"/>
              </w:rPr>
            </w:pPr>
          </w:p>
        </w:tc>
      </w:tr>
      <w:tr w14:paraId="6E68DC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97" w:hRule="atLeast"/>
        </w:trPr>
        <w:tc>
          <w:tcPr>
            <w:tcW w:w="1042" w:type="dxa"/>
            <w:vAlign w:val="top"/>
          </w:tcPr>
          <w:p w14:paraId="307626D9">
            <w:pPr>
              <w:spacing w:line="272" w:lineRule="auto"/>
              <w:rPr>
                <w:rFonts w:ascii="Arial"/>
                <w:sz w:val="21"/>
              </w:rPr>
            </w:pPr>
          </w:p>
          <w:p w14:paraId="1200FDE7">
            <w:pPr>
              <w:spacing w:line="273" w:lineRule="auto"/>
              <w:rPr>
                <w:rFonts w:ascii="Arial"/>
                <w:sz w:val="21"/>
              </w:rPr>
            </w:pPr>
          </w:p>
          <w:p w14:paraId="6E219E08">
            <w:pPr>
              <w:spacing w:line="273" w:lineRule="auto"/>
              <w:rPr>
                <w:rFonts w:ascii="Arial"/>
                <w:sz w:val="21"/>
              </w:rPr>
            </w:pPr>
          </w:p>
          <w:p w14:paraId="067C8990">
            <w:pPr>
              <w:pStyle w:val="9"/>
              <w:spacing w:before="68" w:line="239" w:lineRule="auto"/>
              <w:ind w:left="354"/>
            </w:pPr>
            <w:r>
              <w:rPr>
                <w:spacing w:val="-3"/>
              </w:rPr>
              <w:t>9.4</w:t>
            </w:r>
          </w:p>
        </w:tc>
        <w:tc>
          <w:tcPr>
            <w:tcW w:w="2848" w:type="dxa"/>
            <w:vAlign w:val="top"/>
          </w:tcPr>
          <w:p w14:paraId="48B25B3B">
            <w:pPr>
              <w:spacing w:line="290" w:lineRule="auto"/>
              <w:rPr>
                <w:rFonts w:ascii="Arial"/>
                <w:sz w:val="21"/>
              </w:rPr>
            </w:pPr>
          </w:p>
          <w:p w14:paraId="062C2FF1">
            <w:pPr>
              <w:spacing w:line="290" w:lineRule="auto"/>
              <w:rPr>
                <w:rFonts w:ascii="Arial"/>
                <w:sz w:val="21"/>
              </w:rPr>
            </w:pPr>
          </w:p>
          <w:p w14:paraId="1548075E">
            <w:pPr>
              <w:pStyle w:val="9"/>
              <w:spacing w:before="69" w:line="332" w:lineRule="auto"/>
              <w:ind w:left="799" w:right="779" w:firstLine="208"/>
            </w:pPr>
            <w:r>
              <w:rPr>
                <w:spacing w:val="-2"/>
              </w:rPr>
              <w:t>政府采购</w:t>
            </w:r>
            <w:r>
              <w:t xml:space="preserve"> </w:t>
            </w:r>
            <w:r>
              <w:rPr>
                <w:spacing w:val="-2"/>
              </w:rPr>
              <w:t>合同融资政策</w:t>
            </w:r>
          </w:p>
        </w:tc>
        <w:tc>
          <w:tcPr>
            <w:tcW w:w="4866" w:type="dxa"/>
            <w:vAlign w:val="top"/>
          </w:tcPr>
          <w:p w14:paraId="3139D681">
            <w:pPr>
              <w:pStyle w:val="9"/>
              <w:spacing w:before="34"/>
              <w:ind w:left="112" w:right="11"/>
              <w:jc w:val="both"/>
            </w:pPr>
            <w:r>
              <w:rPr>
                <w:spacing w:val="-9"/>
              </w:rPr>
              <w:t>政府采购合同融资（以下简称“政采贷”）指参与政府采购活动的中小微企业，在获得政府采购中标（成</w:t>
            </w:r>
            <w:r>
              <w:t>交）通知书后，即可向开展“政采贷”业务的金融</w:t>
            </w:r>
            <w:r>
              <w:rPr>
                <w:spacing w:val="-5"/>
              </w:rPr>
              <w:t>机构提出申请，金融机构依据政府采购中标（成交）</w:t>
            </w:r>
            <w:r>
              <w:t>通知书和政府采购合同，为中小微企业提供融资服</w:t>
            </w:r>
            <w:r>
              <w:rPr>
                <w:spacing w:val="-10"/>
              </w:rPr>
              <w:t>务。</w:t>
            </w:r>
          </w:p>
          <w:p w14:paraId="4B3D25F8">
            <w:pPr>
              <w:pStyle w:val="9"/>
              <w:spacing w:line="188" w:lineRule="auto"/>
              <w:ind w:left="98"/>
            </w:pPr>
            <w:r>
              <w:rPr>
                <w:spacing w:val="-8"/>
              </w:rPr>
              <w:t>“政采贷”业务政策：《湖北省政府采购合同融资实</w:t>
            </w:r>
          </w:p>
        </w:tc>
      </w:tr>
    </w:tbl>
    <w:p w14:paraId="2B2F85EC">
      <w:pPr>
        <w:rPr>
          <w:rFonts w:ascii="Arial"/>
          <w:sz w:val="21"/>
        </w:rPr>
      </w:pPr>
    </w:p>
    <w:p w14:paraId="09F6FD79">
      <w:pPr>
        <w:rPr>
          <w:rFonts w:ascii="Arial" w:hAnsi="Arial" w:eastAsia="Arial" w:cs="Arial"/>
          <w:sz w:val="21"/>
          <w:szCs w:val="21"/>
        </w:rPr>
        <w:sectPr>
          <w:footerReference r:id="rId15" w:type="default"/>
          <w:pgSz w:w="11910" w:h="16845"/>
          <w:pgMar w:top="1431" w:right="1456" w:bottom="1170" w:left="1681" w:header="0" w:footer="942" w:gutter="0"/>
          <w:cols w:space="720" w:num="1"/>
        </w:sectPr>
      </w:pPr>
    </w:p>
    <w:p w14:paraId="50F415BF">
      <w:pPr>
        <w:spacing w:line="102" w:lineRule="auto"/>
        <w:rPr>
          <w:rFonts w:ascii="Arial"/>
          <w:sz w:val="2"/>
        </w:rPr>
      </w:pPr>
    </w:p>
    <w:tbl>
      <w:tblPr>
        <w:tblStyle w:val="8"/>
        <w:tblW w:w="87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42"/>
        <w:gridCol w:w="2848"/>
        <w:gridCol w:w="4866"/>
      </w:tblGrid>
      <w:tr w14:paraId="60586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6" w:hRule="atLeast"/>
        </w:trPr>
        <w:tc>
          <w:tcPr>
            <w:tcW w:w="1042" w:type="dxa"/>
            <w:tcBorders>
              <w:top w:val="nil"/>
            </w:tcBorders>
            <w:vAlign w:val="top"/>
          </w:tcPr>
          <w:p w14:paraId="70AC7C06">
            <w:pPr>
              <w:rPr>
                <w:rFonts w:ascii="Arial"/>
                <w:sz w:val="21"/>
              </w:rPr>
            </w:pPr>
          </w:p>
        </w:tc>
        <w:tc>
          <w:tcPr>
            <w:tcW w:w="2848" w:type="dxa"/>
            <w:vAlign w:val="top"/>
          </w:tcPr>
          <w:p w14:paraId="353C730D">
            <w:pPr>
              <w:rPr>
                <w:rFonts w:ascii="Arial"/>
                <w:sz w:val="21"/>
              </w:rPr>
            </w:pPr>
          </w:p>
        </w:tc>
        <w:tc>
          <w:tcPr>
            <w:tcW w:w="4866" w:type="dxa"/>
            <w:tcBorders>
              <w:top w:val="nil"/>
            </w:tcBorders>
            <w:vAlign w:val="top"/>
          </w:tcPr>
          <w:p w14:paraId="04B4B536">
            <w:pPr>
              <w:pStyle w:val="9"/>
              <w:spacing w:before="29" w:line="219" w:lineRule="auto"/>
              <w:ind w:left="112"/>
            </w:pPr>
            <w:r>
              <w:rPr>
                <w:spacing w:val="-7"/>
              </w:rPr>
              <w:t>施方案》（鄂财采发[</w:t>
            </w:r>
            <w:r>
              <w:fldChar w:fldCharType="begin"/>
            </w:r>
            <w:r>
              <w:instrText xml:space="preserve"> HYPERLINK \l "bookmark111" </w:instrText>
            </w:r>
            <w:r>
              <w:fldChar w:fldCharType="separate"/>
            </w:r>
            <w:r>
              <w:rPr>
                <w:spacing w:val="-7"/>
              </w:rPr>
              <w:t>2020</w:t>
            </w:r>
            <w:r>
              <w:rPr>
                <w:spacing w:val="-7"/>
              </w:rPr>
              <w:fldChar w:fldCharType="end"/>
            </w:r>
            <w:r>
              <w:rPr>
                <w:spacing w:val="-7"/>
              </w:rPr>
              <w:t>]5</w:t>
            </w:r>
            <w:r>
              <w:rPr>
                <w:spacing w:val="-30"/>
              </w:rPr>
              <w:t xml:space="preserve"> </w:t>
            </w:r>
            <w:r>
              <w:rPr>
                <w:spacing w:val="-7"/>
              </w:rPr>
              <w:t>号）</w:t>
            </w:r>
          </w:p>
          <w:p w14:paraId="51A1097A">
            <w:pPr>
              <w:pStyle w:val="9"/>
              <w:spacing w:before="20" w:line="223" w:lineRule="auto"/>
              <w:ind w:left="129" w:right="100" w:hanging="31"/>
            </w:pPr>
            <w:r>
              <w:rPr>
                <w:spacing w:val="1"/>
              </w:rPr>
              <w:t>“政采贷”业务申请：湖北省政府采购合同融资平</w:t>
            </w:r>
            <w:r>
              <w:rPr>
                <w:spacing w:val="-1"/>
              </w:rPr>
              <w:t>台（</w:t>
            </w:r>
            <w:r>
              <w:fldChar w:fldCharType="begin"/>
            </w:r>
            <w:r>
              <w:instrText xml:space="preserve"> HYPERLINK "https://czt.hubei.gov.cn/zcd/homepage" </w:instrText>
            </w:r>
            <w:r>
              <w:fldChar w:fldCharType="separate"/>
            </w:r>
            <w:r>
              <w:rPr>
                <w:spacing w:val="-1"/>
              </w:rPr>
              <w:t>https://czt.hubei.gov.cn/zcd/homepage</w:t>
            </w:r>
            <w:r>
              <w:rPr>
                <w:spacing w:val="-1"/>
              </w:rPr>
              <w:fldChar w:fldCharType="end"/>
            </w:r>
            <w:r>
              <w:rPr>
                <w:spacing w:val="-1"/>
              </w:rPr>
              <w:t>）</w:t>
            </w:r>
          </w:p>
        </w:tc>
      </w:tr>
      <w:tr w14:paraId="0470C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06" w:hRule="atLeast"/>
        </w:trPr>
        <w:tc>
          <w:tcPr>
            <w:tcW w:w="1042" w:type="dxa"/>
            <w:vAlign w:val="top"/>
          </w:tcPr>
          <w:p w14:paraId="0EDBAF38">
            <w:pPr>
              <w:spacing w:line="254" w:lineRule="auto"/>
              <w:rPr>
                <w:rFonts w:ascii="Arial"/>
                <w:sz w:val="21"/>
              </w:rPr>
            </w:pPr>
          </w:p>
          <w:p w14:paraId="02080006">
            <w:pPr>
              <w:spacing w:line="254" w:lineRule="auto"/>
              <w:rPr>
                <w:rFonts w:ascii="Arial"/>
                <w:sz w:val="21"/>
              </w:rPr>
            </w:pPr>
          </w:p>
          <w:p w14:paraId="56FD32FE">
            <w:pPr>
              <w:spacing w:line="254" w:lineRule="auto"/>
              <w:rPr>
                <w:rFonts w:ascii="Arial"/>
                <w:sz w:val="21"/>
              </w:rPr>
            </w:pPr>
          </w:p>
          <w:p w14:paraId="2141B04A">
            <w:pPr>
              <w:spacing w:line="254" w:lineRule="auto"/>
              <w:rPr>
                <w:rFonts w:ascii="Arial"/>
                <w:sz w:val="21"/>
              </w:rPr>
            </w:pPr>
          </w:p>
          <w:p w14:paraId="75A170BB">
            <w:pPr>
              <w:spacing w:line="254" w:lineRule="auto"/>
              <w:rPr>
                <w:rFonts w:ascii="Arial"/>
                <w:sz w:val="21"/>
              </w:rPr>
            </w:pPr>
          </w:p>
          <w:p w14:paraId="639E234B">
            <w:pPr>
              <w:spacing w:line="255" w:lineRule="auto"/>
              <w:rPr>
                <w:rFonts w:ascii="Arial"/>
                <w:sz w:val="21"/>
              </w:rPr>
            </w:pPr>
          </w:p>
          <w:p w14:paraId="50D8AD7D">
            <w:pPr>
              <w:spacing w:line="255" w:lineRule="auto"/>
              <w:rPr>
                <w:rFonts w:ascii="Arial"/>
                <w:sz w:val="21"/>
              </w:rPr>
            </w:pPr>
          </w:p>
          <w:p w14:paraId="1845ECDC">
            <w:pPr>
              <w:spacing w:line="255" w:lineRule="auto"/>
              <w:rPr>
                <w:rFonts w:ascii="Arial"/>
                <w:sz w:val="21"/>
              </w:rPr>
            </w:pPr>
          </w:p>
          <w:p w14:paraId="734D90B5">
            <w:pPr>
              <w:spacing w:line="255" w:lineRule="auto"/>
              <w:rPr>
                <w:rFonts w:ascii="Arial"/>
                <w:sz w:val="21"/>
              </w:rPr>
            </w:pPr>
          </w:p>
          <w:p w14:paraId="4EE04F0D">
            <w:pPr>
              <w:spacing w:line="255" w:lineRule="auto"/>
              <w:rPr>
                <w:rFonts w:ascii="Arial"/>
                <w:sz w:val="21"/>
              </w:rPr>
            </w:pPr>
          </w:p>
          <w:p w14:paraId="4FD7393C">
            <w:pPr>
              <w:spacing w:line="255" w:lineRule="auto"/>
              <w:rPr>
                <w:rFonts w:ascii="Arial"/>
                <w:sz w:val="21"/>
              </w:rPr>
            </w:pPr>
          </w:p>
          <w:p w14:paraId="2A20EC56">
            <w:pPr>
              <w:spacing w:line="255" w:lineRule="auto"/>
              <w:rPr>
                <w:rFonts w:ascii="Arial"/>
                <w:sz w:val="21"/>
              </w:rPr>
            </w:pPr>
          </w:p>
          <w:p w14:paraId="603D2EC3">
            <w:pPr>
              <w:spacing w:line="255" w:lineRule="auto"/>
              <w:rPr>
                <w:rFonts w:ascii="Arial"/>
                <w:sz w:val="21"/>
              </w:rPr>
            </w:pPr>
          </w:p>
          <w:p w14:paraId="637048D2">
            <w:pPr>
              <w:spacing w:line="255" w:lineRule="auto"/>
              <w:rPr>
                <w:rFonts w:ascii="Arial"/>
                <w:sz w:val="21"/>
              </w:rPr>
            </w:pPr>
          </w:p>
          <w:p w14:paraId="361B0969">
            <w:pPr>
              <w:spacing w:line="255" w:lineRule="auto"/>
              <w:rPr>
                <w:rFonts w:ascii="Arial"/>
                <w:sz w:val="21"/>
              </w:rPr>
            </w:pPr>
          </w:p>
          <w:p w14:paraId="36F7CB8B">
            <w:pPr>
              <w:pStyle w:val="9"/>
              <w:spacing w:before="69" w:line="239" w:lineRule="auto"/>
              <w:ind w:left="354"/>
            </w:pPr>
            <w:r>
              <w:rPr>
                <w:spacing w:val="-3"/>
              </w:rPr>
              <w:t>9.5</w:t>
            </w:r>
          </w:p>
        </w:tc>
        <w:tc>
          <w:tcPr>
            <w:tcW w:w="2848" w:type="dxa"/>
            <w:vAlign w:val="top"/>
          </w:tcPr>
          <w:p w14:paraId="445D9B5F">
            <w:pPr>
              <w:spacing w:line="252" w:lineRule="auto"/>
              <w:rPr>
                <w:rFonts w:ascii="Arial"/>
                <w:sz w:val="21"/>
              </w:rPr>
            </w:pPr>
          </w:p>
          <w:p w14:paraId="52D41B7F">
            <w:pPr>
              <w:spacing w:line="252" w:lineRule="auto"/>
              <w:rPr>
                <w:rFonts w:ascii="Arial"/>
                <w:sz w:val="21"/>
              </w:rPr>
            </w:pPr>
          </w:p>
          <w:p w14:paraId="18C59ED5">
            <w:pPr>
              <w:spacing w:line="252" w:lineRule="auto"/>
              <w:rPr>
                <w:rFonts w:ascii="Arial"/>
                <w:sz w:val="21"/>
              </w:rPr>
            </w:pPr>
          </w:p>
          <w:p w14:paraId="3330A8E1">
            <w:pPr>
              <w:spacing w:line="252" w:lineRule="auto"/>
              <w:rPr>
                <w:rFonts w:ascii="Arial"/>
                <w:sz w:val="21"/>
              </w:rPr>
            </w:pPr>
          </w:p>
          <w:p w14:paraId="671589A8">
            <w:pPr>
              <w:spacing w:line="252" w:lineRule="auto"/>
              <w:rPr>
                <w:rFonts w:ascii="Arial"/>
                <w:sz w:val="21"/>
              </w:rPr>
            </w:pPr>
          </w:p>
          <w:p w14:paraId="69BE41FB">
            <w:pPr>
              <w:spacing w:line="253" w:lineRule="auto"/>
              <w:rPr>
                <w:rFonts w:ascii="Arial"/>
                <w:sz w:val="21"/>
              </w:rPr>
            </w:pPr>
          </w:p>
          <w:p w14:paraId="7F5E9F76">
            <w:pPr>
              <w:spacing w:line="253" w:lineRule="auto"/>
              <w:rPr>
                <w:rFonts w:ascii="Arial"/>
                <w:sz w:val="21"/>
              </w:rPr>
            </w:pPr>
          </w:p>
          <w:p w14:paraId="254A728A">
            <w:pPr>
              <w:spacing w:line="253" w:lineRule="auto"/>
              <w:rPr>
                <w:rFonts w:ascii="Arial"/>
                <w:sz w:val="21"/>
              </w:rPr>
            </w:pPr>
          </w:p>
          <w:p w14:paraId="25B014C0">
            <w:pPr>
              <w:spacing w:line="253" w:lineRule="auto"/>
              <w:rPr>
                <w:rFonts w:ascii="Arial"/>
                <w:sz w:val="21"/>
              </w:rPr>
            </w:pPr>
          </w:p>
          <w:p w14:paraId="0656587E">
            <w:pPr>
              <w:spacing w:line="253" w:lineRule="auto"/>
              <w:rPr>
                <w:rFonts w:ascii="Arial"/>
                <w:sz w:val="21"/>
              </w:rPr>
            </w:pPr>
          </w:p>
          <w:p w14:paraId="6A2EE3F8">
            <w:pPr>
              <w:spacing w:line="253" w:lineRule="auto"/>
              <w:rPr>
                <w:rFonts w:ascii="Arial"/>
                <w:sz w:val="21"/>
              </w:rPr>
            </w:pPr>
          </w:p>
          <w:p w14:paraId="56F6C20B">
            <w:pPr>
              <w:spacing w:line="253" w:lineRule="auto"/>
              <w:rPr>
                <w:rFonts w:ascii="Arial"/>
                <w:sz w:val="21"/>
              </w:rPr>
            </w:pPr>
          </w:p>
          <w:p w14:paraId="4006143C">
            <w:pPr>
              <w:spacing w:line="253" w:lineRule="auto"/>
              <w:rPr>
                <w:rFonts w:ascii="Arial"/>
                <w:sz w:val="21"/>
              </w:rPr>
            </w:pPr>
          </w:p>
          <w:p w14:paraId="73128D7F">
            <w:pPr>
              <w:spacing w:line="253" w:lineRule="auto"/>
              <w:rPr>
                <w:rFonts w:ascii="Arial"/>
                <w:sz w:val="21"/>
              </w:rPr>
            </w:pPr>
          </w:p>
          <w:p w14:paraId="512564FB">
            <w:pPr>
              <w:spacing w:line="253" w:lineRule="auto"/>
              <w:rPr>
                <w:rFonts w:ascii="Arial"/>
                <w:sz w:val="21"/>
              </w:rPr>
            </w:pPr>
          </w:p>
          <w:p w14:paraId="6B9C7A24">
            <w:pPr>
              <w:pStyle w:val="9"/>
              <w:spacing w:before="68" w:line="220" w:lineRule="auto"/>
              <w:ind w:left="494"/>
            </w:pPr>
            <w:r>
              <w:rPr>
                <w:spacing w:val="-2"/>
              </w:rPr>
              <w:t>需要补充的其他内容</w:t>
            </w:r>
          </w:p>
        </w:tc>
        <w:tc>
          <w:tcPr>
            <w:tcW w:w="4866" w:type="dxa"/>
            <w:vAlign w:val="top"/>
          </w:tcPr>
          <w:p w14:paraId="3E35D463">
            <w:pPr>
              <w:pStyle w:val="9"/>
              <w:spacing w:before="174" w:line="386" w:lineRule="auto"/>
              <w:ind w:left="114" w:right="100" w:firstLine="14"/>
              <w:rPr>
                <w:color w:val="0606BA"/>
              </w:rPr>
            </w:pPr>
            <w:r>
              <w:rPr>
                <w:color w:val="0606BA"/>
              </w:rPr>
              <w:t>1.确定投标合格申请人后，招标人有权对投标合格申请人进行原件等资料审查，若发现投标申请文件有造假情形，将依法依规报送给监管部门，取消其</w:t>
            </w:r>
            <w:r>
              <w:rPr>
                <w:color w:val="0606BA"/>
                <w:spacing w:val="-6"/>
              </w:rPr>
              <w:t>投标资格。</w:t>
            </w:r>
          </w:p>
          <w:p w14:paraId="1BBB3CEB">
            <w:pPr>
              <w:pStyle w:val="9"/>
              <w:spacing w:before="1" w:line="384" w:lineRule="auto"/>
              <w:ind w:left="112" w:right="105" w:firstLine="3"/>
              <w:rPr>
                <w:color w:val="0606BA"/>
                <w:spacing w:val="-3"/>
              </w:rPr>
            </w:pPr>
            <w:r>
              <w:rPr>
                <w:color w:val="0606BA"/>
                <w:spacing w:val="4"/>
              </w:rPr>
              <w:t>2.本项目采用评定分离(票决</w:t>
            </w:r>
            <w:r>
              <w:rPr>
                <w:rFonts w:hint="eastAsia"/>
                <w:color w:val="0606BA"/>
                <w:spacing w:val="4"/>
                <w:lang w:eastAsia="zh-CN"/>
              </w:rPr>
              <w:t>数量</w:t>
            </w:r>
            <w:r>
              <w:rPr>
                <w:color w:val="0606BA"/>
                <w:spacing w:val="4"/>
              </w:rPr>
              <w:t>法)</w:t>
            </w:r>
            <w:r>
              <w:rPr>
                <w:color w:val="0606BA"/>
                <w:spacing w:val="-3"/>
              </w:rPr>
              <w:t>。</w:t>
            </w:r>
          </w:p>
          <w:p w14:paraId="6B0B0605">
            <w:pPr>
              <w:pStyle w:val="9"/>
              <w:spacing w:before="1" w:line="384" w:lineRule="auto"/>
              <w:ind w:left="112" w:right="105" w:firstLine="3"/>
              <w:rPr>
                <w:color w:val="0606BA"/>
                <w:spacing w:val="4"/>
              </w:rPr>
            </w:pPr>
            <w:r>
              <w:rPr>
                <w:rFonts w:hint="eastAsia"/>
                <w:color w:val="0606BA"/>
                <w:spacing w:val="-3"/>
                <w:lang w:val="en-US" w:eastAsia="zh-CN"/>
              </w:rPr>
              <w:t>3</w:t>
            </w:r>
            <w:r>
              <w:rPr>
                <w:rFonts w:hint="eastAsia"/>
                <w:color w:val="0606BA"/>
                <w:spacing w:val="4"/>
                <w:lang w:val="en-US" w:eastAsia="zh-CN"/>
              </w:rPr>
              <w:t>.</w:t>
            </w:r>
            <w:r>
              <w:rPr>
                <w:color w:val="0606BA"/>
                <w:spacing w:val="4"/>
              </w:rPr>
              <w:t xml:space="preserve">定标规则和定标因素：  </w:t>
            </w:r>
          </w:p>
          <w:p w14:paraId="2875D944">
            <w:pPr>
              <w:pStyle w:val="9"/>
              <w:spacing w:before="1" w:line="384" w:lineRule="auto"/>
              <w:ind w:left="112" w:right="105" w:firstLine="3"/>
              <w:rPr>
                <w:rFonts w:hint="default"/>
                <w:color w:val="0606BA"/>
                <w:spacing w:val="4"/>
                <w:lang w:val="en-US" w:eastAsia="zh-CN"/>
              </w:rPr>
            </w:pPr>
            <w:r>
              <w:rPr>
                <w:color w:val="0606BA"/>
                <w:spacing w:val="4"/>
              </w:rPr>
              <w:t>（1）定标规则：定标委员会成员对中标候选人进行记名投票，得票最高的即为中标人。当最高得票相同时，对得票最高的中标候选人再次进行记名投票，直至选出中标人。(2）定标因素：根据投标报价、企业实力、企业信誉、项目管理机构，采用择优方式比选定标。（3）定标委员会的组建：定标委员会成员原则上由招标人的在职人员组成，数量为5人以上单数。定标委员会应当推荐定标组长，招标人的法定代表人或者主要负责人参加定标委员会的，应由其直接担任定标委员会组长。招标人因专业力量不足，确需委托外单位专业人员参与定标的，外单位专业人员的数量应不超过定标委员会成员总数的三分之一。</w:t>
            </w:r>
          </w:p>
          <w:p w14:paraId="1AC25BC6">
            <w:pPr>
              <w:pStyle w:val="9"/>
              <w:spacing w:before="1" w:line="384" w:lineRule="auto"/>
              <w:ind w:left="112" w:right="105" w:firstLine="3"/>
              <w:rPr>
                <w:rFonts w:hint="eastAsia" w:eastAsia="宋体"/>
                <w:color w:val="C00000"/>
                <w:spacing w:val="-3"/>
                <w:lang w:val="en-US" w:eastAsia="zh-CN"/>
              </w:rPr>
            </w:pPr>
            <w:r>
              <w:rPr>
                <w:rFonts w:hint="eastAsia"/>
                <w:color w:val="0606BA"/>
                <w:spacing w:val="-3"/>
                <w:lang w:val="en-US" w:eastAsia="zh-CN"/>
              </w:rPr>
              <w:t>4.</w:t>
            </w:r>
            <w:r>
              <w:rPr>
                <w:color w:val="0606BA"/>
                <w:spacing w:val="-10"/>
              </w:rPr>
              <w:t>申请人资质条件、能力和信誉</w:t>
            </w:r>
            <w:r>
              <w:rPr>
                <w:rFonts w:hint="eastAsia"/>
                <w:color w:val="0606BA"/>
                <w:spacing w:val="-10"/>
                <w:lang w:eastAsia="zh-CN"/>
              </w:rPr>
              <w:t>要求具体详见招标公告</w:t>
            </w:r>
            <w:r>
              <w:rPr>
                <w:rFonts w:hint="eastAsia" w:ascii="宋体" w:hAnsi="宋体" w:eastAsia="宋体" w:cs="宋体"/>
                <w:color w:val="0606BA"/>
                <w:spacing w:val="-10"/>
                <w:lang w:eastAsia="zh-CN"/>
              </w:rPr>
              <w:t>“</w:t>
            </w:r>
            <w:r>
              <w:rPr>
                <w:rFonts w:ascii="宋体" w:hAnsi="宋体" w:eastAsia="宋体" w:cs="宋体"/>
                <w:color w:val="0606BA"/>
                <w:spacing w:val="-10"/>
              </w:rPr>
              <w:t>申请人资格要求</w:t>
            </w:r>
            <w:r>
              <w:rPr>
                <w:rFonts w:hint="eastAsia" w:ascii="宋体" w:hAnsi="宋体" w:eastAsia="宋体" w:cs="宋体"/>
                <w:color w:val="0606BA"/>
                <w:spacing w:val="-10"/>
                <w:lang w:eastAsia="zh-CN"/>
              </w:rPr>
              <w:t>”。</w:t>
            </w:r>
          </w:p>
        </w:tc>
      </w:tr>
    </w:tbl>
    <w:p w14:paraId="4CB7C940">
      <w:pPr>
        <w:spacing w:line="380" w:lineRule="auto"/>
        <w:rPr>
          <w:rFonts w:ascii="Arial"/>
          <w:sz w:val="21"/>
        </w:rPr>
      </w:pPr>
    </w:p>
    <w:p w14:paraId="5F035A9F">
      <w:pPr>
        <w:pStyle w:val="2"/>
        <w:spacing w:before="68" w:line="349" w:lineRule="auto"/>
        <w:ind w:left="968" w:right="237" w:hanging="837"/>
        <w:rPr>
          <w:sz w:val="21"/>
          <w:szCs w:val="21"/>
        </w:rPr>
      </w:pPr>
      <w:r>
        <w:rPr>
          <w:sz w:val="21"/>
          <w:szCs w:val="21"/>
        </w:rPr>
        <w:t>备注：1.近年完成类似项目情况的年份要求：如要求提供近 5 年的类似项目情况，则近</w:t>
      </w:r>
      <w:r>
        <w:rPr>
          <w:spacing w:val="-1"/>
          <w:sz w:val="21"/>
          <w:szCs w:val="21"/>
        </w:rPr>
        <w:t xml:space="preserve"> 5</w:t>
      </w:r>
      <w:r>
        <w:rPr>
          <w:spacing w:val="-4"/>
          <w:sz w:val="21"/>
          <w:szCs w:val="21"/>
        </w:rPr>
        <w:t>年是指从申请截止日往前推算</w:t>
      </w:r>
      <w:r>
        <w:rPr>
          <w:spacing w:val="-24"/>
          <w:sz w:val="21"/>
          <w:szCs w:val="21"/>
        </w:rPr>
        <w:t xml:space="preserve"> </w:t>
      </w:r>
      <w:r>
        <w:rPr>
          <w:spacing w:val="-4"/>
          <w:sz w:val="21"/>
          <w:szCs w:val="21"/>
        </w:rPr>
        <w:t>5</w:t>
      </w:r>
      <w:r>
        <w:rPr>
          <w:spacing w:val="-36"/>
          <w:sz w:val="21"/>
          <w:szCs w:val="21"/>
        </w:rPr>
        <w:t xml:space="preserve"> </w:t>
      </w:r>
      <w:r>
        <w:rPr>
          <w:spacing w:val="-4"/>
          <w:sz w:val="21"/>
          <w:szCs w:val="21"/>
        </w:rPr>
        <w:t>年，例如申请截止日为</w:t>
      </w:r>
      <w:r>
        <w:rPr>
          <w:spacing w:val="-36"/>
          <w:sz w:val="21"/>
          <w:szCs w:val="21"/>
        </w:rPr>
        <w:t xml:space="preserve"> </w:t>
      </w:r>
      <w:r>
        <w:rPr>
          <w:spacing w:val="-4"/>
          <w:sz w:val="21"/>
          <w:szCs w:val="21"/>
        </w:rPr>
        <w:t>2014</w:t>
      </w:r>
      <w:r>
        <w:rPr>
          <w:spacing w:val="-51"/>
          <w:sz w:val="21"/>
          <w:szCs w:val="21"/>
        </w:rPr>
        <w:t xml:space="preserve"> </w:t>
      </w:r>
      <w:r>
        <w:rPr>
          <w:spacing w:val="-4"/>
          <w:sz w:val="21"/>
          <w:szCs w:val="21"/>
        </w:rPr>
        <w:t>年</w:t>
      </w:r>
      <w:r>
        <w:rPr>
          <w:spacing w:val="-33"/>
          <w:sz w:val="21"/>
          <w:szCs w:val="21"/>
        </w:rPr>
        <w:t xml:space="preserve"> </w:t>
      </w:r>
      <w:r>
        <w:rPr>
          <w:spacing w:val="-4"/>
          <w:sz w:val="21"/>
          <w:szCs w:val="21"/>
        </w:rPr>
        <w:t>2 月</w:t>
      </w:r>
      <w:r>
        <w:rPr>
          <w:spacing w:val="-21"/>
          <w:sz w:val="21"/>
          <w:szCs w:val="21"/>
        </w:rPr>
        <w:t xml:space="preserve"> </w:t>
      </w:r>
      <w:r>
        <w:rPr>
          <w:spacing w:val="-4"/>
          <w:sz w:val="21"/>
          <w:szCs w:val="21"/>
        </w:rPr>
        <w:t>1 日，则近</w:t>
      </w:r>
      <w:r>
        <w:rPr>
          <w:spacing w:val="-33"/>
          <w:sz w:val="21"/>
          <w:szCs w:val="21"/>
        </w:rPr>
        <w:t xml:space="preserve"> </w:t>
      </w:r>
      <w:r>
        <w:rPr>
          <w:spacing w:val="-4"/>
          <w:sz w:val="21"/>
          <w:szCs w:val="21"/>
        </w:rPr>
        <w:t>5</w:t>
      </w:r>
      <w:r>
        <w:rPr>
          <w:spacing w:val="-9"/>
          <w:sz w:val="21"/>
          <w:szCs w:val="21"/>
        </w:rPr>
        <w:t>年是指</w:t>
      </w:r>
      <w:r>
        <w:rPr>
          <w:spacing w:val="-17"/>
          <w:sz w:val="21"/>
          <w:szCs w:val="21"/>
        </w:rPr>
        <w:t xml:space="preserve"> </w:t>
      </w:r>
      <w:r>
        <w:rPr>
          <w:spacing w:val="-9"/>
          <w:sz w:val="21"/>
          <w:szCs w:val="21"/>
        </w:rPr>
        <w:t>2009</w:t>
      </w:r>
      <w:r>
        <w:rPr>
          <w:spacing w:val="-35"/>
          <w:sz w:val="21"/>
          <w:szCs w:val="21"/>
        </w:rPr>
        <w:t xml:space="preserve"> </w:t>
      </w:r>
      <w:r>
        <w:rPr>
          <w:spacing w:val="-9"/>
          <w:sz w:val="21"/>
          <w:szCs w:val="21"/>
        </w:rPr>
        <w:t>年</w:t>
      </w:r>
      <w:r>
        <w:rPr>
          <w:spacing w:val="-34"/>
          <w:sz w:val="21"/>
          <w:szCs w:val="21"/>
        </w:rPr>
        <w:t xml:space="preserve"> </w:t>
      </w:r>
      <w:r>
        <w:rPr>
          <w:spacing w:val="-9"/>
          <w:sz w:val="21"/>
          <w:szCs w:val="21"/>
        </w:rPr>
        <w:t>2</w:t>
      </w:r>
      <w:r>
        <w:rPr>
          <w:spacing w:val="-31"/>
          <w:sz w:val="21"/>
          <w:szCs w:val="21"/>
        </w:rPr>
        <w:t xml:space="preserve"> </w:t>
      </w:r>
      <w:r>
        <w:rPr>
          <w:spacing w:val="-9"/>
          <w:sz w:val="21"/>
          <w:szCs w:val="21"/>
        </w:rPr>
        <w:t>月 1 日至</w:t>
      </w:r>
      <w:r>
        <w:rPr>
          <w:spacing w:val="-35"/>
          <w:sz w:val="21"/>
          <w:szCs w:val="21"/>
        </w:rPr>
        <w:t xml:space="preserve"> </w:t>
      </w:r>
      <w:r>
        <w:rPr>
          <w:spacing w:val="-9"/>
          <w:sz w:val="21"/>
          <w:szCs w:val="21"/>
        </w:rPr>
        <w:t>2014</w:t>
      </w:r>
      <w:r>
        <w:rPr>
          <w:spacing w:val="-50"/>
          <w:sz w:val="21"/>
          <w:szCs w:val="21"/>
        </w:rPr>
        <w:t xml:space="preserve"> </w:t>
      </w:r>
      <w:r>
        <w:rPr>
          <w:spacing w:val="-9"/>
          <w:sz w:val="21"/>
          <w:szCs w:val="21"/>
        </w:rPr>
        <w:t>年</w:t>
      </w:r>
      <w:r>
        <w:rPr>
          <w:spacing w:val="-21"/>
          <w:sz w:val="21"/>
          <w:szCs w:val="21"/>
        </w:rPr>
        <w:t xml:space="preserve"> </w:t>
      </w:r>
      <w:r>
        <w:rPr>
          <w:spacing w:val="-9"/>
          <w:sz w:val="21"/>
          <w:szCs w:val="21"/>
        </w:rPr>
        <w:t>1</w:t>
      </w:r>
      <w:r>
        <w:rPr>
          <w:spacing w:val="-47"/>
          <w:sz w:val="21"/>
          <w:szCs w:val="21"/>
        </w:rPr>
        <w:t xml:space="preserve"> </w:t>
      </w:r>
      <w:r>
        <w:rPr>
          <w:spacing w:val="-9"/>
          <w:sz w:val="21"/>
          <w:szCs w:val="21"/>
        </w:rPr>
        <w:t>月</w:t>
      </w:r>
      <w:r>
        <w:rPr>
          <w:spacing w:val="-32"/>
          <w:sz w:val="21"/>
          <w:szCs w:val="21"/>
        </w:rPr>
        <w:t xml:space="preserve"> </w:t>
      </w:r>
      <w:r>
        <w:rPr>
          <w:spacing w:val="-9"/>
          <w:sz w:val="21"/>
          <w:szCs w:val="21"/>
        </w:rPr>
        <w:t>31 日。</w:t>
      </w:r>
      <w:r>
        <w:rPr>
          <w:sz w:val="21"/>
          <w:szCs w:val="21"/>
        </w:rPr>
        <w:t xml:space="preserve">                             </w:t>
      </w:r>
      <w:r>
        <w:rPr>
          <w:spacing w:val="-2"/>
          <w:sz w:val="21"/>
          <w:szCs w:val="21"/>
        </w:rPr>
        <w:t>近三年发生重大工程质量问题、近三年被人民法院判决为行</w:t>
      </w:r>
      <w:r>
        <w:rPr>
          <w:spacing w:val="-3"/>
          <w:sz w:val="21"/>
          <w:szCs w:val="21"/>
        </w:rPr>
        <w:t>贿罪、近年完成类似设</w:t>
      </w:r>
      <w:r>
        <w:rPr>
          <w:spacing w:val="-2"/>
          <w:sz w:val="21"/>
          <w:szCs w:val="21"/>
        </w:rPr>
        <w:t>计项目情况、近年完成类似施工项目情况、近年发</w:t>
      </w:r>
      <w:r>
        <w:rPr>
          <w:spacing w:val="-3"/>
          <w:sz w:val="21"/>
          <w:szCs w:val="21"/>
        </w:rPr>
        <w:t>生的诉讼及仲裁情况、近年工程</w:t>
      </w:r>
      <w:r>
        <w:rPr>
          <w:spacing w:val="-6"/>
          <w:sz w:val="21"/>
          <w:szCs w:val="21"/>
        </w:rPr>
        <w:t>获工程（设计）质量奖项和获表彰情况等，如有年份要求的均按上述示例规则推算。</w:t>
      </w:r>
    </w:p>
    <w:p w14:paraId="3C7A8540">
      <w:pPr>
        <w:pStyle w:val="2"/>
        <w:spacing w:before="18" w:line="387" w:lineRule="auto"/>
        <w:ind w:left="1078" w:right="315" w:hanging="317"/>
        <w:rPr>
          <w:sz w:val="21"/>
          <w:szCs w:val="21"/>
        </w:rPr>
      </w:pPr>
      <w:r>
        <w:rPr>
          <w:spacing w:val="-1"/>
          <w:sz w:val="21"/>
          <w:szCs w:val="21"/>
        </w:rPr>
        <w:t>2．近年财务状况的年份要求：如要求提供近</w:t>
      </w:r>
      <w:r>
        <w:rPr>
          <w:spacing w:val="-34"/>
          <w:sz w:val="21"/>
          <w:szCs w:val="21"/>
        </w:rPr>
        <w:t xml:space="preserve"> </w:t>
      </w:r>
      <w:r>
        <w:rPr>
          <w:spacing w:val="-1"/>
          <w:sz w:val="21"/>
          <w:szCs w:val="21"/>
        </w:rPr>
        <w:t>3</w:t>
      </w:r>
      <w:r>
        <w:rPr>
          <w:spacing w:val="-36"/>
          <w:sz w:val="21"/>
          <w:szCs w:val="21"/>
        </w:rPr>
        <w:t xml:space="preserve"> </w:t>
      </w:r>
      <w:r>
        <w:rPr>
          <w:spacing w:val="-1"/>
          <w:sz w:val="21"/>
          <w:szCs w:val="21"/>
        </w:rPr>
        <w:t>年的财务状况，申请截</w:t>
      </w:r>
      <w:r>
        <w:rPr>
          <w:spacing w:val="-2"/>
          <w:sz w:val="21"/>
          <w:szCs w:val="21"/>
        </w:rPr>
        <w:t>止日如在</w:t>
      </w:r>
      <w:r>
        <w:rPr>
          <w:spacing w:val="-38"/>
          <w:sz w:val="21"/>
          <w:szCs w:val="21"/>
        </w:rPr>
        <w:t xml:space="preserve"> </w:t>
      </w:r>
      <w:r>
        <w:rPr>
          <w:spacing w:val="-2"/>
          <w:sz w:val="21"/>
          <w:szCs w:val="21"/>
        </w:rPr>
        <w:t>6</w:t>
      </w:r>
      <w:r>
        <w:rPr>
          <w:spacing w:val="-32"/>
          <w:sz w:val="21"/>
          <w:szCs w:val="21"/>
        </w:rPr>
        <w:t xml:space="preserve"> </w:t>
      </w:r>
      <w:r>
        <w:rPr>
          <w:spacing w:val="-2"/>
          <w:sz w:val="21"/>
          <w:szCs w:val="21"/>
        </w:rPr>
        <w:t>月</w:t>
      </w:r>
      <w:r>
        <w:rPr>
          <w:spacing w:val="-6"/>
          <w:sz w:val="21"/>
          <w:szCs w:val="21"/>
        </w:rPr>
        <w:t>30 日以前，则近</w:t>
      </w:r>
      <w:r>
        <w:rPr>
          <w:spacing w:val="-33"/>
          <w:sz w:val="21"/>
          <w:szCs w:val="21"/>
        </w:rPr>
        <w:t xml:space="preserve"> </w:t>
      </w:r>
      <w:r>
        <w:rPr>
          <w:spacing w:val="-6"/>
          <w:sz w:val="21"/>
          <w:szCs w:val="21"/>
        </w:rPr>
        <w:t>3</w:t>
      </w:r>
      <w:r>
        <w:rPr>
          <w:spacing w:val="-36"/>
          <w:sz w:val="21"/>
          <w:szCs w:val="21"/>
        </w:rPr>
        <w:t xml:space="preserve"> </w:t>
      </w:r>
      <w:r>
        <w:rPr>
          <w:spacing w:val="-6"/>
          <w:sz w:val="21"/>
          <w:szCs w:val="21"/>
        </w:rPr>
        <w:t>年是指上上个年度往前推算</w:t>
      </w:r>
      <w:r>
        <w:rPr>
          <w:spacing w:val="-34"/>
          <w:sz w:val="21"/>
          <w:szCs w:val="21"/>
        </w:rPr>
        <w:t xml:space="preserve"> </w:t>
      </w:r>
      <w:r>
        <w:rPr>
          <w:spacing w:val="-6"/>
          <w:sz w:val="21"/>
          <w:szCs w:val="21"/>
        </w:rPr>
        <w:t>3</w:t>
      </w:r>
      <w:r>
        <w:rPr>
          <w:spacing w:val="-36"/>
          <w:sz w:val="21"/>
          <w:szCs w:val="21"/>
        </w:rPr>
        <w:t xml:space="preserve"> </w:t>
      </w:r>
      <w:r>
        <w:rPr>
          <w:spacing w:val="-6"/>
          <w:sz w:val="21"/>
          <w:szCs w:val="21"/>
        </w:rPr>
        <w:t>年，例如申请截止</w:t>
      </w:r>
      <w:r>
        <w:rPr>
          <w:spacing w:val="-7"/>
          <w:sz w:val="21"/>
          <w:szCs w:val="21"/>
        </w:rPr>
        <w:t>日为</w:t>
      </w:r>
      <w:r>
        <w:rPr>
          <w:spacing w:val="-34"/>
          <w:sz w:val="21"/>
          <w:szCs w:val="21"/>
        </w:rPr>
        <w:t xml:space="preserve"> </w:t>
      </w:r>
      <w:r>
        <w:rPr>
          <w:spacing w:val="-7"/>
          <w:sz w:val="21"/>
          <w:szCs w:val="21"/>
        </w:rPr>
        <w:t>2015</w:t>
      </w:r>
      <w:r>
        <w:rPr>
          <w:spacing w:val="-51"/>
          <w:sz w:val="21"/>
          <w:szCs w:val="21"/>
        </w:rPr>
        <w:t xml:space="preserve"> </w:t>
      </w:r>
      <w:r>
        <w:rPr>
          <w:spacing w:val="-7"/>
          <w:sz w:val="21"/>
          <w:szCs w:val="21"/>
        </w:rPr>
        <w:t>年</w:t>
      </w:r>
      <w:r>
        <w:rPr>
          <w:spacing w:val="-34"/>
          <w:sz w:val="21"/>
          <w:szCs w:val="21"/>
        </w:rPr>
        <w:t xml:space="preserve"> </w:t>
      </w:r>
      <w:r>
        <w:rPr>
          <w:spacing w:val="-7"/>
          <w:sz w:val="21"/>
          <w:szCs w:val="21"/>
        </w:rPr>
        <w:t>2</w:t>
      </w:r>
      <w:r>
        <w:rPr>
          <w:spacing w:val="-6"/>
          <w:sz w:val="21"/>
          <w:szCs w:val="21"/>
        </w:rPr>
        <w:t>月</w:t>
      </w:r>
      <w:r>
        <w:rPr>
          <w:spacing w:val="-15"/>
          <w:sz w:val="21"/>
          <w:szCs w:val="21"/>
        </w:rPr>
        <w:t xml:space="preserve"> </w:t>
      </w:r>
      <w:r>
        <w:rPr>
          <w:spacing w:val="-6"/>
          <w:sz w:val="21"/>
          <w:szCs w:val="21"/>
        </w:rPr>
        <w:t>1 日，近</w:t>
      </w:r>
      <w:r>
        <w:rPr>
          <w:spacing w:val="-47"/>
          <w:sz w:val="21"/>
          <w:szCs w:val="21"/>
        </w:rPr>
        <w:t xml:space="preserve"> </w:t>
      </w:r>
      <w:r>
        <w:rPr>
          <w:spacing w:val="-6"/>
          <w:sz w:val="21"/>
          <w:szCs w:val="21"/>
        </w:rPr>
        <w:t>3</w:t>
      </w:r>
      <w:r>
        <w:rPr>
          <w:spacing w:val="-36"/>
          <w:sz w:val="21"/>
          <w:szCs w:val="21"/>
        </w:rPr>
        <w:t xml:space="preserve"> </w:t>
      </w:r>
      <w:r>
        <w:rPr>
          <w:spacing w:val="-6"/>
          <w:sz w:val="21"/>
          <w:szCs w:val="21"/>
        </w:rPr>
        <w:t>年是指</w:t>
      </w:r>
      <w:r>
        <w:rPr>
          <w:spacing w:val="-34"/>
          <w:sz w:val="21"/>
          <w:szCs w:val="21"/>
        </w:rPr>
        <w:t xml:space="preserve"> </w:t>
      </w:r>
      <w:r>
        <w:rPr>
          <w:spacing w:val="-6"/>
          <w:sz w:val="21"/>
          <w:szCs w:val="21"/>
        </w:rPr>
        <w:t>2011</w:t>
      </w:r>
      <w:r>
        <w:rPr>
          <w:spacing w:val="-35"/>
          <w:sz w:val="21"/>
          <w:szCs w:val="21"/>
        </w:rPr>
        <w:t xml:space="preserve"> </w:t>
      </w:r>
      <w:r>
        <w:rPr>
          <w:spacing w:val="-6"/>
          <w:sz w:val="21"/>
          <w:szCs w:val="21"/>
        </w:rPr>
        <w:t>年度、2012</w:t>
      </w:r>
      <w:r>
        <w:rPr>
          <w:spacing w:val="-36"/>
          <w:sz w:val="21"/>
          <w:szCs w:val="21"/>
        </w:rPr>
        <w:t xml:space="preserve"> </w:t>
      </w:r>
      <w:r>
        <w:rPr>
          <w:spacing w:val="-6"/>
          <w:sz w:val="21"/>
          <w:szCs w:val="21"/>
        </w:rPr>
        <w:t>年度、2013</w:t>
      </w:r>
      <w:r>
        <w:rPr>
          <w:spacing w:val="-35"/>
          <w:sz w:val="21"/>
          <w:szCs w:val="21"/>
        </w:rPr>
        <w:t xml:space="preserve"> </w:t>
      </w:r>
      <w:r>
        <w:rPr>
          <w:spacing w:val="-6"/>
          <w:sz w:val="21"/>
          <w:szCs w:val="21"/>
        </w:rPr>
        <w:t>年度。申请截止日如在</w:t>
      </w:r>
      <w:r>
        <w:rPr>
          <w:spacing w:val="-36"/>
          <w:sz w:val="21"/>
          <w:szCs w:val="21"/>
        </w:rPr>
        <w:t xml:space="preserve"> </w:t>
      </w:r>
      <w:r>
        <w:rPr>
          <w:spacing w:val="-6"/>
          <w:sz w:val="21"/>
          <w:szCs w:val="21"/>
        </w:rPr>
        <w:t>6</w:t>
      </w:r>
      <w:r>
        <w:rPr>
          <w:spacing w:val="-46"/>
          <w:sz w:val="21"/>
          <w:szCs w:val="21"/>
        </w:rPr>
        <w:t xml:space="preserve"> </w:t>
      </w:r>
      <w:r>
        <w:rPr>
          <w:spacing w:val="-6"/>
          <w:sz w:val="21"/>
          <w:szCs w:val="21"/>
        </w:rPr>
        <w:t>月</w:t>
      </w:r>
      <w:r>
        <w:rPr>
          <w:spacing w:val="-33"/>
          <w:sz w:val="21"/>
          <w:szCs w:val="21"/>
        </w:rPr>
        <w:t xml:space="preserve"> </w:t>
      </w:r>
      <w:r>
        <w:rPr>
          <w:spacing w:val="-6"/>
          <w:sz w:val="21"/>
          <w:szCs w:val="21"/>
        </w:rPr>
        <w:t>30</w:t>
      </w:r>
      <w:r>
        <w:rPr>
          <w:spacing w:val="-3"/>
          <w:sz w:val="21"/>
          <w:szCs w:val="21"/>
        </w:rPr>
        <w:t>日以后，则近</w:t>
      </w:r>
      <w:r>
        <w:rPr>
          <w:spacing w:val="-2"/>
          <w:sz w:val="21"/>
          <w:szCs w:val="21"/>
        </w:rPr>
        <w:t xml:space="preserve"> </w:t>
      </w:r>
      <w:r>
        <w:rPr>
          <w:spacing w:val="-3"/>
          <w:sz w:val="21"/>
          <w:szCs w:val="21"/>
        </w:rPr>
        <w:t>3</w:t>
      </w:r>
      <w:r>
        <w:rPr>
          <w:spacing w:val="-20"/>
          <w:sz w:val="21"/>
          <w:szCs w:val="21"/>
        </w:rPr>
        <w:t xml:space="preserve"> </w:t>
      </w:r>
      <w:r>
        <w:rPr>
          <w:spacing w:val="-3"/>
          <w:sz w:val="21"/>
          <w:szCs w:val="21"/>
        </w:rPr>
        <w:t>年是指上个年度往前推算的</w:t>
      </w:r>
      <w:r>
        <w:rPr>
          <w:spacing w:val="-20"/>
          <w:sz w:val="21"/>
          <w:szCs w:val="21"/>
        </w:rPr>
        <w:t xml:space="preserve"> </w:t>
      </w:r>
      <w:r>
        <w:rPr>
          <w:spacing w:val="-3"/>
          <w:sz w:val="21"/>
          <w:szCs w:val="21"/>
        </w:rPr>
        <w:t>3</w:t>
      </w:r>
      <w:r>
        <w:rPr>
          <w:spacing w:val="-21"/>
          <w:sz w:val="21"/>
          <w:szCs w:val="21"/>
        </w:rPr>
        <w:t xml:space="preserve"> </w:t>
      </w:r>
      <w:r>
        <w:rPr>
          <w:spacing w:val="-3"/>
          <w:sz w:val="21"/>
          <w:szCs w:val="21"/>
        </w:rPr>
        <w:t>年，例如申请截止日为</w:t>
      </w:r>
      <w:r>
        <w:rPr>
          <w:spacing w:val="-21"/>
          <w:sz w:val="21"/>
          <w:szCs w:val="21"/>
        </w:rPr>
        <w:t xml:space="preserve"> </w:t>
      </w:r>
      <w:r>
        <w:rPr>
          <w:spacing w:val="-3"/>
          <w:sz w:val="21"/>
          <w:szCs w:val="21"/>
        </w:rPr>
        <w:t>2015</w:t>
      </w:r>
      <w:r>
        <w:rPr>
          <w:spacing w:val="-20"/>
          <w:sz w:val="21"/>
          <w:szCs w:val="21"/>
        </w:rPr>
        <w:t xml:space="preserve"> </w:t>
      </w:r>
      <w:r>
        <w:rPr>
          <w:spacing w:val="-3"/>
          <w:sz w:val="21"/>
          <w:szCs w:val="21"/>
        </w:rPr>
        <w:t>年 7</w:t>
      </w:r>
      <w:r>
        <w:rPr>
          <w:spacing w:val="-5"/>
          <w:sz w:val="21"/>
          <w:szCs w:val="21"/>
        </w:rPr>
        <w:t>月</w:t>
      </w:r>
      <w:r>
        <w:rPr>
          <w:spacing w:val="-20"/>
          <w:sz w:val="21"/>
          <w:szCs w:val="21"/>
        </w:rPr>
        <w:t xml:space="preserve"> </w:t>
      </w:r>
      <w:r>
        <w:rPr>
          <w:spacing w:val="-5"/>
          <w:sz w:val="21"/>
          <w:szCs w:val="21"/>
        </w:rPr>
        <w:t>1 日，近</w:t>
      </w:r>
      <w:r>
        <w:rPr>
          <w:spacing w:val="-33"/>
          <w:sz w:val="21"/>
          <w:szCs w:val="21"/>
        </w:rPr>
        <w:t xml:space="preserve"> </w:t>
      </w:r>
      <w:r>
        <w:rPr>
          <w:spacing w:val="-5"/>
          <w:sz w:val="21"/>
          <w:szCs w:val="21"/>
        </w:rPr>
        <w:t>3</w:t>
      </w:r>
      <w:r>
        <w:rPr>
          <w:spacing w:val="-36"/>
          <w:sz w:val="21"/>
          <w:szCs w:val="21"/>
        </w:rPr>
        <w:t xml:space="preserve"> </w:t>
      </w:r>
      <w:r>
        <w:rPr>
          <w:spacing w:val="-5"/>
          <w:sz w:val="21"/>
          <w:szCs w:val="21"/>
        </w:rPr>
        <w:t>年是指</w:t>
      </w:r>
      <w:r>
        <w:rPr>
          <w:spacing w:val="-34"/>
          <w:sz w:val="21"/>
          <w:szCs w:val="21"/>
        </w:rPr>
        <w:t xml:space="preserve"> </w:t>
      </w:r>
      <w:r>
        <w:rPr>
          <w:spacing w:val="-5"/>
          <w:sz w:val="21"/>
          <w:szCs w:val="21"/>
        </w:rPr>
        <w:t>2012</w:t>
      </w:r>
      <w:r>
        <w:rPr>
          <w:spacing w:val="-36"/>
          <w:sz w:val="21"/>
          <w:szCs w:val="21"/>
        </w:rPr>
        <w:t xml:space="preserve"> </w:t>
      </w:r>
      <w:r>
        <w:rPr>
          <w:spacing w:val="-5"/>
          <w:sz w:val="21"/>
          <w:szCs w:val="21"/>
        </w:rPr>
        <w:t>年度、2013</w:t>
      </w:r>
      <w:r>
        <w:rPr>
          <w:spacing w:val="-35"/>
          <w:sz w:val="21"/>
          <w:szCs w:val="21"/>
        </w:rPr>
        <w:t xml:space="preserve"> </w:t>
      </w:r>
      <w:r>
        <w:rPr>
          <w:spacing w:val="-5"/>
          <w:sz w:val="21"/>
          <w:szCs w:val="21"/>
        </w:rPr>
        <w:t>年度、2014</w:t>
      </w:r>
      <w:r>
        <w:rPr>
          <w:spacing w:val="-51"/>
          <w:sz w:val="21"/>
          <w:szCs w:val="21"/>
        </w:rPr>
        <w:t xml:space="preserve"> </w:t>
      </w:r>
      <w:r>
        <w:rPr>
          <w:spacing w:val="-5"/>
          <w:sz w:val="21"/>
          <w:szCs w:val="21"/>
        </w:rPr>
        <w:t>年度。</w:t>
      </w:r>
    </w:p>
    <w:p w14:paraId="6C0D94D2">
      <w:pPr>
        <w:spacing w:line="387" w:lineRule="auto"/>
        <w:rPr>
          <w:sz w:val="21"/>
          <w:szCs w:val="21"/>
        </w:rPr>
        <w:sectPr>
          <w:footerReference r:id="rId16" w:type="default"/>
          <w:pgSz w:w="11910" w:h="16845"/>
          <w:pgMar w:top="1431" w:right="1456" w:bottom="1170" w:left="1681" w:header="0" w:footer="942" w:gutter="0"/>
          <w:cols w:space="720" w:num="1"/>
        </w:sectPr>
      </w:pPr>
    </w:p>
    <w:p w14:paraId="221F0308">
      <w:pPr>
        <w:pStyle w:val="2"/>
        <w:spacing w:before="188" w:line="387" w:lineRule="auto"/>
        <w:ind w:left="968" w:hanging="310"/>
        <w:rPr>
          <w:sz w:val="21"/>
          <w:szCs w:val="21"/>
        </w:rPr>
      </w:pPr>
      <w:r>
        <w:rPr>
          <w:sz w:val="21"/>
          <w:szCs w:val="21"/>
        </w:rPr>
        <w:t>3. 招标人另行制定申请人须知前附表第</w:t>
      </w:r>
      <w:r>
        <w:rPr>
          <w:spacing w:val="-39"/>
          <w:sz w:val="21"/>
          <w:szCs w:val="21"/>
        </w:rPr>
        <w:t xml:space="preserve"> </w:t>
      </w:r>
      <w:r>
        <w:rPr>
          <w:sz w:val="21"/>
          <w:szCs w:val="21"/>
        </w:rPr>
        <w:t>9.2</w:t>
      </w:r>
      <w:r>
        <w:rPr>
          <w:spacing w:val="-35"/>
          <w:sz w:val="21"/>
          <w:szCs w:val="21"/>
        </w:rPr>
        <w:t xml:space="preserve"> </w:t>
      </w:r>
      <w:r>
        <w:rPr>
          <w:sz w:val="21"/>
          <w:szCs w:val="21"/>
        </w:rPr>
        <w:t>款</w:t>
      </w:r>
      <w:r>
        <w:rPr>
          <w:spacing w:val="-1"/>
          <w:sz w:val="21"/>
          <w:szCs w:val="21"/>
        </w:rPr>
        <w:t>存在利益冲突时的入围规则或得分相</w:t>
      </w:r>
      <w:r>
        <w:rPr>
          <w:sz w:val="21"/>
          <w:szCs w:val="21"/>
        </w:rPr>
        <w:t>同的申请人入围规则时，应当是方便资格审查委员会能从资格预审申请文件中直接查证，客观没有争议，能够迅速排序，有利于项目实施的方法。不得使用申请文件递交时间早、类似项目多、项目经理学历高、由招标人或资格审查委员会确</w:t>
      </w:r>
      <w:r>
        <w:rPr>
          <w:spacing w:val="-2"/>
          <w:sz w:val="21"/>
          <w:szCs w:val="21"/>
        </w:rPr>
        <w:t>定等难查证、无法排序或有争议的方法。</w:t>
      </w:r>
    </w:p>
    <w:p w14:paraId="06C55B30">
      <w:pPr>
        <w:spacing w:line="387" w:lineRule="auto"/>
        <w:rPr>
          <w:sz w:val="21"/>
          <w:szCs w:val="21"/>
        </w:rPr>
        <w:sectPr>
          <w:footerReference r:id="rId17" w:type="default"/>
          <w:pgSz w:w="11910" w:h="16845"/>
          <w:pgMar w:top="1431" w:right="1783" w:bottom="1170" w:left="1786" w:header="0" w:footer="944" w:gutter="0"/>
          <w:cols w:space="720" w:num="1"/>
        </w:sectPr>
      </w:pPr>
    </w:p>
    <w:p w14:paraId="389F2810">
      <w:pPr>
        <w:pStyle w:val="2"/>
        <w:spacing w:before="79" w:line="223" w:lineRule="auto"/>
        <w:ind w:left="63"/>
        <w:outlineLvl w:val="1"/>
        <w:rPr>
          <w:sz w:val="28"/>
          <w:szCs w:val="28"/>
        </w:rPr>
      </w:pPr>
      <w:bookmarkStart w:id="3" w:name="bookmark5"/>
      <w:bookmarkEnd w:id="3"/>
      <w:bookmarkStart w:id="4" w:name="bookmark4"/>
      <w:bookmarkEnd w:id="4"/>
      <w:r>
        <w:rPr>
          <w:sz w:val="28"/>
          <w:szCs w:val="28"/>
        </w:rPr>
        <w:t>申请人须知正文部分</w:t>
      </w:r>
    </w:p>
    <w:p w14:paraId="39C2E26D">
      <w:pPr>
        <w:pStyle w:val="2"/>
        <w:spacing w:before="66" w:line="224" w:lineRule="auto"/>
        <w:ind w:left="48"/>
        <w:outlineLvl w:val="2"/>
        <w:rPr>
          <w:sz w:val="28"/>
          <w:szCs w:val="28"/>
        </w:rPr>
      </w:pPr>
      <w:bookmarkStart w:id="5" w:name="bookmark6"/>
      <w:bookmarkEnd w:id="5"/>
      <w:r>
        <w:rPr>
          <w:spacing w:val="-6"/>
          <w:sz w:val="28"/>
          <w:szCs w:val="28"/>
        </w:rPr>
        <w:t>1.</w:t>
      </w:r>
      <w:r>
        <w:rPr>
          <w:spacing w:val="6"/>
          <w:sz w:val="28"/>
          <w:szCs w:val="28"/>
        </w:rPr>
        <w:t xml:space="preserve"> </w:t>
      </w:r>
      <w:r>
        <w:rPr>
          <w:spacing w:val="-6"/>
          <w:sz w:val="28"/>
          <w:szCs w:val="28"/>
        </w:rPr>
        <w:t>总则</w:t>
      </w:r>
    </w:p>
    <w:p w14:paraId="3CC343C7">
      <w:pPr>
        <w:pStyle w:val="2"/>
        <w:spacing w:before="88" w:line="220" w:lineRule="auto"/>
        <w:ind w:left="43"/>
        <w:outlineLvl w:val="2"/>
        <w:rPr>
          <w:sz w:val="24"/>
          <w:szCs w:val="24"/>
        </w:rPr>
      </w:pPr>
      <w:bookmarkStart w:id="6" w:name="bookmark112"/>
      <w:bookmarkEnd w:id="6"/>
      <w:r>
        <w:rPr>
          <w:spacing w:val="-6"/>
          <w:sz w:val="24"/>
          <w:szCs w:val="24"/>
        </w:rPr>
        <w:t>1.1</w:t>
      </w:r>
      <w:r>
        <w:rPr>
          <w:spacing w:val="18"/>
          <w:sz w:val="24"/>
          <w:szCs w:val="24"/>
        </w:rPr>
        <w:t xml:space="preserve"> </w:t>
      </w:r>
      <w:r>
        <w:rPr>
          <w:spacing w:val="-6"/>
          <w:sz w:val="24"/>
          <w:szCs w:val="24"/>
        </w:rPr>
        <w:t>项目概况</w:t>
      </w:r>
    </w:p>
    <w:p w14:paraId="561D3257">
      <w:pPr>
        <w:pStyle w:val="2"/>
        <w:spacing w:before="145" w:line="350" w:lineRule="auto"/>
        <w:ind w:left="28" w:firstLine="431"/>
        <w:rPr>
          <w:sz w:val="21"/>
          <w:szCs w:val="21"/>
        </w:rPr>
      </w:pPr>
      <w:r>
        <w:rPr>
          <w:spacing w:val="-2"/>
          <w:sz w:val="21"/>
          <w:szCs w:val="21"/>
        </w:rPr>
        <w:t>1.1.1 根据《中华人民共和国招标投标法》等有关法律、法规和规章的规定</w:t>
      </w:r>
      <w:r>
        <w:rPr>
          <w:spacing w:val="-3"/>
          <w:sz w:val="21"/>
          <w:szCs w:val="21"/>
        </w:rPr>
        <w:t>，本项目已</w:t>
      </w:r>
      <w:r>
        <w:rPr>
          <w:spacing w:val="-1"/>
          <w:sz w:val="21"/>
          <w:szCs w:val="21"/>
        </w:rPr>
        <w:t>具备招标条件，现进行招标，特邀请有兴趣的申请人提出资格预审申请。</w:t>
      </w:r>
    </w:p>
    <w:p w14:paraId="08957C94">
      <w:pPr>
        <w:pStyle w:val="2"/>
        <w:spacing w:before="1" w:line="218" w:lineRule="auto"/>
        <w:ind w:left="460"/>
        <w:rPr>
          <w:sz w:val="21"/>
          <w:szCs w:val="21"/>
        </w:rPr>
      </w:pPr>
      <w:r>
        <w:rPr>
          <w:spacing w:val="-3"/>
          <w:sz w:val="21"/>
          <w:szCs w:val="21"/>
        </w:rPr>
        <w:t>1.1.2 招标人：见申请人须知前附表。</w:t>
      </w:r>
    </w:p>
    <w:p w14:paraId="75C0B254">
      <w:pPr>
        <w:pStyle w:val="2"/>
        <w:spacing w:before="157" w:line="218" w:lineRule="auto"/>
        <w:ind w:left="460"/>
        <w:rPr>
          <w:sz w:val="21"/>
          <w:szCs w:val="21"/>
        </w:rPr>
      </w:pPr>
      <w:r>
        <w:rPr>
          <w:spacing w:val="-5"/>
          <w:sz w:val="21"/>
          <w:szCs w:val="21"/>
        </w:rPr>
        <w:t>1.1.3 招标代理机构（造价咨询人）：见申请人须知前附表。</w:t>
      </w:r>
    </w:p>
    <w:p w14:paraId="67D086BF">
      <w:pPr>
        <w:pStyle w:val="2"/>
        <w:spacing w:before="157" w:line="219" w:lineRule="auto"/>
        <w:ind w:left="460"/>
        <w:rPr>
          <w:sz w:val="21"/>
          <w:szCs w:val="21"/>
        </w:rPr>
      </w:pPr>
      <w:r>
        <w:rPr>
          <w:spacing w:val="-6"/>
          <w:sz w:val="21"/>
          <w:szCs w:val="21"/>
        </w:rPr>
        <w:t>1.1.4 监理人（项目管理单位</w:t>
      </w:r>
      <w:r>
        <w:rPr>
          <w:spacing w:val="6"/>
          <w:sz w:val="21"/>
          <w:szCs w:val="21"/>
        </w:rPr>
        <w:t>）：</w:t>
      </w:r>
      <w:r>
        <w:rPr>
          <w:spacing w:val="-6"/>
          <w:sz w:val="21"/>
          <w:szCs w:val="21"/>
        </w:rPr>
        <w:t>见申请人须</w:t>
      </w:r>
      <w:r>
        <w:rPr>
          <w:spacing w:val="-7"/>
          <w:sz w:val="21"/>
          <w:szCs w:val="21"/>
        </w:rPr>
        <w:t>知前附表。</w:t>
      </w:r>
    </w:p>
    <w:p w14:paraId="359E804C">
      <w:pPr>
        <w:pStyle w:val="2"/>
        <w:spacing w:before="141" w:line="219" w:lineRule="auto"/>
        <w:ind w:left="460"/>
        <w:rPr>
          <w:sz w:val="21"/>
          <w:szCs w:val="21"/>
        </w:rPr>
      </w:pPr>
      <w:r>
        <w:rPr>
          <w:spacing w:val="-3"/>
          <w:sz w:val="21"/>
          <w:szCs w:val="21"/>
        </w:rPr>
        <w:t>1.1.5 代建人：见申请人须知前附表。</w:t>
      </w:r>
    </w:p>
    <w:p w14:paraId="2362F0C9">
      <w:pPr>
        <w:pStyle w:val="2"/>
        <w:spacing w:before="156" w:line="219" w:lineRule="auto"/>
        <w:ind w:left="460"/>
        <w:rPr>
          <w:sz w:val="21"/>
          <w:szCs w:val="21"/>
        </w:rPr>
      </w:pPr>
      <w:r>
        <w:rPr>
          <w:spacing w:val="-1"/>
          <w:sz w:val="21"/>
          <w:szCs w:val="21"/>
        </w:rPr>
        <w:t>1.1.6 招标项目名称、招标编号及标段号：</w:t>
      </w:r>
      <w:r>
        <w:rPr>
          <w:spacing w:val="-2"/>
          <w:sz w:val="21"/>
          <w:szCs w:val="21"/>
        </w:rPr>
        <w:t>见申请人须知前附表。</w:t>
      </w:r>
    </w:p>
    <w:p w14:paraId="48C537F2">
      <w:pPr>
        <w:pStyle w:val="2"/>
        <w:spacing w:before="157" w:line="219" w:lineRule="auto"/>
        <w:ind w:left="460"/>
        <w:rPr>
          <w:sz w:val="21"/>
          <w:szCs w:val="21"/>
        </w:rPr>
      </w:pPr>
      <w:r>
        <w:rPr>
          <w:spacing w:val="-2"/>
          <w:sz w:val="21"/>
          <w:szCs w:val="21"/>
        </w:rPr>
        <w:t>1.1.7 项目建设地点：见申请人须知前附表。</w:t>
      </w:r>
    </w:p>
    <w:p w14:paraId="29D3607A">
      <w:pPr>
        <w:pStyle w:val="2"/>
        <w:spacing w:before="115" w:line="220" w:lineRule="auto"/>
        <w:ind w:left="43"/>
        <w:outlineLvl w:val="2"/>
        <w:rPr>
          <w:sz w:val="24"/>
          <w:szCs w:val="24"/>
        </w:rPr>
      </w:pPr>
      <w:bookmarkStart w:id="7" w:name="bookmark7"/>
      <w:bookmarkEnd w:id="7"/>
      <w:r>
        <w:rPr>
          <w:spacing w:val="-2"/>
          <w:sz w:val="24"/>
          <w:szCs w:val="24"/>
        </w:rPr>
        <w:t>1.2 资金来源和落实情况</w:t>
      </w:r>
    </w:p>
    <w:p w14:paraId="751F7DFE">
      <w:pPr>
        <w:pStyle w:val="2"/>
        <w:spacing w:before="145" w:line="219" w:lineRule="auto"/>
        <w:ind w:left="460"/>
        <w:rPr>
          <w:sz w:val="21"/>
          <w:szCs w:val="21"/>
        </w:rPr>
      </w:pPr>
      <w:r>
        <w:rPr>
          <w:spacing w:val="-2"/>
          <w:sz w:val="21"/>
          <w:szCs w:val="21"/>
        </w:rPr>
        <w:t>1.2.1 本招标项目的资金来源：见申请人须知前附表。</w:t>
      </w:r>
    </w:p>
    <w:p w14:paraId="7488A5D7">
      <w:pPr>
        <w:pStyle w:val="2"/>
        <w:spacing w:before="156" w:line="219" w:lineRule="auto"/>
        <w:ind w:left="460"/>
        <w:rPr>
          <w:sz w:val="21"/>
          <w:szCs w:val="21"/>
        </w:rPr>
      </w:pPr>
      <w:r>
        <w:rPr>
          <w:spacing w:val="-2"/>
          <w:sz w:val="21"/>
          <w:szCs w:val="21"/>
        </w:rPr>
        <w:t>1.2.2 本招标项目的出资比例：见申请人须知前附表。</w:t>
      </w:r>
    </w:p>
    <w:p w14:paraId="72932077">
      <w:pPr>
        <w:pStyle w:val="2"/>
        <w:spacing w:before="142" w:line="219" w:lineRule="auto"/>
        <w:ind w:left="460"/>
        <w:rPr>
          <w:sz w:val="21"/>
          <w:szCs w:val="21"/>
        </w:rPr>
      </w:pPr>
      <w:r>
        <w:rPr>
          <w:spacing w:val="-2"/>
          <w:sz w:val="21"/>
          <w:szCs w:val="21"/>
        </w:rPr>
        <w:t>1.2.3 本招标项目的资金落实情况：见申请人须知前附表。</w:t>
      </w:r>
    </w:p>
    <w:p w14:paraId="32CBF9AF">
      <w:pPr>
        <w:pStyle w:val="2"/>
        <w:spacing w:before="156" w:line="219" w:lineRule="auto"/>
        <w:ind w:left="460"/>
        <w:rPr>
          <w:sz w:val="21"/>
          <w:szCs w:val="21"/>
        </w:rPr>
      </w:pPr>
      <w:r>
        <w:rPr>
          <w:spacing w:val="-2"/>
          <w:sz w:val="21"/>
          <w:szCs w:val="21"/>
        </w:rPr>
        <w:t>1.2.4 本招标项目性质：见申请人须知前附表。</w:t>
      </w:r>
    </w:p>
    <w:p w14:paraId="4FB7E273">
      <w:pPr>
        <w:pStyle w:val="2"/>
        <w:spacing w:before="131" w:line="220" w:lineRule="auto"/>
        <w:ind w:left="43"/>
        <w:outlineLvl w:val="2"/>
        <w:rPr>
          <w:sz w:val="24"/>
          <w:szCs w:val="24"/>
        </w:rPr>
      </w:pPr>
      <w:bookmarkStart w:id="8" w:name="bookmark8"/>
      <w:bookmarkEnd w:id="8"/>
      <w:r>
        <w:rPr>
          <w:spacing w:val="-2"/>
          <w:sz w:val="24"/>
          <w:szCs w:val="24"/>
        </w:rPr>
        <w:t>1.3 招标范围、计划工期和质量要求</w:t>
      </w:r>
    </w:p>
    <w:p w14:paraId="54D082A1">
      <w:pPr>
        <w:pStyle w:val="2"/>
        <w:spacing w:before="129" w:line="219" w:lineRule="auto"/>
        <w:ind w:left="460"/>
        <w:rPr>
          <w:sz w:val="21"/>
          <w:szCs w:val="21"/>
        </w:rPr>
      </w:pPr>
      <w:r>
        <w:rPr>
          <w:spacing w:val="-3"/>
          <w:sz w:val="21"/>
          <w:szCs w:val="21"/>
        </w:rPr>
        <w:t>1.3.1 招标范围：见申请人须知前附表。</w:t>
      </w:r>
    </w:p>
    <w:p w14:paraId="49E0DDB1">
      <w:pPr>
        <w:pStyle w:val="2"/>
        <w:spacing w:before="157" w:line="219" w:lineRule="auto"/>
        <w:ind w:left="460"/>
        <w:rPr>
          <w:sz w:val="21"/>
          <w:szCs w:val="21"/>
        </w:rPr>
      </w:pPr>
      <w:r>
        <w:rPr>
          <w:spacing w:val="-3"/>
          <w:sz w:val="21"/>
          <w:szCs w:val="21"/>
        </w:rPr>
        <w:t>1.3.2 计划工期：见申请人须知前附表。</w:t>
      </w:r>
    </w:p>
    <w:p w14:paraId="4B73073A">
      <w:pPr>
        <w:pStyle w:val="2"/>
        <w:spacing w:before="156" w:line="219" w:lineRule="auto"/>
        <w:ind w:left="460"/>
        <w:rPr>
          <w:sz w:val="21"/>
          <w:szCs w:val="21"/>
        </w:rPr>
      </w:pPr>
      <w:r>
        <w:rPr>
          <w:spacing w:val="-3"/>
          <w:sz w:val="21"/>
          <w:szCs w:val="21"/>
        </w:rPr>
        <w:t>1.3.3 质量要求：见申请人须知前附表。</w:t>
      </w:r>
    </w:p>
    <w:p w14:paraId="23C9A70A">
      <w:pPr>
        <w:pStyle w:val="2"/>
        <w:spacing w:before="141" w:line="219" w:lineRule="auto"/>
        <w:ind w:left="460"/>
        <w:rPr>
          <w:sz w:val="21"/>
          <w:szCs w:val="21"/>
        </w:rPr>
      </w:pPr>
      <w:r>
        <w:rPr>
          <w:spacing w:val="-2"/>
          <w:sz w:val="21"/>
          <w:szCs w:val="21"/>
        </w:rPr>
        <w:t>1.3.4 本标段执行的政府采购政策：见申请人须知前附表。</w:t>
      </w:r>
    </w:p>
    <w:p w14:paraId="36103F8A">
      <w:pPr>
        <w:pStyle w:val="2"/>
        <w:spacing w:before="130" w:line="220" w:lineRule="auto"/>
        <w:ind w:left="43"/>
        <w:outlineLvl w:val="2"/>
        <w:rPr>
          <w:sz w:val="24"/>
          <w:szCs w:val="24"/>
        </w:rPr>
      </w:pPr>
      <w:bookmarkStart w:id="9" w:name="bookmark9"/>
      <w:bookmarkEnd w:id="9"/>
      <w:r>
        <w:rPr>
          <w:spacing w:val="-6"/>
          <w:sz w:val="24"/>
          <w:szCs w:val="24"/>
        </w:rPr>
        <w:t>1.4</w:t>
      </w:r>
      <w:r>
        <w:rPr>
          <w:spacing w:val="40"/>
          <w:sz w:val="24"/>
          <w:szCs w:val="24"/>
        </w:rPr>
        <w:t xml:space="preserve"> </w:t>
      </w:r>
      <w:r>
        <w:rPr>
          <w:spacing w:val="-6"/>
          <w:sz w:val="24"/>
          <w:szCs w:val="24"/>
        </w:rPr>
        <w:t>申请人资格要求</w:t>
      </w:r>
    </w:p>
    <w:p w14:paraId="7DA7145F">
      <w:pPr>
        <w:pStyle w:val="2"/>
        <w:spacing w:before="146" w:line="219" w:lineRule="auto"/>
        <w:ind w:left="460"/>
        <w:rPr>
          <w:sz w:val="21"/>
          <w:szCs w:val="21"/>
        </w:rPr>
      </w:pPr>
      <w:r>
        <w:rPr>
          <w:spacing w:val="-3"/>
          <w:sz w:val="21"/>
          <w:szCs w:val="21"/>
        </w:rPr>
        <w:t>1.4.1</w:t>
      </w:r>
      <w:r>
        <w:rPr>
          <w:spacing w:val="46"/>
          <w:sz w:val="21"/>
          <w:szCs w:val="21"/>
        </w:rPr>
        <w:t xml:space="preserve"> </w:t>
      </w:r>
      <w:r>
        <w:rPr>
          <w:spacing w:val="-3"/>
          <w:sz w:val="21"/>
          <w:szCs w:val="21"/>
        </w:rPr>
        <w:t>申请人应具备承担本招标项目资质条件、能力和信誉。</w:t>
      </w:r>
    </w:p>
    <w:p w14:paraId="0255A546">
      <w:pPr>
        <w:pStyle w:val="2"/>
        <w:spacing w:before="141" w:line="219" w:lineRule="auto"/>
        <w:ind w:left="344"/>
        <w:rPr>
          <w:sz w:val="21"/>
          <w:szCs w:val="21"/>
        </w:rPr>
      </w:pPr>
      <w:r>
        <w:rPr>
          <w:spacing w:val="-3"/>
          <w:sz w:val="21"/>
          <w:szCs w:val="21"/>
        </w:rPr>
        <w:t>（1）资质条件：见申请人须知前附表；</w:t>
      </w:r>
    </w:p>
    <w:p w14:paraId="6AB6EC8A">
      <w:pPr>
        <w:pStyle w:val="2"/>
        <w:spacing w:before="156" w:line="219" w:lineRule="auto"/>
        <w:ind w:left="344"/>
        <w:rPr>
          <w:sz w:val="21"/>
          <w:szCs w:val="21"/>
        </w:rPr>
      </w:pPr>
      <w:r>
        <w:rPr>
          <w:spacing w:val="-3"/>
          <w:sz w:val="21"/>
          <w:szCs w:val="21"/>
        </w:rPr>
        <w:t>（2）财务要求：见申请人须知前附表；</w:t>
      </w:r>
    </w:p>
    <w:p w14:paraId="396EDE00">
      <w:pPr>
        <w:pStyle w:val="2"/>
        <w:spacing w:before="157" w:line="219" w:lineRule="auto"/>
        <w:ind w:left="344"/>
        <w:rPr>
          <w:sz w:val="21"/>
          <w:szCs w:val="21"/>
        </w:rPr>
      </w:pPr>
      <w:r>
        <w:rPr>
          <w:spacing w:val="-3"/>
          <w:sz w:val="21"/>
          <w:szCs w:val="21"/>
        </w:rPr>
        <w:t>（3）业绩要求：见申请人须知前附表；</w:t>
      </w:r>
    </w:p>
    <w:p w14:paraId="009CA8C2">
      <w:pPr>
        <w:pStyle w:val="2"/>
        <w:spacing w:before="141" w:line="219" w:lineRule="auto"/>
        <w:ind w:left="344"/>
        <w:rPr>
          <w:sz w:val="21"/>
          <w:szCs w:val="21"/>
        </w:rPr>
      </w:pPr>
      <w:r>
        <w:rPr>
          <w:spacing w:val="-3"/>
          <w:sz w:val="21"/>
          <w:szCs w:val="21"/>
        </w:rPr>
        <w:t>（4）信誉要求：见申请人须知前附表；</w:t>
      </w:r>
    </w:p>
    <w:p w14:paraId="02A286A1">
      <w:pPr>
        <w:pStyle w:val="2"/>
        <w:spacing w:before="156" w:line="219" w:lineRule="auto"/>
        <w:ind w:left="344"/>
        <w:rPr>
          <w:sz w:val="21"/>
          <w:szCs w:val="21"/>
        </w:rPr>
      </w:pPr>
      <w:r>
        <w:rPr>
          <w:spacing w:val="-3"/>
          <w:sz w:val="21"/>
          <w:szCs w:val="21"/>
        </w:rPr>
        <w:t>（5）项目经理的资格要求：见申请人须知前附表；</w:t>
      </w:r>
    </w:p>
    <w:p w14:paraId="38FE9ED5">
      <w:pPr>
        <w:pStyle w:val="2"/>
        <w:spacing w:before="156" w:line="219" w:lineRule="auto"/>
        <w:ind w:left="344"/>
        <w:rPr>
          <w:sz w:val="21"/>
          <w:szCs w:val="21"/>
        </w:rPr>
      </w:pPr>
      <w:r>
        <w:rPr>
          <w:spacing w:val="-3"/>
          <w:sz w:val="21"/>
          <w:szCs w:val="21"/>
        </w:rPr>
        <w:t>（6）设计负责人的资格要求：见申请人须知前附表；</w:t>
      </w:r>
    </w:p>
    <w:p w14:paraId="0A57124A">
      <w:pPr>
        <w:pStyle w:val="2"/>
        <w:spacing w:before="141" w:line="219" w:lineRule="auto"/>
        <w:ind w:left="344"/>
        <w:rPr>
          <w:sz w:val="21"/>
          <w:szCs w:val="21"/>
        </w:rPr>
      </w:pPr>
      <w:r>
        <w:rPr>
          <w:spacing w:val="-2"/>
          <w:sz w:val="21"/>
          <w:szCs w:val="21"/>
        </w:rPr>
        <w:t>（7）施工负责人的资格要求：见申请人须知</w:t>
      </w:r>
      <w:r>
        <w:rPr>
          <w:spacing w:val="-3"/>
          <w:sz w:val="21"/>
          <w:szCs w:val="21"/>
        </w:rPr>
        <w:t>前附表；</w:t>
      </w:r>
    </w:p>
    <w:p w14:paraId="764059E0">
      <w:pPr>
        <w:pStyle w:val="2"/>
        <w:spacing w:before="157" w:line="219" w:lineRule="auto"/>
        <w:ind w:left="344"/>
        <w:rPr>
          <w:sz w:val="21"/>
          <w:szCs w:val="21"/>
        </w:rPr>
      </w:pPr>
      <w:r>
        <w:rPr>
          <w:spacing w:val="-3"/>
          <w:sz w:val="21"/>
          <w:szCs w:val="21"/>
        </w:rPr>
        <w:t>（8）施工机械设备：见申请人须知前附表；</w:t>
      </w:r>
    </w:p>
    <w:p w14:paraId="6388EAE2">
      <w:pPr>
        <w:pStyle w:val="2"/>
        <w:spacing w:before="156" w:line="219" w:lineRule="auto"/>
        <w:ind w:left="344"/>
        <w:rPr>
          <w:sz w:val="21"/>
          <w:szCs w:val="21"/>
        </w:rPr>
      </w:pPr>
      <w:r>
        <w:rPr>
          <w:spacing w:val="-3"/>
          <w:sz w:val="21"/>
          <w:szCs w:val="21"/>
        </w:rPr>
        <w:t>（9）项目管理机构及人员：见申请人须知前附表；</w:t>
      </w:r>
    </w:p>
    <w:p w14:paraId="6BB024B8">
      <w:pPr>
        <w:pStyle w:val="2"/>
        <w:spacing w:before="141" w:line="219" w:lineRule="auto"/>
        <w:ind w:left="344"/>
        <w:rPr>
          <w:sz w:val="21"/>
          <w:szCs w:val="21"/>
        </w:rPr>
      </w:pPr>
      <w:r>
        <w:rPr>
          <w:spacing w:val="-2"/>
          <w:sz w:val="21"/>
          <w:szCs w:val="21"/>
        </w:rPr>
        <w:t>（10）其他要求：见申请人须知前附表。</w:t>
      </w:r>
    </w:p>
    <w:p w14:paraId="2F46929A">
      <w:pPr>
        <w:pStyle w:val="2"/>
        <w:spacing w:before="156" w:line="219" w:lineRule="auto"/>
        <w:ind w:right="10"/>
        <w:jc w:val="right"/>
        <w:rPr>
          <w:sz w:val="21"/>
          <w:szCs w:val="21"/>
        </w:rPr>
      </w:pPr>
      <w:r>
        <w:rPr>
          <w:spacing w:val="-3"/>
          <w:sz w:val="21"/>
          <w:szCs w:val="21"/>
        </w:rPr>
        <w:t>1.4.2</w:t>
      </w:r>
      <w:r>
        <w:rPr>
          <w:spacing w:val="36"/>
          <w:sz w:val="21"/>
          <w:szCs w:val="21"/>
        </w:rPr>
        <w:t xml:space="preserve"> </w:t>
      </w:r>
      <w:r>
        <w:rPr>
          <w:spacing w:val="-3"/>
          <w:sz w:val="21"/>
          <w:szCs w:val="21"/>
        </w:rPr>
        <w:t>申请人须知前附表规定接受联合体申请资格预审</w:t>
      </w:r>
      <w:r>
        <w:rPr>
          <w:spacing w:val="-4"/>
          <w:sz w:val="21"/>
          <w:szCs w:val="21"/>
        </w:rPr>
        <w:t>的，联合体申请人除应符合本章</w:t>
      </w:r>
    </w:p>
    <w:p w14:paraId="773D799F">
      <w:pPr>
        <w:spacing w:line="219" w:lineRule="auto"/>
        <w:rPr>
          <w:sz w:val="21"/>
          <w:szCs w:val="21"/>
        </w:rPr>
        <w:sectPr>
          <w:footerReference r:id="rId18" w:type="default"/>
          <w:pgSz w:w="11910" w:h="16845"/>
          <w:pgMar w:top="1431" w:right="1769" w:bottom="1170" w:left="1786" w:header="0" w:footer="943" w:gutter="0"/>
          <w:cols w:space="720" w:num="1"/>
        </w:sectPr>
      </w:pPr>
    </w:p>
    <w:p w14:paraId="53ABFDFE">
      <w:pPr>
        <w:pStyle w:val="2"/>
        <w:spacing w:before="144" w:line="219" w:lineRule="auto"/>
        <w:ind w:left="24"/>
        <w:rPr>
          <w:sz w:val="21"/>
          <w:szCs w:val="21"/>
        </w:rPr>
      </w:pPr>
      <w:r>
        <w:rPr>
          <w:spacing w:val="-3"/>
          <w:sz w:val="21"/>
          <w:szCs w:val="21"/>
        </w:rPr>
        <w:t>第</w:t>
      </w:r>
      <w:r>
        <w:rPr>
          <w:spacing w:val="-11"/>
          <w:sz w:val="21"/>
          <w:szCs w:val="21"/>
        </w:rPr>
        <w:t xml:space="preserve"> </w:t>
      </w:r>
      <w:r>
        <w:rPr>
          <w:spacing w:val="-3"/>
          <w:sz w:val="21"/>
          <w:szCs w:val="21"/>
        </w:rPr>
        <w:t>1.4.1</w:t>
      </w:r>
      <w:r>
        <w:rPr>
          <w:spacing w:val="-32"/>
          <w:sz w:val="21"/>
          <w:szCs w:val="21"/>
        </w:rPr>
        <w:t xml:space="preserve"> </w:t>
      </w:r>
      <w:r>
        <w:rPr>
          <w:spacing w:val="-3"/>
          <w:sz w:val="21"/>
          <w:szCs w:val="21"/>
        </w:rPr>
        <w:t>项和申请人须知前附表的要求外，还应遵守以下规定：</w:t>
      </w:r>
    </w:p>
    <w:p w14:paraId="0D49C356">
      <w:pPr>
        <w:pStyle w:val="2"/>
        <w:spacing w:before="156" w:line="345" w:lineRule="auto"/>
        <w:ind w:left="25" w:right="79" w:firstLine="319"/>
        <w:rPr>
          <w:sz w:val="21"/>
          <w:szCs w:val="21"/>
        </w:rPr>
      </w:pPr>
      <w:r>
        <w:rPr>
          <w:spacing w:val="-2"/>
          <w:sz w:val="21"/>
          <w:szCs w:val="21"/>
        </w:rPr>
        <w:t>（1）联合体各方必须按资格预审文件提供的格式签订联合</w:t>
      </w:r>
      <w:r>
        <w:rPr>
          <w:spacing w:val="-3"/>
          <w:sz w:val="21"/>
          <w:szCs w:val="21"/>
        </w:rPr>
        <w:t>体协议书，明确联合体牵头人</w:t>
      </w:r>
      <w:r>
        <w:rPr>
          <w:spacing w:val="-1"/>
          <w:sz w:val="21"/>
          <w:szCs w:val="21"/>
        </w:rPr>
        <w:t>和各方的权利义务；</w:t>
      </w:r>
    </w:p>
    <w:p w14:paraId="1690FC89">
      <w:pPr>
        <w:pStyle w:val="2"/>
        <w:spacing w:before="10" w:line="220" w:lineRule="auto"/>
        <w:ind w:left="344"/>
        <w:rPr>
          <w:sz w:val="21"/>
          <w:szCs w:val="21"/>
        </w:rPr>
      </w:pPr>
      <w:r>
        <w:rPr>
          <w:sz w:val="21"/>
          <w:szCs w:val="21"/>
        </w:rPr>
        <w:t>（2）由同一专业的单位组成的联合体，按照资质等级较低的单位确定资质等级；</w:t>
      </w:r>
    </w:p>
    <w:p w14:paraId="7234E46A">
      <w:pPr>
        <w:pStyle w:val="2"/>
        <w:spacing w:before="155" w:line="220" w:lineRule="auto"/>
        <w:jc w:val="right"/>
        <w:rPr>
          <w:sz w:val="21"/>
          <w:szCs w:val="21"/>
        </w:rPr>
      </w:pPr>
      <w:r>
        <w:rPr>
          <w:spacing w:val="-1"/>
          <w:sz w:val="21"/>
          <w:szCs w:val="21"/>
        </w:rPr>
        <w:t>（3）联合体各方不得再以自己名义单独或加入其他联合体在同一标段中</w:t>
      </w:r>
      <w:r>
        <w:rPr>
          <w:spacing w:val="-2"/>
          <w:sz w:val="21"/>
          <w:szCs w:val="21"/>
        </w:rPr>
        <w:t>参加资格预审；</w:t>
      </w:r>
    </w:p>
    <w:p w14:paraId="5D70374E">
      <w:pPr>
        <w:pStyle w:val="2"/>
        <w:spacing w:before="140" w:line="220" w:lineRule="auto"/>
        <w:ind w:left="344"/>
        <w:rPr>
          <w:sz w:val="21"/>
          <w:szCs w:val="21"/>
        </w:rPr>
      </w:pPr>
      <w:r>
        <w:rPr>
          <w:spacing w:val="-1"/>
          <w:sz w:val="21"/>
          <w:szCs w:val="21"/>
        </w:rPr>
        <w:t>（4）资格预审后联合体不得增减、更换成员。</w:t>
      </w:r>
    </w:p>
    <w:p w14:paraId="10EA21BD">
      <w:pPr>
        <w:pStyle w:val="2"/>
        <w:spacing w:before="154" w:line="220" w:lineRule="auto"/>
        <w:ind w:left="460"/>
        <w:rPr>
          <w:sz w:val="21"/>
          <w:szCs w:val="21"/>
        </w:rPr>
      </w:pPr>
      <w:r>
        <w:rPr>
          <w:spacing w:val="-3"/>
          <w:sz w:val="21"/>
          <w:szCs w:val="21"/>
        </w:rPr>
        <w:t>1.4.3</w:t>
      </w:r>
      <w:r>
        <w:rPr>
          <w:spacing w:val="38"/>
          <w:sz w:val="21"/>
          <w:szCs w:val="21"/>
        </w:rPr>
        <w:t xml:space="preserve"> </w:t>
      </w:r>
      <w:r>
        <w:rPr>
          <w:spacing w:val="-3"/>
          <w:sz w:val="21"/>
          <w:szCs w:val="21"/>
        </w:rPr>
        <w:t>申请人不得存在下列情形之一：</w:t>
      </w:r>
    </w:p>
    <w:p w14:paraId="71447D4C">
      <w:pPr>
        <w:pStyle w:val="2"/>
        <w:spacing w:before="155" w:line="219" w:lineRule="auto"/>
        <w:ind w:left="750"/>
        <w:rPr>
          <w:sz w:val="21"/>
          <w:szCs w:val="21"/>
        </w:rPr>
      </w:pPr>
      <w:r>
        <w:rPr>
          <w:sz w:val="21"/>
          <w:szCs w:val="21"/>
        </w:rPr>
        <w:t>（1）为招标人不具有独立法人资格的附属机</w:t>
      </w:r>
      <w:r>
        <w:rPr>
          <w:spacing w:val="-1"/>
          <w:sz w:val="21"/>
          <w:szCs w:val="21"/>
        </w:rPr>
        <w:t>构（单位</w:t>
      </w:r>
      <w:r>
        <w:rPr>
          <w:spacing w:val="-39"/>
          <w:sz w:val="21"/>
          <w:szCs w:val="21"/>
        </w:rPr>
        <w:t>）；</w:t>
      </w:r>
    </w:p>
    <w:p w14:paraId="31412BB3">
      <w:pPr>
        <w:pStyle w:val="2"/>
        <w:spacing w:before="141" w:line="220" w:lineRule="auto"/>
        <w:ind w:left="765"/>
        <w:rPr>
          <w:sz w:val="21"/>
          <w:szCs w:val="21"/>
        </w:rPr>
      </w:pPr>
      <w:r>
        <w:rPr>
          <w:sz w:val="21"/>
          <w:szCs w:val="21"/>
        </w:rPr>
        <w:t>（2）与招标人存在利害关系且可能影响招</w:t>
      </w:r>
      <w:r>
        <w:rPr>
          <w:spacing w:val="-1"/>
          <w:sz w:val="21"/>
          <w:szCs w:val="21"/>
        </w:rPr>
        <w:t>标公正性；</w:t>
      </w:r>
    </w:p>
    <w:p w14:paraId="2B6F9259">
      <w:pPr>
        <w:pStyle w:val="2"/>
        <w:spacing w:before="155" w:line="350" w:lineRule="auto"/>
        <w:ind w:left="24" w:right="83" w:firstLine="741"/>
        <w:rPr>
          <w:sz w:val="21"/>
          <w:szCs w:val="21"/>
        </w:rPr>
      </w:pPr>
      <w:r>
        <w:rPr>
          <w:spacing w:val="-3"/>
          <w:sz w:val="21"/>
          <w:szCs w:val="21"/>
        </w:rPr>
        <w:t>（3）为本标段前期工作提供咨询服务的（招标人公开已完成的项目建议书、可行性</w:t>
      </w:r>
      <w:r>
        <w:rPr>
          <w:sz w:val="21"/>
          <w:szCs w:val="21"/>
        </w:rPr>
        <w:t>研究报告、勘察设计文件等咨询成果的除外</w:t>
      </w:r>
      <w:r>
        <w:rPr>
          <w:spacing w:val="-40"/>
          <w:sz w:val="21"/>
          <w:szCs w:val="21"/>
        </w:rPr>
        <w:t>）；</w:t>
      </w:r>
    </w:p>
    <w:p w14:paraId="791E0F63">
      <w:pPr>
        <w:pStyle w:val="2"/>
        <w:spacing w:before="1" w:line="218" w:lineRule="auto"/>
        <w:ind w:left="765"/>
        <w:rPr>
          <w:sz w:val="21"/>
          <w:szCs w:val="21"/>
        </w:rPr>
      </w:pPr>
      <w:r>
        <w:rPr>
          <w:spacing w:val="-1"/>
          <w:sz w:val="21"/>
          <w:szCs w:val="21"/>
        </w:rPr>
        <w:t>（4）为本标段的监理人（项目管理单位</w:t>
      </w:r>
      <w:r>
        <w:rPr>
          <w:spacing w:val="-34"/>
          <w:sz w:val="21"/>
          <w:szCs w:val="21"/>
        </w:rPr>
        <w:t>）；</w:t>
      </w:r>
    </w:p>
    <w:p w14:paraId="50006548">
      <w:pPr>
        <w:pStyle w:val="2"/>
        <w:spacing w:before="156" w:line="219" w:lineRule="auto"/>
        <w:ind w:left="765"/>
        <w:rPr>
          <w:sz w:val="21"/>
          <w:szCs w:val="21"/>
        </w:rPr>
      </w:pPr>
      <w:r>
        <w:rPr>
          <w:spacing w:val="-1"/>
          <w:sz w:val="21"/>
          <w:szCs w:val="21"/>
        </w:rPr>
        <w:t>（5）为本标段的代建人；</w:t>
      </w:r>
    </w:p>
    <w:p w14:paraId="3E226B0F">
      <w:pPr>
        <w:pStyle w:val="2"/>
        <w:spacing w:before="157" w:line="218" w:lineRule="auto"/>
        <w:ind w:left="765"/>
        <w:rPr>
          <w:sz w:val="21"/>
          <w:szCs w:val="21"/>
        </w:rPr>
      </w:pPr>
      <w:r>
        <w:rPr>
          <w:spacing w:val="-1"/>
          <w:sz w:val="21"/>
          <w:szCs w:val="21"/>
        </w:rPr>
        <w:t>（6）为本标段提供招标代理服务（造价咨询人</w:t>
      </w:r>
      <w:r>
        <w:rPr>
          <w:spacing w:val="-34"/>
          <w:sz w:val="21"/>
          <w:szCs w:val="21"/>
        </w:rPr>
        <w:t>）；</w:t>
      </w:r>
    </w:p>
    <w:p w14:paraId="165D3AF9">
      <w:pPr>
        <w:pStyle w:val="2"/>
        <w:spacing w:before="143" w:line="356" w:lineRule="auto"/>
        <w:ind w:left="44" w:firstLine="720"/>
        <w:rPr>
          <w:sz w:val="21"/>
          <w:szCs w:val="21"/>
        </w:rPr>
      </w:pPr>
      <w:r>
        <w:rPr>
          <w:sz w:val="21"/>
          <w:szCs w:val="21"/>
        </w:rPr>
        <w:t>（7）与本标段的监理人（项目管理单位）或代建人或招</w:t>
      </w:r>
      <w:r>
        <w:rPr>
          <w:spacing w:val="-1"/>
          <w:sz w:val="21"/>
          <w:szCs w:val="21"/>
        </w:rPr>
        <w:t>标代理机构（造价咨询人）</w:t>
      </w:r>
      <w:r>
        <w:rPr>
          <w:spacing w:val="-3"/>
          <w:sz w:val="21"/>
          <w:szCs w:val="21"/>
        </w:rPr>
        <w:t>同为一个法定代表人；</w:t>
      </w:r>
    </w:p>
    <w:p w14:paraId="72F3B8BA">
      <w:pPr>
        <w:pStyle w:val="2"/>
        <w:spacing w:before="1" w:line="345" w:lineRule="auto"/>
        <w:ind w:left="24" w:firstLine="741"/>
        <w:rPr>
          <w:sz w:val="21"/>
          <w:szCs w:val="21"/>
        </w:rPr>
      </w:pPr>
      <w:r>
        <w:rPr>
          <w:sz w:val="21"/>
          <w:szCs w:val="21"/>
        </w:rPr>
        <w:t>（8）与本标段的监理人（项目管理单位）或代建人或招</w:t>
      </w:r>
      <w:r>
        <w:rPr>
          <w:spacing w:val="-1"/>
          <w:sz w:val="21"/>
          <w:szCs w:val="21"/>
        </w:rPr>
        <w:t>标代理机构（造价咨询人）相互控股或参股；</w:t>
      </w:r>
    </w:p>
    <w:p w14:paraId="5FAB1010">
      <w:pPr>
        <w:pStyle w:val="2"/>
        <w:spacing w:before="9" w:line="350" w:lineRule="auto"/>
        <w:ind w:left="24" w:firstLine="741"/>
        <w:rPr>
          <w:sz w:val="21"/>
          <w:szCs w:val="21"/>
        </w:rPr>
      </w:pPr>
      <w:r>
        <w:rPr>
          <w:sz w:val="21"/>
          <w:szCs w:val="21"/>
        </w:rPr>
        <w:t>（9）与本标段的监理人（项目管理单位）或代建人或招</w:t>
      </w:r>
      <w:r>
        <w:rPr>
          <w:spacing w:val="-1"/>
          <w:sz w:val="21"/>
          <w:szCs w:val="21"/>
        </w:rPr>
        <w:t>标代理机构（造价咨询人）相互任职或工作；</w:t>
      </w:r>
    </w:p>
    <w:p w14:paraId="06E83901">
      <w:pPr>
        <w:pStyle w:val="2"/>
        <w:spacing w:before="3" w:line="351" w:lineRule="auto"/>
        <w:ind w:left="27" w:right="94" w:firstLine="737"/>
        <w:rPr>
          <w:sz w:val="21"/>
          <w:szCs w:val="21"/>
        </w:rPr>
      </w:pPr>
      <w:r>
        <w:rPr>
          <w:sz w:val="21"/>
          <w:szCs w:val="21"/>
        </w:rPr>
        <w:t>（10）被依法暂停或取消投标资格（指被本招标项目所在地县级及以上</w:t>
      </w:r>
      <w:r>
        <w:rPr>
          <w:spacing w:val="-1"/>
          <w:sz w:val="21"/>
          <w:szCs w:val="21"/>
        </w:rPr>
        <w:t>住房城乡建</w:t>
      </w:r>
      <w:r>
        <w:rPr>
          <w:spacing w:val="3"/>
          <w:sz w:val="21"/>
          <w:szCs w:val="21"/>
        </w:rPr>
        <w:t>设主管部门或其他行政主管部门暂停或取消投标资格或禁止进入</w:t>
      </w:r>
      <w:r>
        <w:rPr>
          <w:spacing w:val="2"/>
          <w:sz w:val="21"/>
          <w:szCs w:val="21"/>
        </w:rPr>
        <w:t>该区域建设市场且处于有</w:t>
      </w:r>
      <w:r>
        <w:rPr>
          <w:spacing w:val="-4"/>
          <w:sz w:val="21"/>
          <w:szCs w:val="21"/>
        </w:rPr>
        <w:t>效期内</w:t>
      </w:r>
      <w:r>
        <w:rPr>
          <w:spacing w:val="-40"/>
          <w:sz w:val="21"/>
          <w:szCs w:val="21"/>
        </w:rPr>
        <w:t>）；</w:t>
      </w:r>
    </w:p>
    <w:p w14:paraId="51832225">
      <w:pPr>
        <w:pStyle w:val="2"/>
        <w:spacing w:before="1" w:line="218" w:lineRule="auto"/>
        <w:ind w:left="765"/>
        <w:rPr>
          <w:sz w:val="21"/>
          <w:szCs w:val="21"/>
        </w:rPr>
      </w:pPr>
      <w:r>
        <w:rPr>
          <w:sz w:val="21"/>
          <w:szCs w:val="21"/>
        </w:rPr>
        <w:t>（11）被责令停产停业、暂扣或者吊销许可证、暂扣或者吊销执照；</w:t>
      </w:r>
    </w:p>
    <w:p w14:paraId="1CF9367C">
      <w:pPr>
        <w:pStyle w:val="2"/>
        <w:spacing w:before="157" w:line="218" w:lineRule="auto"/>
        <w:ind w:left="765"/>
        <w:rPr>
          <w:sz w:val="21"/>
          <w:szCs w:val="21"/>
        </w:rPr>
      </w:pPr>
      <w:r>
        <w:rPr>
          <w:sz w:val="21"/>
          <w:szCs w:val="21"/>
        </w:rPr>
        <w:t>（12）进入清算程序，或被宣告破产，或其他丧失履约能力的情形；</w:t>
      </w:r>
    </w:p>
    <w:p w14:paraId="605BF34C">
      <w:pPr>
        <w:pStyle w:val="2"/>
        <w:spacing w:before="156" w:line="345" w:lineRule="auto"/>
        <w:ind w:left="26" w:right="91" w:firstLine="738"/>
        <w:rPr>
          <w:sz w:val="21"/>
          <w:szCs w:val="21"/>
        </w:rPr>
      </w:pPr>
      <w:r>
        <w:rPr>
          <w:sz w:val="21"/>
          <w:szCs w:val="21"/>
        </w:rPr>
        <w:t>（13）在最近三年内发生重大工程质量问题（以相关行业主管部门的行政处罚决定</w:t>
      </w:r>
      <w:r>
        <w:rPr>
          <w:spacing w:val="-1"/>
          <w:sz w:val="21"/>
          <w:szCs w:val="21"/>
        </w:rPr>
        <w:t>或司法机关出具的有关法律文书为准</w:t>
      </w:r>
      <w:r>
        <w:rPr>
          <w:spacing w:val="-34"/>
          <w:sz w:val="21"/>
          <w:szCs w:val="21"/>
        </w:rPr>
        <w:t>）；</w:t>
      </w:r>
    </w:p>
    <w:p w14:paraId="00ADEE91">
      <w:pPr>
        <w:pStyle w:val="2"/>
        <w:spacing w:before="11" w:line="350" w:lineRule="auto"/>
        <w:ind w:left="24" w:right="68" w:firstLine="741"/>
        <w:rPr>
          <w:sz w:val="21"/>
          <w:szCs w:val="21"/>
        </w:rPr>
      </w:pPr>
      <w:r>
        <w:rPr>
          <w:spacing w:val="-4"/>
          <w:sz w:val="21"/>
          <w:szCs w:val="21"/>
        </w:rPr>
        <w:t xml:space="preserve">（14）在“国家企业信用信息公示系统”（ </w:t>
      </w:r>
      <w:r>
        <w:fldChar w:fldCharType="begin"/>
      </w:r>
      <w:r>
        <w:instrText xml:space="preserve"> HYPERLINK "https://www.gsxt.gov.cn" </w:instrText>
      </w:r>
      <w:r>
        <w:fldChar w:fldCharType="separate"/>
      </w:r>
      <w:r>
        <w:rPr>
          <w:spacing w:val="-4"/>
          <w:sz w:val="21"/>
          <w:szCs w:val="21"/>
        </w:rPr>
        <w:t>www.gsxt.gov.cn</w:t>
      </w:r>
      <w:r>
        <w:rPr>
          <w:spacing w:val="-4"/>
          <w:sz w:val="21"/>
          <w:szCs w:val="21"/>
        </w:rPr>
        <w:fldChar w:fldCharType="end"/>
      </w:r>
      <w:r>
        <w:rPr>
          <w:spacing w:val="-4"/>
          <w:sz w:val="21"/>
          <w:szCs w:val="21"/>
        </w:rPr>
        <w:t>）中被列入严重违法失</w:t>
      </w:r>
      <w:r>
        <w:rPr>
          <w:spacing w:val="-2"/>
          <w:sz w:val="21"/>
          <w:szCs w:val="21"/>
        </w:rPr>
        <w:t>信企业名单；</w:t>
      </w:r>
    </w:p>
    <w:p w14:paraId="07E3DAC3">
      <w:pPr>
        <w:pStyle w:val="2"/>
        <w:spacing w:before="2" w:line="355" w:lineRule="auto"/>
        <w:ind w:left="29" w:right="68" w:firstLine="735"/>
        <w:rPr>
          <w:sz w:val="21"/>
          <w:szCs w:val="21"/>
        </w:rPr>
      </w:pPr>
      <w:r>
        <w:rPr>
          <w:spacing w:val="7"/>
          <w:sz w:val="21"/>
          <w:szCs w:val="21"/>
        </w:rPr>
        <w:t>（15）在“信用中国”网站（</w:t>
      </w:r>
      <w:r>
        <w:fldChar w:fldCharType="begin"/>
      </w:r>
      <w:r>
        <w:instrText xml:space="preserve"> HYPERLINK "https://www.creditchina.gov.cn" </w:instrText>
      </w:r>
      <w:r>
        <w:fldChar w:fldCharType="separate"/>
      </w:r>
      <w:r>
        <w:rPr>
          <w:sz w:val="21"/>
          <w:szCs w:val="21"/>
        </w:rPr>
        <w:t>www</w:t>
      </w:r>
      <w:r>
        <w:rPr>
          <w:spacing w:val="7"/>
          <w:sz w:val="21"/>
          <w:szCs w:val="21"/>
        </w:rPr>
        <w:t>.</w:t>
      </w:r>
      <w:r>
        <w:rPr>
          <w:sz w:val="21"/>
          <w:szCs w:val="21"/>
        </w:rPr>
        <w:t>creditchina</w:t>
      </w:r>
      <w:r>
        <w:rPr>
          <w:spacing w:val="7"/>
          <w:sz w:val="21"/>
          <w:szCs w:val="21"/>
        </w:rPr>
        <w:t>.</w:t>
      </w:r>
      <w:r>
        <w:rPr>
          <w:sz w:val="21"/>
          <w:szCs w:val="21"/>
        </w:rPr>
        <w:t>gov</w:t>
      </w:r>
      <w:r>
        <w:rPr>
          <w:spacing w:val="7"/>
          <w:sz w:val="21"/>
          <w:szCs w:val="21"/>
        </w:rPr>
        <w:t>.</w:t>
      </w:r>
      <w:r>
        <w:rPr>
          <w:sz w:val="21"/>
          <w:szCs w:val="21"/>
        </w:rPr>
        <w:t>cn</w:t>
      </w:r>
      <w:r>
        <w:rPr>
          <w:sz w:val="21"/>
          <w:szCs w:val="21"/>
        </w:rPr>
        <w:fldChar w:fldCharType="end"/>
      </w:r>
      <w:r>
        <w:rPr>
          <w:spacing w:val="-57"/>
          <w:sz w:val="21"/>
          <w:szCs w:val="21"/>
        </w:rPr>
        <w:t xml:space="preserve"> </w:t>
      </w:r>
      <w:r>
        <w:rPr>
          <w:spacing w:val="7"/>
          <w:sz w:val="21"/>
          <w:szCs w:val="21"/>
        </w:rPr>
        <w:t>）或</w:t>
      </w:r>
      <w:r>
        <w:rPr>
          <w:spacing w:val="6"/>
          <w:sz w:val="21"/>
          <w:szCs w:val="21"/>
        </w:rPr>
        <w:t>中国执行信息公开网</w:t>
      </w:r>
      <w:r>
        <w:rPr>
          <w:sz w:val="21"/>
          <w:szCs w:val="21"/>
        </w:rPr>
        <w:t>（</w:t>
      </w:r>
      <w:r>
        <w:fldChar w:fldCharType="begin"/>
      </w:r>
      <w:r>
        <w:instrText xml:space="preserve"> HYPERLINK "http://zxgk.court.gov.cn/" </w:instrText>
      </w:r>
      <w:r>
        <w:fldChar w:fldCharType="separate"/>
      </w:r>
      <w:r>
        <w:rPr>
          <w:sz w:val="21"/>
          <w:szCs w:val="21"/>
        </w:rPr>
        <w:t>http://zxgk.court.gov.cn/</w:t>
      </w:r>
      <w:r>
        <w:rPr>
          <w:sz w:val="21"/>
          <w:szCs w:val="21"/>
        </w:rPr>
        <w:fldChar w:fldCharType="end"/>
      </w:r>
      <w:r>
        <w:rPr>
          <w:sz w:val="21"/>
          <w:szCs w:val="21"/>
        </w:rPr>
        <w:t>）或各级信用信息共享平台中被列入失信被执行</w:t>
      </w:r>
      <w:r>
        <w:rPr>
          <w:spacing w:val="-1"/>
          <w:sz w:val="21"/>
          <w:szCs w:val="21"/>
        </w:rPr>
        <w:t>人名单；</w:t>
      </w:r>
    </w:p>
    <w:p w14:paraId="75C21F8C">
      <w:pPr>
        <w:pStyle w:val="2"/>
        <w:spacing w:before="1" w:line="346" w:lineRule="auto"/>
        <w:ind w:left="23" w:right="94" w:firstLine="742"/>
        <w:rPr>
          <w:sz w:val="21"/>
          <w:szCs w:val="21"/>
        </w:rPr>
      </w:pPr>
      <w:r>
        <w:rPr>
          <w:sz w:val="21"/>
          <w:szCs w:val="21"/>
        </w:rPr>
        <w:t>（16）在近三年内申请人或其法定代表人、拟委任的项目经理被人民法院判决为行</w:t>
      </w:r>
      <w:r>
        <w:rPr>
          <w:spacing w:val="-3"/>
          <w:sz w:val="21"/>
          <w:szCs w:val="21"/>
        </w:rPr>
        <w:t>贿罪；</w:t>
      </w:r>
    </w:p>
    <w:p w14:paraId="4511A3B7">
      <w:pPr>
        <w:pStyle w:val="2"/>
        <w:spacing w:before="9" w:line="219" w:lineRule="auto"/>
        <w:ind w:left="750"/>
        <w:rPr>
          <w:sz w:val="21"/>
          <w:szCs w:val="21"/>
        </w:rPr>
      </w:pPr>
      <w:r>
        <w:rPr>
          <w:spacing w:val="-2"/>
          <w:sz w:val="21"/>
          <w:szCs w:val="21"/>
        </w:rPr>
        <w:t>（17）法律法规或申请人须知前附表规定的其他情形。</w:t>
      </w:r>
    </w:p>
    <w:p w14:paraId="67B1011F">
      <w:pPr>
        <w:spacing w:line="219" w:lineRule="auto"/>
        <w:rPr>
          <w:sz w:val="21"/>
          <w:szCs w:val="21"/>
        </w:rPr>
        <w:sectPr>
          <w:footerReference r:id="rId19" w:type="default"/>
          <w:pgSz w:w="11910" w:h="16845"/>
          <w:pgMar w:top="1431" w:right="1703" w:bottom="1170" w:left="1786" w:header="0" w:footer="944" w:gutter="0"/>
          <w:cols w:space="720" w:num="1"/>
        </w:sectPr>
      </w:pPr>
    </w:p>
    <w:p w14:paraId="769FADA9">
      <w:pPr>
        <w:pStyle w:val="2"/>
        <w:spacing w:before="117" w:line="220" w:lineRule="auto"/>
        <w:ind w:left="43"/>
        <w:outlineLvl w:val="2"/>
        <w:rPr>
          <w:sz w:val="24"/>
          <w:szCs w:val="24"/>
        </w:rPr>
      </w:pPr>
      <w:bookmarkStart w:id="10" w:name="bookmark10"/>
      <w:bookmarkEnd w:id="10"/>
      <w:r>
        <w:rPr>
          <w:spacing w:val="-3"/>
          <w:sz w:val="24"/>
          <w:szCs w:val="24"/>
        </w:rPr>
        <w:t>1.5 语言文字</w:t>
      </w:r>
    </w:p>
    <w:p w14:paraId="267556F2">
      <w:pPr>
        <w:pStyle w:val="2"/>
        <w:spacing w:before="145" w:line="219" w:lineRule="auto"/>
        <w:ind w:left="457"/>
        <w:rPr>
          <w:sz w:val="21"/>
          <w:szCs w:val="21"/>
        </w:rPr>
      </w:pPr>
      <w:r>
        <w:rPr>
          <w:spacing w:val="-1"/>
          <w:sz w:val="21"/>
          <w:szCs w:val="21"/>
        </w:rPr>
        <w:t>除专用术语外，来往文件均使用中文。必要时专用术语应附有中</w:t>
      </w:r>
      <w:r>
        <w:rPr>
          <w:spacing w:val="-2"/>
          <w:sz w:val="21"/>
          <w:szCs w:val="21"/>
        </w:rPr>
        <w:t>文注释。</w:t>
      </w:r>
    </w:p>
    <w:p w14:paraId="6C583D6C">
      <w:pPr>
        <w:pStyle w:val="2"/>
        <w:spacing w:before="114" w:line="220" w:lineRule="auto"/>
        <w:ind w:left="43"/>
        <w:outlineLvl w:val="2"/>
        <w:rPr>
          <w:sz w:val="24"/>
          <w:szCs w:val="24"/>
        </w:rPr>
      </w:pPr>
      <w:bookmarkStart w:id="11" w:name="bookmark11"/>
      <w:bookmarkEnd w:id="11"/>
      <w:r>
        <w:rPr>
          <w:spacing w:val="-7"/>
          <w:sz w:val="24"/>
          <w:szCs w:val="24"/>
        </w:rPr>
        <w:t>1.6</w:t>
      </w:r>
      <w:r>
        <w:rPr>
          <w:spacing w:val="28"/>
          <w:sz w:val="24"/>
          <w:szCs w:val="24"/>
        </w:rPr>
        <w:t xml:space="preserve"> </w:t>
      </w:r>
      <w:r>
        <w:rPr>
          <w:spacing w:val="-7"/>
          <w:sz w:val="24"/>
          <w:szCs w:val="24"/>
        </w:rPr>
        <w:t>费用承担</w:t>
      </w:r>
    </w:p>
    <w:p w14:paraId="3F34F0DC">
      <w:pPr>
        <w:pStyle w:val="2"/>
        <w:spacing w:before="145" w:line="220" w:lineRule="auto"/>
        <w:ind w:left="471"/>
        <w:rPr>
          <w:sz w:val="21"/>
          <w:szCs w:val="21"/>
        </w:rPr>
      </w:pPr>
      <w:r>
        <w:rPr>
          <w:spacing w:val="-3"/>
          <w:sz w:val="21"/>
          <w:szCs w:val="21"/>
        </w:rPr>
        <w:t>申请人准备和参加资格预审发生的费用自理。</w:t>
      </w:r>
    </w:p>
    <w:p w14:paraId="46D425FB">
      <w:pPr>
        <w:spacing w:line="253" w:lineRule="auto"/>
        <w:rPr>
          <w:rFonts w:ascii="Arial"/>
          <w:sz w:val="21"/>
        </w:rPr>
      </w:pPr>
    </w:p>
    <w:p w14:paraId="0FC011AD">
      <w:pPr>
        <w:pStyle w:val="2"/>
        <w:spacing w:before="92" w:line="223" w:lineRule="auto"/>
        <w:ind w:left="30"/>
        <w:outlineLvl w:val="2"/>
        <w:rPr>
          <w:sz w:val="28"/>
          <w:szCs w:val="28"/>
        </w:rPr>
      </w:pPr>
      <w:bookmarkStart w:id="12" w:name="bookmark13"/>
      <w:bookmarkEnd w:id="12"/>
      <w:bookmarkStart w:id="13" w:name="bookmark12"/>
      <w:bookmarkEnd w:id="13"/>
      <w:r>
        <w:rPr>
          <w:spacing w:val="2"/>
          <w:sz w:val="28"/>
          <w:szCs w:val="28"/>
        </w:rPr>
        <w:t>2. 资格预审文件</w:t>
      </w:r>
    </w:p>
    <w:p w14:paraId="7731557B">
      <w:pPr>
        <w:pStyle w:val="2"/>
        <w:spacing w:before="90" w:line="220" w:lineRule="auto"/>
        <w:ind w:left="28"/>
        <w:outlineLvl w:val="2"/>
        <w:rPr>
          <w:sz w:val="24"/>
          <w:szCs w:val="24"/>
        </w:rPr>
      </w:pPr>
      <w:bookmarkStart w:id="14" w:name="bookmark113"/>
      <w:bookmarkEnd w:id="14"/>
      <w:r>
        <w:rPr>
          <w:spacing w:val="-1"/>
          <w:sz w:val="24"/>
          <w:szCs w:val="24"/>
        </w:rPr>
        <w:t>2.1 资格预审文件的组成</w:t>
      </w:r>
    </w:p>
    <w:p w14:paraId="44C59B7D">
      <w:pPr>
        <w:pStyle w:val="2"/>
        <w:spacing w:before="146" w:line="351" w:lineRule="auto"/>
        <w:ind w:left="22" w:right="67" w:firstLine="424"/>
        <w:jc w:val="both"/>
        <w:rPr>
          <w:sz w:val="21"/>
          <w:szCs w:val="21"/>
        </w:rPr>
      </w:pPr>
      <w:r>
        <w:rPr>
          <w:spacing w:val="-2"/>
          <w:sz w:val="21"/>
          <w:szCs w:val="21"/>
        </w:rPr>
        <w:t>2.1.1 本次资格预审文件包括资格预审公告、申请人须知、资格审查办法、资</w:t>
      </w:r>
      <w:r>
        <w:rPr>
          <w:spacing w:val="-3"/>
          <w:sz w:val="21"/>
          <w:szCs w:val="21"/>
        </w:rPr>
        <w:t>格预审申请文件格式、项目建设概况，以及根据本章第</w:t>
      </w:r>
      <w:r>
        <w:rPr>
          <w:spacing w:val="-37"/>
          <w:sz w:val="21"/>
          <w:szCs w:val="21"/>
        </w:rPr>
        <w:t xml:space="preserve"> </w:t>
      </w:r>
      <w:r>
        <w:rPr>
          <w:spacing w:val="-3"/>
          <w:sz w:val="21"/>
          <w:szCs w:val="21"/>
        </w:rPr>
        <w:t>2.2</w:t>
      </w:r>
      <w:r>
        <w:rPr>
          <w:spacing w:val="-35"/>
          <w:sz w:val="21"/>
          <w:szCs w:val="21"/>
        </w:rPr>
        <w:t xml:space="preserve"> </w:t>
      </w:r>
      <w:r>
        <w:rPr>
          <w:spacing w:val="-3"/>
          <w:sz w:val="21"/>
          <w:szCs w:val="21"/>
        </w:rPr>
        <w:t>款对资格预审文</w:t>
      </w:r>
      <w:r>
        <w:rPr>
          <w:spacing w:val="-4"/>
          <w:sz w:val="21"/>
          <w:szCs w:val="21"/>
        </w:rPr>
        <w:t>件的澄清和第</w:t>
      </w:r>
      <w:r>
        <w:rPr>
          <w:spacing w:val="-37"/>
          <w:sz w:val="21"/>
          <w:szCs w:val="21"/>
        </w:rPr>
        <w:t xml:space="preserve"> </w:t>
      </w:r>
      <w:r>
        <w:rPr>
          <w:spacing w:val="-4"/>
          <w:sz w:val="21"/>
          <w:szCs w:val="21"/>
        </w:rPr>
        <w:t>2.3</w:t>
      </w:r>
      <w:r>
        <w:rPr>
          <w:spacing w:val="-36"/>
          <w:sz w:val="21"/>
          <w:szCs w:val="21"/>
        </w:rPr>
        <w:t xml:space="preserve"> </w:t>
      </w:r>
      <w:r>
        <w:rPr>
          <w:spacing w:val="-4"/>
          <w:sz w:val="21"/>
          <w:szCs w:val="21"/>
        </w:rPr>
        <w:t>款对资格预审文件的修改。</w:t>
      </w:r>
    </w:p>
    <w:p w14:paraId="370B7437">
      <w:pPr>
        <w:pStyle w:val="2"/>
        <w:spacing w:before="4" w:line="338" w:lineRule="auto"/>
        <w:ind w:left="47" w:right="32" w:firstLine="399"/>
        <w:rPr>
          <w:sz w:val="21"/>
          <w:szCs w:val="21"/>
        </w:rPr>
      </w:pPr>
      <w:r>
        <w:rPr>
          <w:spacing w:val="-1"/>
          <w:sz w:val="21"/>
          <w:szCs w:val="21"/>
        </w:rPr>
        <w:t>2.1.2 当资格预审文件、资格预审文件的澄清或修改等在同一内容的表述上不一致</w:t>
      </w:r>
      <w:r>
        <w:rPr>
          <w:spacing w:val="-2"/>
          <w:sz w:val="21"/>
          <w:szCs w:val="21"/>
        </w:rPr>
        <w:t>时，</w:t>
      </w:r>
      <w:r>
        <w:rPr>
          <w:spacing w:val="-5"/>
          <w:sz w:val="21"/>
          <w:szCs w:val="21"/>
        </w:rPr>
        <w:t>以最后发出的书面文件为准。</w:t>
      </w:r>
    </w:p>
    <w:p w14:paraId="05F29E0F">
      <w:pPr>
        <w:pStyle w:val="2"/>
        <w:spacing w:before="1" w:line="219" w:lineRule="auto"/>
        <w:ind w:left="28"/>
        <w:outlineLvl w:val="2"/>
        <w:rPr>
          <w:sz w:val="24"/>
          <w:szCs w:val="24"/>
        </w:rPr>
      </w:pPr>
      <w:bookmarkStart w:id="15" w:name="bookmark14"/>
      <w:bookmarkEnd w:id="15"/>
      <w:r>
        <w:rPr>
          <w:spacing w:val="-1"/>
          <w:sz w:val="24"/>
          <w:szCs w:val="24"/>
        </w:rPr>
        <w:t>2.2 资格预审文件的澄清</w:t>
      </w:r>
    </w:p>
    <w:p w14:paraId="73AF62E0">
      <w:pPr>
        <w:pStyle w:val="2"/>
        <w:spacing w:before="146" w:line="351" w:lineRule="auto"/>
        <w:ind w:left="26" w:right="65" w:firstLine="420"/>
        <w:rPr>
          <w:sz w:val="21"/>
          <w:szCs w:val="21"/>
        </w:rPr>
      </w:pPr>
      <w:r>
        <w:rPr>
          <w:spacing w:val="-4"/>
          <w:sz w:val="21"/>
          <w:szCs w:val="21"/>
        </w:rPr>
        <w:t>2.2.1</w:t>
      </w:r>
      <w:r>
        <w:rPr>
          <w:spacing w:val="36"/>
          <w:sz w:val="21"/>
          <w:szCs w:val="21"/>
        </w:rPr>
        <w:t xml:space="preserve"> </w:t>
      </w:r>
      <w:r>
        <w:rPr>
          <w:spacing w:val="-4"/>
          <w:sz w:val="21"/>
          <w:szCs w:val="21"/>
        </w:rPr>
        <w:t>申请人应仔细阅读和检查资格预审文件</w:t>
      </w:r>
      <w:r>
        <w:rPr>
          <w:spacing w:val="-5"/>
          <w:sz w:val="21"/>
          <w:szCs w:val="21"/>
        </w:rPr>
        <w:t>的全部内容。如有疑问，</w:t>
      </w:r>
      <w:r>
        <w:rPr>
          <w:spacing w:val="-55"/>
          <w:sz w:val="21"/>
          <w:szCs w:val="21"/>
        </w:rPr>
        <w:t xml:space="preserve"> </w:t>
      </w:r>
      <w:r>
        <w:rPr>
          <w:spacing w:val="-5"/>
          <w:sz w:val="21"/>
          <w:szCs w:val="21"/>
        </w:rPr>
        <w:t>应在申请人须知前附表规定的时间前，使用</w:t>
      </w:r>
      <w:r>
        <w:rPr>
          <w:spacing w:val="-38"/>
          <w:sz w:val="21"/>
          <w:szCs w:val="21"/>
        </w:rPr>
        <w:t xml:space="preserve"> </w:t>
      </w:r>
      <w:r>
        <w:rPr>
          <w:spacing w:val="-5"/>
          <w:sz w:val="21"/>
          <w:szCs w:val="21"/>
        </w:rPr>
        <w:t>CA</w:t>
      </w:r>
      <w:r>
        <w:rPr>
          <w:spacing w:val="-35"/>
          <w:sz w:val="21"/>
          <w:szCs w:val="21"/>
        </w:rPr>
        <w:t xml:space="preserve"> </w:t>
      </w:r>
      <w:r>
        <w:rPr>
          <w:spacing w:val="-5"/>
          <w:sz w:val="21"/>
          <w:szCs w:val="21"/>
        </w:rPr>
        <w:t>数字证书登录“电子交易平台”，在“申请答</w:t>
      </w:r>
      <w:r>
        <w:rPr>
          <w:spacing w:val="-6"/>
          <w:sz w:val="21"/>
          <w:szCs w:val="21"/>
        </w:rPr>
        <w:t>疑”菜单以书面</w:t>
      </w:r>
      <w:r>
        <w:rPr>
          <w:spacing w:val="-2"/>
          <w:sz w:val="21"/>
          <w:szCs w:val="21"/>
        </w:rPr>
        <w:t>形式要求招标人对资格预审文件予以澄清。</w:t>
      </w:r>
    </w:p>
    <w:p w14:paraId="682B7F4C">
      <w:pPr>
        <w:pStyle w:val="2"/>
        <w:spacing w:before="3" w:line="351" w:lineRule="auto"/>
        <w:ind w:left="25" w:right="65" w:firstLine="421"/>
        <w:rPr>
          <w:sz w:val="21"/>
          <w:szCs w:val="21"/>
        </w:rPr>
      </w:pPr>
      <w:r>
        <w:rPr>
          <w:spacing w:val="-2"/>
          <w:sz w:val="21"/>
          <w:szCs w:val="21"/>
        </w:rPr>
        <w:t>2.2.2 招标人对资格预审文件的澄清通过“电子交易平台”发出，并</w:t>
      </w:r>
      <w:r>
        <w:rPr>
          <w:spacing w:val="-3"/>
          <w:sz w:val="21"/>
          <w:szCs w:val="21"/>
        </w:rPr>
        <w:t>通知所有下载资格</w:t>
      </w:r>
      <w:r>
        <w:rPr>
          <w:spacing w:val="-2"/>
          <w:sz w:val="21"/>
          <w:szCs w:val="21"/>
        </w:rPr>
        <w:t>预审文件的申请人。澄清通知发出的时间距申请人须</w:t>
      </w:r>
      <w:r>
        <w:rPr>
          <w:spacing w:val="-3"/>
          <w:sz w:val="21"/>
          <w:szCs w:val="21"/>
        </w:rPr>
        <w:t>知前附表第</w:t>
      </w:r>
      <w:r>
        <w:rPr>
          <w:spacing w:val="-44"/>
          <w:sz w:val="21"/>
          <w:szCs w:val="21"/>
        </w:rPr>
        <w:t xml:space="preserve"> </w:t>
      </w:r>
      <w:r>
        <w:rPr>
          <w:spacing w:val="-3"/>
          <w:sz w:val="21"/>
          <w:szCs w:val="21"/>
        </w:rPr>
        <w:t>4.2.1</w:t>
      </w:r>
      <w:r>
        <w:rPr>
          <w:spacing w:val="-32"/>
          <w:sz w:val="21"/>
          <w:szCs w:val="21"/>
        </w:rPr>
        <w:t xml:space="preserve"> </w:t>
      </w:r>
      <w:r>
        <w:rPr>
          <w:spacing w:val="-3"/>
          <w:sz w:val="21"/>
          <w:szCs w:val="21"/>
        </w:rPr>
        <w:t>项规定的申请截止时</w:t>
      </w:r>
      <w:r>
        <w:rPr>
          <w:spacing w:val="-2"/>
          <w:sz w:val="21"/>
          <w:szCs w:val="21"/>
        </w:rPr>
        <w:t>间不足</w:t>
      </w:r>
      <w:r>
        <w:rPr>
          <w:spacing w:val="-33"/>
          <w:sz w:val="21"/>
          <w:szCs w:val="21"/>
        </w:rPr>
        <w:t xml:space="preserve"> </w:t>
      </w:r>
      <w:r>
        <w:rPr>
          <w:spacing w:val="-2"/>
          <w:sz w:val="21"/>
          <w:szCs w:val="21"/>
        </w:rPr>
        <w:t>3 日，并且澄清的内容影响资格预审申请文件编制的，相应延长申请截</w:t>
      </w:r>
      <w:r>
        <w:rPr>
          <w:spacing w:val="-3"/>
          <w:sz w:val="21"/>
          <w:szCs w:val="21"/>
        </w:rPr>
        <w:t>止时间。</w:t>
      </w:r>
    </w:p>
    <w:p w14:paraId="0C683FAF">
      <w:pPr>
        <w:pStyle w:val="2"/>
        <w:spacing w:before="2" w:line="339" w:lineRule="auto"/>
        <w:ind w:left="34" w:right="66" w:firstLine="413"/>
        <w:rPr>
          <w:sz w:val="21"/>
          <w:szCs w:val="21"/>
        </w:rPr>
      </w:pPr>
      <w:r>
        <w:rPr>
          <w:spacing w:val="-3"/>
          <w:sz w:val="21"/>
          <w:szCs w:val="21"/>
        </w:rPr>
        <w:t>2.2.3</w:t>
      </w:r>
      <w:r>
        <w:rPr>
          <w:spacing w:val="35"/>
          <w:sz w:val="21"/>
          <w:szCs w:val="21"/>
        </w:rPr>
        <w:t xml:space="preserve"> </w:t>
      </w:r>
      <w:r>
        <w:rPr>
          <w:spacing w:val="-3"/>
          <w:sz w:val="21"/>
          <w:szCs w:val="21"/>
        </w:rPr>
        <w:t>申请人应</w:t>
      </w:r>
      <w:r>
        <w:rPr>
          <w:b/>
          <w:bCs/>
          <w:spacing w:val="-3"/>
          <w:sz w:val="21"/>
          <w:szCs w:val="21"/>
        </w:rPr>
        <w:t>实时关注</w:t>
      </w:r>
      <w:r>
        <w:rPr>
          <w:spacing w:val="-3"/>
          <w:sz w:val="21"/>
          <w:szCs w:val="21"/>
        </w:rPr>
        <w:t>“电子交易平台”上发出的澄清通知，因申请人自身原因未及</w:t>
      </w:r>
      <w:r>
        <w:rPr>
          <w:spacing w:val="-2"/>
          <w:sz w:val="21"/>
          <w:szCs w:val="21"/>
        </w:rPr>
        <w:t>时获知澄清内容而导致的任何后果将由申请人自行承担。</w:t>
      </w:r>
    </w:p>
    <w:p w14:paraId="69353FB8">
      <w:pPr>
        <w:pStyle w:val="2"/>
        <w:spacing w:before="1" w:line="219" w:lineRule="auto"/>
        <w:ind w:left="28"/>
        <w:outlineLvl w:val="2"/>
        <w:rPr>
          <w:sz w:val="24"/>
          <w:szCs w:val="24"/>
        </w:rPr>
      </w:pPr>
      <w:bookmarkStart w:id="16" w:name="bookmark15"/>
      <w:bookmarkEnd w:id="16"/>
      <w:r>
        <w:rPr>
          <w:spacing w:val="-1"/>
          <w:sz w:val="24"/>
          <w:szCs w:val="24"/>
        </w:rPr>
        <w:t>2.3 资格预审文件的修改</w:t>
      </w:r>
    </w:p>
    <w:p w14:paraId="62E2C2AE">
      <w:pPr>
        <w:pStyle w:val="2"/>
        <w:spacing w:before="146" w:line="351" w:lineRule="auto"/>
        <w:ind w:left="25" w:firstLine="422"/>
        <w:rPr>
          <w:sz w:val="21"/>
          <w:szCs w:val="21"/>
        </w:rPr>
      </w:pPr>
      <w:r>
        <w:rPr>
          <w:spacing w:val="-2"/>
          <w:sz w:val="21"/>
          <w:szCs w:val="21"/>
        </w:rPr>
        <w:t>2.3.1 招标人可以书面形式修改资格预审文件，并通过“电子交</w:t>
      </w:r>
      <w:r>
        <w:rPr>
          <w:spacing w:val="-3"/>
          <w:sz w:val="21"/>
          <w:szCs w:val="21"/>
        </w:rPr>
        <w:t>易平台”通知所有下载</w:t>
      </w:r>
      <w:r>
        <w:rPr>
          <w:spacing w:val="-2"/>
          <w:sz w:val="21"/>
          <w:szCs w:val="21"/>
        </w:rPr>
        <w:t>资格预审文件的申请人。修改通知发出的时间距申请人</w:t>
      </w:r>
      <w:r>
        <w:rPr>
          <w:spacing w:val="-3"/>
          <w:sz w:val="21"/>
          <w:szCs w:val="21"/>
        </w:rPr>
        <w:t>须知前附表第</w:t>
      </w:r>
      <w:r>
        <w:rPr>
          <w:spacing w:val="-44"/>
          <w:sz w:val="21"/>
          <w:szCs w:val="21"/>
        </w:rPr>
        <w:t xml:space="preserve"> </w:t>
      </w:r>
      <w:r>
        <w:rPr>
          <w:spacing w:val="-3"/>
          <w:sz w:val="21"/>
          <w:szCs w:val="21"/>
        </w:rPr>
        <w:t>4.2.1</w:t>
      </w:r>
      <w:r>
        <w:rPr>
          <w:spacing w:val="-33"/>
          <w:sz w:val="21"/>
          <w:szCs w:val="21"/>
        </w:rPr>
        <w:t xml:space="preserve"> </w:t>
      </w:r>
      <w:r>
        <w:rPr>
          <w:spacing w:val="-3"/>
          <w:sz w:val="21"/>
          <w:szCs w:val="21"/>
        </w:rPr>
        <w:t>项规定的申请截</w:t>
      </w:r>
      <w:r>
        <w:rPr>
          <w:spacing w:val="-2"/>
          <w:sz w:val="21"/>
          <w:szCs w:val="21"/>
        </w:rPr>
        <w:t>止时间不足</w:t>
      </w:r>
      <w:r>
        <w:rPr>
          <w:spacing w:val="-31"/>
          <w:sz w:val="21"/>
          <w:szCs w:val="21"/>
        </w:rPr>
        <w:t xml:space="preserve"> </w:t>
      </w:r>
      <w:r>
        <w:rPr>
          <w:spacing w:val="-2"/>
          <w:sz w:val="21"/>
          <w:szCs w:val="21"/>
        </w:rPr>
        <w:t>3 日，并且修改的内容影响资格预审申请文件编制的，相应延长申请截止时间。</w:t>
      </w:r>
    </w:p>
    <w:p w14:paraId="792CE140">
      <w:pPr>
        <w:pStyle w:val="2"/>
        <w:spacing w:before="1" w:line="339" w:lineRule="auto"/>
        <w:ind w:left="34" w:right="66" w:firstLine="413"/>
        <w:rPr>
          <w:sz w:val="21"/>
          <w:szCs w:val="21"/>
        </w:rPr>
      </w:pPr>
      <w:r>
        <w:rPr>
          <w:spacing w:val="-3"/>
          <w:sz w:val="21"/>
          <w:szCs w:val="21"/>
        </w:rPr>
        <w:t>2.3.2</w:t>
      </w:r>
      <w:r>
        <w:rPr>
          <w:spacing w:val="35"/>
          <w:sz w:val="21"/>
          <w:szCs w:val="21"/>
        </w:rPr>
        <w:t xml:space="preserve"> </w:t>
      </w:r>
      <w:r>
        <w:rPr>
          <w:spacing w:val="-3"/>
          <w:sz w:val="21"/>
          <w:szCs w:val="21"/>
        </w:rPr>
        <w:t>申请人应</w:t>
      </w:r>
      <w:r>
        <w:rPr>
          <w:b/>
          <w:bCs/>
          <w:spacing w:val="-3"/>
          <w:sz w:val="21"/>
          <w:szCs w:val="21"/>
        </w:rPr>
        <w:t>实时关注</w:t>
      </w:r>
      <w:r>
        <w:rPr>
          <w:spacing w:val="-3"/>
          <w:sz w:val="21"/>
          <w:szCs w:val="21"/>
        </w:rPr>
        <w:t>“电子交易平台”上发出的修改通知，因申请人自身原因未及</w:t>
      </w:r>
      <w:r>
        <w:rPr>
          <w:spacing w:val="-2"/>
          <w:sz w:val="21"/>
          <w:szCs w:val="21"/>
        </w:rPr>
        <w:t>时获知修改内容而导致的任何后果将由申请人自行承担。</w:t>
      </w:r>
    </w:p>
    <w:p w14:paraId="32E2AE97">
      <w:pPr>
        <w:pStyle w:val="2"/>
        <w:spacing w:before="1" w:line="219" w:lineRule="auto"/>
        <w:ind w:left="28"/>
        <w:outlineLvl w:val="2"/>
        <w:rPr>
          <w:sz w:val="24"/>
          <w:szCs w:val="24"/>
        </w:rPr>
      </w:pPr>
      <w:bookmarkStart w:id="17" w:name="bookmark16"/>
      <w:bookmarkEnd w:id="17"/>
      <w:r>
        <w:rPr>
          <w:spacing w:val="-1"/>
          <w:sz w:val="24"/>
          <w:szCs w:val="24"/>
        </w:rPr>
        <w:t>2.4 资格预审文件的异议</w:t>
      </w:r>
    </w:p>
    <w:p w14:paraId="4B240A83">
      <w:pPr>
        <w:pStyle w:val="2"/>
        <w:spacing w:before="146" w:line="351" w:lineRule="auto"/>
        <w:ind w:left="25" w:right="64" w:firstLine="421"/>
        <w:jc w:val="both"/>
        <w:rPr>
          <w:sz w:val="21"/>
          <w:szCs w:val="21"/>
        </w:rPr>
      </w:pPr>
      <w:r>
        <w:rPr>
          <w:spacing w:val="-3"/>
          <w:sz w:val="21"/>
          <w:szCs w:val="21"/>
        </w:rPr>
        <w:t>2.4.1</w:t>
      </w:r>
      <w:r>
        <w:rPr>
          <w:spacing w:val="36"/>
          <w:sz w:val="21"/>
          <w:szCs w:val="21"/>
        </w:rPr>
        <w:t xml:space="preserve"> </w:t>
      </w:r>
      <w:r>
        <w:rPr>
          <w:spacing w:val="-3"/>
          <w:sz w:val="21"/>
          <w:szCs w:val="21"/>
        </w:rPr>
        <w:t>申请人或者其他利害关系人对资格预审文</w:t>
      </w:r>
      <w:r>
        <w:rPr>
          <w:spacing w:val="-4"/>
          <w:sz w:val="21"/>
          <w:szCs w:val="21"/>
        </w:rPr>
        <w:t>件（包括对资格预审文件澄清和修改的内容）有异议的，应当在申请人须知前附表</w:t>
      </w:r>
      <w:r>
        <w:rPr>
          <w:spacing w:val="-30"/>
          <w:sz w:val="21"/>
          <w:szCs w:val="21"/>
        </w:rPr>
        <w:t xml:space="preserve"> </w:t>
      </w:r>
      <w:r>
        <w:rPr>
          <w:spacing w:val="-4"/>
          <w:sz w:val="21"/>
          <w:szCs w:val="21"/>
        </w:rPr>
        <w:t>4.2.1</w:t>
      </w:r>
      <w:r>
        <w:rPr>
          <w:spacing w:val="-33"/>
          <w:sz w:val="21"/>
          <w:szCs w:val="21"/>
        </w:rPr>
        <w:t xml:space="preserve"> </w:t>
      </w:r>
      <w:r>
        <w:rPr>
          <w:spacing w:val="-4"/>
          <w:sz w:val="21"/>
          <w:szCs w:val="21"/>
        </w:rPr>
        <w:t>项规定的申请截止时间</w:t>
      </w:r>
      <w:r>
        <w:rPr>
          <w:spacing w:val="-51"/>
          <w:sz w:val="21"/>
          <w:szCs w:val="21"/>
        </w:rPr>
        <w:t xml:space="preserve"> </w:t>
      </w:r>
      <w:r>
        <w:rPr>
          <w:spacing w:val="-4"/>
          <w:sz w:val="21"/>
          <w:szCs w:val="21"/>
        </w:rPr>
        <w:t>2 日前提出。招标</w:t>
      </w:r>
      <w:r>
        <w:rPr>
          <w:spacing w:val="-3"/>
          <w:sz w:val="21"/>
          <w:szCs w:val="21"/>
        </w:rPr>
        <w:t>人自收到异议之日起</w:t>
      </w:r>
      <w:r>
        <w:rPr>
          <w:spacing w:val="-34"/>
          <w:sz w:val="21"/>
          <w:szCs w:val="21"/>
        </w:rPr>
        <w:t xml:space="preserve"> </w:t>
      </w:r>
      <w:r>
        <w:rPr>
          <w:spacing w:val="-3"/>
          <w:sz w:val="21"/>
          <w:szCs w:val="21"/>
        </w:rPr>
        <w:t>3 日内作出答复，作出</w:t>
      </w:r>
      <w:r>
        <w:rPr>
          <w:spacing w:val="-4"/>
          <w:sz w:val="21"/>
          <w:szCs w:val="21"/>
        </w:rPr>
        <w:t>答复前，招标人将暂停招标投标活动。逾期提出</w:t>
      </w:r>
      <w:r>
        <w:rPr>
          <w:spacing w:val="-2"/>
          <w:sz w:val="21"/>
          <w:szCs w:val="21"/>
        </w:rPr>
        <w:t>的，招标人可不予受理。异议与答复应通过“电子交易平台”在“异议与</w:t>
      </w:r>
      <w:r>
        <w:rPr>
          <w:spacing w:val="-3"/>
          <w:sz w:val="21"/>
          <w:szCs w:val="21"/>
        </w:rPr>
        <w:t>答复”菜单以书面</w:t>
      </w:r>
      <w:r>
        <w:rPr>
          <w:spacing w:val="-7"/>
          <w:sz w:val="21"/>
          <w:szCs w:val="21"/>
        </w:rPr>
        <w:t>形式进行。</w:t>
      </w:r>
    </w:p>
    <w:p w14:paraId="5A853CE4">
      <w:pPr>
        <w:pStyle w:val="2"/>
        <w:spacing w:before="1" w:line="358" w:lineRule="auto"/>
        <w:ind w:left="25" w:right="62" w:firstLine="420"/>
        <w:rPr>
          <w:sz w:val="21"/>
          <w:szCs w:val="21"/>
        </w:rPr>
      </w:pPr>
      <w:r>
        <w:rPr>
          <w:spacing w:val="3"/>
          <w:sz w:val="21"/>
          <w:szCs w:val="21"/>
        </w:rPr>
        <w:t>本处所称异议是指申请人或者其他利害关系人认为资格预审文件的内容</w:t>
      </w:r>
      <w:r>
        <w:rPr>
          <w:spacing w:val="2"/>
          <w:sz w:val="21"/>
          <w:szCs w:val="21"/>
        </w:rPr>
        <w:t>违反法律、法</w:t>
      </w:r>
      <w:r>
        <w:rPr>
          <w:spacing w:val="-2"/>
          <w:sz w:val="21"/>
          <w:szCs w:val="21"/>
        </w:rPr>
        <w:t>规、规章的强制性规定，违反公开、公平、公正和诚实信用原则，影响申请人申请资格预审</w:t>
      </w:r>
    </w:p>
    <w:p w14:paraId="77AC0BC4">
      <w:pPr>
        <w:spacing w:line="358" w:lineRule="auto"/>
        <w:rPr>
          <w:sz w:val="21"/>
          <w:szCs w:val="21"/>
        </w:rPr>
        <w:sectPr>
          <w:footerReference r:id="rId20" w:type="default"/>
          <w:pgSz w:w="11910" w:h="16845"/>
          <w:pgMar w:top="1431" w:right="1704" w:bottom="1170" w:left="1786" w:header="0" w:footer="944" w:gutter="0"/>
          <w:cols w:space="720" w:num="1"/>
        </w:sectPr>
      </w:pPr>
    </w:p>
    <w:p w14:paraId="00AE53F4">
      <w:pPr>
        <w:pStyle w:val="2"/>
        <w:spacing w:before="144" w:line="220" w:lineRule="auto"/>
        <w:ind w:left="25"/>
        <w:rPr>
          <w:sz w:val="21"/>
          <w:szCs w:val="21"/>
        </w:rPr>
      </w:pPr>
      <w:r>
        <w:rPr>
          <w:spacing w:val="-3"/>
          <w:sz w:val="21"/>
          <w:szCs w:val="21"/>
        </w:rPr>
        <w:t>而向招标人提出的质疑。</w:t>
      </w:r>
    </w:p>
    <w:p w14:paraId="2BBC4B7C">
      <w:pPr>
        <w:pStyle w:val="2"/>
        <w:spacing w:before="154" w:line="219" w:lineRule="auto"/>
        <w:ind w:right="7"/>
        <w:jc w:val="right"/>
        <w:rPr>
          <w:sz w:val="21"/>
          <w:szCs w:val="21"/>
        </w:rPr>
      </w:pPr>
      <w:r>
        <w:rPr>
          <w:spacing w:val="-2"/>
          <w:sz w:val="21"/>
          <w:szCs w:val="21"/>
        </w:rPr>
        <w:t>2.4.2 招标人对异议的答复构成对资格预审文件澄清或者修改的，招标人将按照</w:t>
      </w:r>
      <w:r>
        <w:rPr>
          <w:spacing w:val="-3"/>
          <w:sz w:val="21"/>
          <w:szCs w:val="21"/>
        </w:rPr>
        <w:t>本章第</w:t>
      </w:r>
    </w:p>
    <w:p w14:paraId="7D51D5B2">
      <w:pPr>
        <w:pStyle w:val="2"/>
        <w:spacing w:before="140" w:line="220" w:lineRule="auto"/>
        <w:ind w:left="26"/>
        <w:rPr>
          <w:sz w:val="21"/>
          <w:szCs w:val="21"/>
        </w:rPr>
      </w:pPr>
      <w:r>
        <w:rPr>
          <w:spacing w:val="-5"/>
          <w:sz w:val="21"/>
          <w:szCs w:val="21"/>
        </w:rPr>
        <w:t>2.2</w:t>
      </w:r>
      <w:r>
        <w:rPr>
          <w:spacing w:val="-22"/>
          <w:sz w:val="21"/>
          <w:szCs w:val="21"/>
        </w:rPr>
        <w:t xml:space="preserve"> </w:t>
      </w:r>
      <w:r>
        <w:rPr>
          <w:spacing w:val="-5"/>
          <w:sz w:val="21"/>
          <w:szCs w:val="21"/>
        </w:rPr>
        <w:t>款、第</w:t>
      </w:r>
      <w:r>
        <w:rPr>
          <w:spacing w:val="-35"/>
          <w:sz w:val="21"/>
          <w:szCs w:val="21"/>
        </w:rPr>
        <w:t xml:space="preserve"> </w:t>
      </w:r>
      <w:r>
        <w:rPr>
          <w:spacing w:val="-5"/>
          <w:sz w:val="21"/>
          <w:szCs w:val="21"/>
        </w:rPr>
        <w:t>2.3</w:t>
      </w:r>
      <w:r>
        <w:rPr>
          <w:spacing w:val="-35"/>
          <w:sz w:val="21"/>
          <w:szCs w:val="21"/>
        </w:rPr>
        <w:t xml:space="preserve"> </w:t>
      </w:r>
      <w:r>
        <w:rPr>
          <w:spacing w:val="-5"/>
          <w:sz w:val="21"/>
          <w:szCs w:val="21"/>
        </w:rPr>
        <w:t>款规定办理。</w:t>
      </w:r>
    </w:p>
    <w:p w14:paraId="4F66D5EB">
      <w:pPr>
        <w:spacing w:line="254" w:lineRule="auto"/>
        <w:rPr>
          <w:rFonts w:ascii="Arial"/>
          <w:sz w:val="21"/>
        </w:rPr>
      </w:pPr>
    </w:p>
    <w:p w14:paraId="000148C8">
      <w:pPr>
        <w:pStyle w:val="2"/>
        <w:spacing w:before="91" w:line="223" w:lineRule="auto"/>
        <w:ind w:left="32"/>
        <w:outlineLvl w:val="2"/>
        <w:rPr>
          <w:sz w:val="28"/>
          <w:szCs w:val="28"/>
        </w:rPr>
      </w:pPr>
      <w:bookmarkStart w:id="18" w:name="bookmark17"/>
      <w:bookmarkEnd w:id="18"/>
      <w:bookmarkStart w:id="19" w:name="bookmark18"/>
      <w:bookmarkEnd w:id="19"/>
      <w:r>
        <w:rPr>
          <w:spacing w:val="3"/>
          <w:sz w:val="28"/>
          <w:szCs w:val="28"/>
        </w:rPr>
        <w:t>3. 资格预审申请文件的编制</w:t>
      </w:r>
    </w:p>
    <w:p w14:paraId="64A006C9">
      <w:pPr>
        <w:pStyle w:val="2"/>
        <w:spacing w:before="105" w:line="220" w:lineRule="auto"/>
        <w:ind w:left="30"/>
        <w:outlineLvl w:val="2"/>
        <w:rPr>
          <w:sz w:val="24"/>
          <w:szCs w:val="24"/>
        </w:rPr>
      </w:pPr>
      <w:bookmarkStart w:id="20" w:name="bookmark114"/>
      <w:bookmarkEnd w:id="20"/>
      <w:r>
        <w:rPr>
          <w:spacing w:val="-1"/>
          <w:sz w:val="24"/>
          <w:szCs w:val="24"/>
        </w:rPr>
        <w:t>3.1 资格预审申请文件的组成</w:t>
      </w:r>
    </w:p>
    <w:p w14:paraId="6B3D48F0">
      <w:pPr>
        <w:pStyle w:val="2"/>
        <w:spacing w:before="130" w:line="220" w:lineRule="auto"/>
        <w:ind w:left="448"/>
        <w:rPr>
          <w:sz w:val="21"/>
          <w:szCs w:val="21"/>
        </w:rPr>
      </w:pPr>
      <w:r>
        <w:rPr>
          <w:spacing w:val="-3"/>
          <w:sz w:val="21"/>
          <w:szCs w:val="21"/>
        </w:rPr>
        <w:t>3.1.1 资格预审申请文件应包括下列内容：</w:t>
      </w:r>
    </w:p>
    <w:p w14:paraId="17D50683">
      <w:pPr>
        <w:pStyle w:val="2"/>
        <w:spacing w:before="155" w:line="220" w:lineRule="auto"/>
        <w:ind w:left="450"/>
        <w:rPr>
          <w:sz w:val="21"/>
          <w:szCs w:val="21"/>
        </w:rPr>
      </w:pPr>
      <w:r>
        <w:rPr>
          <w:spacing w:val="-5"/>
          <w:sz w:val="21"/>
          <w:szCs w:val="21"/>
        </w:rPr>
        <w:t>（1）资格预审申请函；</w:t>
      </w:r>
    </w:p>
    <w:p w14:paraId="71379794">
      <w:pPr>
        <w:pStyle w:val="2"/>
        <w:spacing w:before="155" w:line="220" w:lineRule="auto"/>
        <w:ind w:left="450"/>
        <w:rPr>
          <w:sz w:val="21"/>
          <w:szCs w:val="21"/>
        </w:rPr>
      </w:pPr>
      <w:r>
        <w:rPr>
          <w:spacing w:val="-3"/>
          <w:sz w:val="21"/>
          <w:szCs w:val="21"/>
        </w:rPr>
        <w:t>（2）法定代表人身份证明；</w:t>
      </w:r>
    </w:p>
    <w:p w14:paraId="574250C1">
      <w:pPr>
        <w:pStyle w:val="2"/>
        <w:spacing w:before="140" w:line="219" w:lineRule="auto"/>
        <w:ind w:left="450"/>
        <w:rPr>
          <w:sz w:val="21"/>
          <w:szCs w:val="21"/>
        </w:rPr>
      </w:pPr>
      <w:r>
        <w:rPr>
          <w:spacing w:val="-10"/>
          <w:sz w:val="21"/>
          <w:szCs w:val="21"/>
        </w:rPr>
        <w:t>（3）联合体协议书（如有</w:t>
      </w:r>
      <w:r>
        <w:rPr>
          <w:spacing w:val="-5"/>
          <w:sz w:val="21"/>
          <w:szCs w:val="21"/>
        </w:rPr>
        <w:t>）；</w:t>
      </w:r>
    </w:p>
    <w:p w14:paraId="42B5E12E">
      <w:pPr>
        <w:pStyle w:val="2"/>
        <w:spacing w:before="157" w:line="219" w:lineRule="auto"/>
        <w:ind w:left="450"/>
        <w:rPr>
          <w:sz w:val="21"/>
          <w:szCs w:val="21"/>
        </w:rPr>
      </w:pPr>
      <w:r>
        <w:rPr>
          <w:spacing w:val="-6"/>
          <w:sz w:val="21"/>
          <w:szCs w:val="21"/>
        </w:rPr>
        <w:t>（4）分包意向协议书（适用于政府采购工程</w:t>
      </w:r>
      <w:r>
        <w:rPr>
          <w:spacing w:val="-4"/>
          <w:sz w:val="21"/>
          <w:szCs w:val="21"/>
        </w:rPr>
        <w:t>）；</w:t>
      </w:r>
    </w:p>
    <w:p w14:paraId="299F555A">
      <w:pPr>
        <w:pStyle w:val="2"/>
        <w:spacing w:before="156" w:line="219" w:lineRule="auto"/>
        <w:ind w:left="450"/>
        <w:rPr>
          <w:sz w:val="21"/>
          <w:szCs w:val="21"/>
        </w:rPr>
      </w:pPr>
      <w:r>
        <w:rPr>
          <w:spacing w:val="-1"/>
          <w:sz w:val="21"/>
          <w:szCs w:val="21"/>
        </w:rPr>
        <w:t>（5）中小企业声明函（适用于政府采购工程）</w:t>
      </w:r>
    </w:p>
    <w:p w14:paraId="2135E85E">
      <w:pPr>
        <w:pStyle w:val="2"/>
        <w:spacing w:before="141" w:line="219" w:lineRule="auto"/>
        <w:ind w:left="450"/>
        <w:rPr>
          <w:sz w:val="21"/>
          <w:szCs w:val="21"/>
        </w:rPr>
      </w:pPr>
      <w:r>
        <w:rPr>
          <w:spacing w:val="-5"/>
          <w:sz w:val="21"/>
          <w:szCs w:val="21"/>
        </w:rPr>
        <w:t>（6）申请人基本情况；</w:t>
      </w:r>
    </w:p>
    <w:p w14:paraId="01E918A2">
      <w:pPr>
        <w:pStyle w:val="2"/>
        <w:spacing w:before="156" w:line="220" w:lineRule="auto"/>
        <w:ind w:left="450"/>
        <w:rPr>
          <w:sz w:val="21"/>
          <w:szCs w:val="21"/>
        </w:rPr>
      </w:pPr>
      <w:r>
        <w:rPr>
          <w:spacing w:val="-6"/>
          <w:sz w:val="21"/>
          <w:szCs w:val="21"/>
        </w:rPr>
        <w:t>（7）近年财务状况；</w:t>
      </w:r>
    </w:p>
    <w:p w14:paraId="06661A68">
      <w:pPr>
        <w:pStyle w:val="2"/>
        <w:spacing w:before="155" w:line="220" w:lineRule="auto"/>
        <w:ind w:left="450"/>
        <w:rPr>
          <w:sz w:val="21"/>
          <w:szCs w:val="21"/>
        </w:rPr>
      </w:pPr>
      <w:r>
        <w:rPr>
          <w:spacing w:val="-4"/>
          <w:sz w:val="21"/>
          <w:szCs w:val="21"/>
        </w:rPr>
        <w:t>（8）近年完成的类似项目情况；</w:t>
      </w:r>
    </w:p>
    <w:p w14:paraId="10EA59E6">
      <w:pPr>
        <w:pStyle w:val="2"/>
        <w:spacing w:before="140" w:line="220" w:lineRule="auto"/>
        <w:ind w:left="450"/>
        <w:rPr>
          <w:sz w:val="21"/>
          <w:szCs w:val="21"/>
        </w:rPr>
      </w:pPr>
      <w:r>
        <w:rPr>
          <w:spacing w:val="-4"/>
          <w:sz w:val="21"/>
          <w:szCs w:val="21"/>
        </w:rPr>
        <w:t>（9）近年完成的类似设计项目情况；</w:t>
      </w:r>
    </w:p>
    <w:p w14:paraId="6A026515">
      <w:pPr>
        <w:pStyle w:val="2"/>
        <w:spacing w:before="155" w:line="220" w:lineRule="auto"/>
        <w:ind w:left="450"/>
        <w:rPr>
          <w:sz w:val="21"/>
          <w:szCs w:val="21"/>
        </w:rPr>
      </w:pPr>
      <w:r>
        <w:rPr>
          <w:spacing w:val="-3"/>
          <w:sz w:val="21"/>
          <w:szCs w:val="21"/>
        </w:rPr>
        <w:t>（10）近年完成的类似施工项目情况；</w:t>
      </w:r>
    </w:p>
    <w:p w14:paraId="561CC42F">
      <w:pPr>
        <w:pStyle w:val="2"/>
        <w:spacing w:before="156" w:line="220" w:lineRule="auto"/>
        <w:ind w:left="450"/>
        <w:rPr>
          <w:sz w:val="21"/>
          <w:szCs w:val="21"/>
        </w:rPr>
      </w:pPr>
      <w:r>
        <w:rPr>
          <w:spacing w:val="-3"/>
          <w:sz w:val="21"/>
          <w:szCs w:val="21"/>
        </w:rPr>
        <w:t>（11）正在实施和新承接的项目情况；</w:t>
      </w:r>
    </w:p>
    <w:p w14:paraId="74FE47E6">
      <w:pPr>
        <w:pStyle w:val="2"/>
        <w:spacing w:before="140" w:line="219" w:lineRule="auto"/>
        <w:ind w:left="450"/>
        <w:rPr>
          <w:sz w:val="21"/>
          <w:szCs w:val="21"/>
        </w:rPr>
      </w:pPr>
      <w:r>
        <w:rPr>
          <w:spacing w:val="-5"/>
          <w:sz w:val="21"/>
          <w:szCs w:val="21"/>
        </w:rPr>
        <w:t>（12）企业信誉情况；</w:t>
      </w:r>
    </w:p>
    <w:p w14:paraId="6AFE5CF3">
      <w:pPr>
        <w:pStyle w:val="2"/>
        <w:spacing w:before="156" w:line="219" w:lineRule="auto"/>
        <w:ind w:left="450"/>
        <w:rPr>
          <w:sz w:val="21"/>
          <w:szCs w:val="21"/>
        </w:rPr>
      </w:pPr>
      <w:r>
        <w:rPr>
          <w:spacing w:val="-2"/>
          <w:sz w:val="21"/>
          <w:szCs w:val="21"/>
        </w:rPr>
        <w:t>（13）其他材料：见申请人须知前附表。</w:t>
      </w:r>
    </w:p>
    <w:p w14:paraId="107518C2">
      <w:pPr>
        <w:pStyle w:val="2"/>
        <w:spacing w:before="157" w:line="338" w:lineRule="auto"/>
        <w:ind w:left="41" w:right="26" w:firstLine="407"/>
        <w:rPr>
          <w:sz w:val="21"/>
          <w:szCs w:val="21"/>
        </w:rPr>
      </w:pPr>
      <w:r>
        <w:rPr>
          <w:spacing w:val="2"/>
          <w:sz w:val="21"/>
          <w:szCs w:val="21"/>
        </w:rPr>
        <w:t>3.1.2</w:t>
      </w:r>
      <w:r>
        <w:rPr>
          <w:spacing w:val="36"/>
          <w:sz w:val="21"/>
          <w:szCs w:val="21"/>
        </w:rPr>
        <w:t xml:space="preserve"> </w:t>
      </w:r>
      <w:r>
        <w:rPr>
          <w:spacing w:val="2"/>
          <w:sz w:val="21"/>
          <w:szCs w:val="21"/>
        </w:rPr>
        <w:t>申请人须知前附表规定不接受联合体资格预审申请的或申</w:t>
      </w:r>
      <w:r>
        <w:rPr>
          <w:spacing w:val="1"/>
          <w:sz w:val="21"/>
          <w:szCs w:val="21"/>
        </w:rPr>
        <w:t>请人没有组成联合体</w:t>
      </w:r>
      <w:r>
        <w:rPr>
          <w:spacing w:val="-2"/>
          <w:sz w:val="21"/>
          <w:szCs w:val="21"/>
        </w:rPr>
        <w:t>的，资格预审申请文件不包括本章第</w:t>
      </w:r>
      <w:r>
        <w:rPr>
          <w:spacing w:val="-20"/>
          <w:sz w:val="21"/>
          <w:szCs w:val="21"/>
        </w:rPr>
        <w:t xml:space="preserve"> </w:t>
      </w:r>
      <w:r>
        <w:rPr>
          <w:spacing w:val="-2"/>
          <w:sz w:val="21"/>
          <w:szCs w:val="21"/>
        </w:rPr>
        <w:t>3.1.1（3）目所指的联合体协议书。</w:t>
      </w:r>
    </w:p>
    <w:p w14:paraId="34D76DFB">
      <w:pPr>
        <w:pStyle w:val="2"/>
        <w:spacing w:before="1" w:line="219" w:lineRule="auto"/>
        <w:ind w:left="30"/>
        <w:outlineLvl w:val="2"/>
        <w:rPr>
          <w:sz w:val="24"/>
          <w:szCs w:val="24"/>
        </w:rPr>
      </w:pPr>
      <w:bookmarkStart w:id="21" w:name="bookmark19"/>
      <w:bookmarkEnd w:id="21"/>
      <w:r>
        <w:rPr>
          <w:spacing w:val="-1"/>
          <w:sz w:val="24"/>
          <w:szCs w:val="24"/>
        </w:rPr>
        <w:t>3.2 资格预审申请文件的编制要求</w:t>
      </w:r>
    </w:p>
    <w:p w14:paraId="6320AC39">
      <w:pPr>
        <w:pStyle w:val="2"/>
        <w:spacing w:before="145" w:line="350" w:lineRule="auto"/>
        <w:ind w:left="27" w:right="1" w:firstLine="421"/>
        <w:rPr>
          <w:sz w:val="21"/>
          <w:szCs w:val="21"/>
        </w:rPr>
      </w:pPr>
      <w:r>
        <w:rPr>
          <w:spacing w:val="-2"/>
          <w:sz w:val="21"/>
          <w:szCs w:val="21"/>
        </w:rPr>
        <w:t>3.2.1 资格预审申请文件应按第四章“资格预审申请文件格式</w:t>
      </w:r>
      <w:r>
        <w:rPr>
          <w:spacing w:val="-3"/>
          <w:sz w:val="21"/>
          <w:szCs w:val="21"/>
        </w:rPr>
        <w:t>”进行编写，并按各资格</w:t>
      </w:r>
      <w:r>
        <w:rPr>
          <w:spacing w:val="-2"/>
          <w:sz w:val="21"/>
          <w:szCs w:val="21"/>
        </w:rPr>
        <w:t>审查表格的具体要求提供相关证件及证明材料。如有必要，可以增</w:t>
      </w:r>
      <w:r>
        <w:rPr>
          <w:spacing w:val="-3"/>
          <w:sz w:val="21"/>
          <w:szCs w:val="21"/>
        </w:rPr>
        <w:t>加附页，并作为资格预审</w:t>
      </w:r>
      <w:r>
        <w:rPr>
          <w:spacing w:val="-4"/>
          <w:sz w:val="21"/>
          <w:szCs w:val="21"/>
        </w:rPr>
        <w:t>申请文件的组成部分。申请人须知前附表规定接受联合体申请的，本章第</w:t>
      </w:r>
      <w:r>
        <w:rPr>
          <w:spacing w:val="-54"/>
          <w:sz w:val="21"/>
          <w:szCs w:val="21"/>
        </w:rPr>
        <w:t xml:space="preserve"> </w:t>
      </w:r>
      <w:r>
        <w:rPr>
          <w:spacing w:val="-4"/>
          <w:sz w:val="21"/>
          <w:szCs w:val="21"/>
        </w:rPr>
        <w:t>3.2.3</w:t>
      </w:r>
      <w:r>
        <w:rPr>
          <w:spacing w:val="-48"/>
          <w:sz w:val="21"/>
          <w:szCs w:val="21"/>
        </w:rPr>
        <w:t xml:space="preserve"> </w:t>
      </w:r>
      <w:r>
        <w:rPr>
          <w:spacing w:val="-4"/>
          <w:sz w:val="21"/>
          <w:szCs w:val="21"/>
        </w:rPr>
        <w:t>项</w:t>
      </w:r>
      <w:r>
        <w:rPr>
          <w:spacing w:val="-5"/>
          <w:sz w:val="21"/>
          <w:szCs w:val="21"/>
        </w:rPr>
        <w:t>至第3.2.7</w:t>
      </w:r>
      <w:r>
        <w:rPr>
          <w:spacing w:val="-2"/>
          <w:sz w:val="21"/>
          <w:szCs w:val="21"/>
        </w:rPr>
        <w:t>项规定的表格和资料应包括联合体各方成员相关情况。</w:t>
      </w:r>
    </w:p>
    <w:p w14:paraId="36B2D67C">
      <w:pPr>
        <w:pStyle w:val="2"/>
        <w:spacing w:before="1" w:line="218" w:lineRule="auto"/>
        <w:ind w:left="448"/>
        <w:rPr>
          <w:sz w:val="21"/>
          <w:szCs w:val="21"/>
        </w:rPr>
      </w:pPr>
      <w:r>
        <w:rPr>
          <w:spacing w:val="-1"/>
          <w:sz w:val="21"/>
          <w:szCs w:val="21"/>
        </w:rPr>
        <w:t>3.2.2 法定代表人授权委托书必须由法定代</w:t>
      </w:r>
      <w:r>
        <w:rPr>
          <w:spacing w:val="-2"/>
          <w:sz w:val="21"/>
          <w:szCs w:val="21"/>
        </w:rPr>
        <w:t>表人签署。</w:t>
      </w:r>
    </w:p>
    <w:p w14:paraId="71742308">
      <w:pPr>
        <w:pStyle w:val="2"/>
        <w:spacing w:before="156" w:line="219" w:lineRule="auto"/>
        <w:ind w:left="448"/>
        <w:rPr>
          <w:sz w:val="21"/>
          <w:szCs w:val="21"/>
        </w:rPr>
      </w:pPr>
      <w:r>
        <w:rPr>
          <w:spacing w:val="-1"/>
          <w:sz w:val="21"/>
          <w:szCs w:val="21"/>
        </w:rPr>
        <w:t>3.2.3 “近年财务状况表”具体年份要求见申请人须知前附表。</w:t>
      </w:r>
    </w:p>
    <w:p w14:paraId="706E84FD">
      <w:pPr>
        <w:pStyle w:val="2"/>
        <w:spacing w:before="157" w:line="345" w:lineRule="auto"/>
        <w:ind w:left="25" w:firstLine="423"/>
        <w:rPr>
          <w:sz w:val="21"/>
          <w:szCs w:val="21"/>
        </w:rPr>
      </w:pPr>
      <w:r>
        <w:rPr>
          <w:spacing w:val="-1"/>
          <w:sz w:val="21"/>
          <w:szCs w:val="21"/>
        </w:rPr>
        <w:t>3.2.4 “近年完成的类似项目情况表”</w:t>
      </w:r>
      <w:r>
        <w:rPr>
          <w:spacing w:val="-7"/>
          <w:sz w:val="21"/>
          <w:szCs w:val="21"/>
        </w:rPr>
        <w:t xml:space="preserve"> </w:t>
      </w:r>
      <w:r>
        <w:rPr>
          <w:spacing w:val="-1"/>
          <w:sz w:val="21"/>
          <w:szCs w:val="21"/>
        </w:rPr>
        <w:t>“近年完成的类似设计项目情况表”</w:t>
      </w:r>
      <w:r>
        <w:rPr>
          <w:spacing w:val="-31"/>
          <w:sz w:val="21"/>
          <w:szCs w:val="21"/>
        </w:rPr>
        <w:t xml:space="preserve"> </w:t>
      </w:r>
      <w:r>
        <w:rPr>
          <w:spacing w:val="-1"/>
          <w:sz w:val="21"/>
          <w:szCs w:val="21"/>
        </w:rPr>
        <w:t>“近年完成的类似施工项目情况表”具体年份要求见申请人须知前附表。</w:t>
      </w:r>
    </w:p>
    <w:p w14:paraId="52D9A572">
      <w:pPr>
        <w:pStyle w:val="2"/>
        <w:spacing w:before="10" w:line="219" w:lineRule="auto"/>
        <w:ind w:left="448"/>
        <w:rPr>
          <w:sz w:val="21"/>
          <w:szCs w:val="21"/>
        </w:rPr>
      </w:pPr>
      <w:r>
        <w:rPr>
          <w:spacing w:val="-1"/>
          <w:sz w:val="21"/>
          <w:szCs w:val="21"/>
        </w:rPr>
        <w:t>3.2.5 “近年发生的诉讼及仲裁情况”具体年份时间要求见申请人须知前附表。</w:t>
      </w:r>
    </w:p>
    <w:p w14:paraId="27662FA4">
      <w:pPr>
        <w:pStyle w:val="2"/>
        <w:spacing w:before="156" w:line="345" w:lineRule="auto"/>
        <w:ind w:left="28" w:right="9" w:firstLine="420"/>
        <w:rPr>
          <w:sz w:val="21"/>
          <w:szCs w:val="21"/>
        </w:rPr>
      </w:pPr>
      <w:r>
        <w:rPr>
          <w:spacing w:val="-2"/>
          <w:sz w:val="21"/>
          <w:szCs w:val="21"/>
        </w:rPr>
        <w:t>3.2.6 近年申请人或项目管理机构相关主要人员获工程（设计）质量奖项</w:t>
      </w:r>
      <w:r>
        <w:rPr>
          <w:spacing w:val="-3"/>
          <w:sz w:val="21"/>
          <w:szCs w:val="21"/>
        </w:rPr>
        <w:t>、获表彰情况具体年份要求见申请人须知前附表。</w:t>
      </w:r>
    </w:p>
    <w:p w14:paraId="3839A4ED">
      <w:pPr>
        <w:pStyle w:val="2"/>
        <w:spacing w:before="11" w:line="219" w:lineRule="auto"/>
        <w:ind w:left="448"/>
        <w:rPr>
          <w:sz w:val="21"/>
          <w:szCs w:val="21"/>
        </w:rPr>
      </w:pPr>
      <w:r>
        <w:rPr>
          <w:spacing w:val="-1"/>
          <w:sz w:val="21"/>
          <w:szCs w:val="21"/>
        </w:rPr>
        <w:t>3.2.7 其他材料具体年份要求见申请</w:t>
      </w:r>
      <w:r>
        <w:rPr>
          <w:spacing w:val="-2"/>
          <w:sz w:val="21"/>
          <w:szCs w:val="21"/>
        </w:rPr>
        <w:t>人须知前附表。</w:t>
      </w:r>
    </w:p>
    <w:p w14:paraId="580E73F6">
      <w:pPr>
        <w:spacing w:line="219" w:lineRule="auto"/>
        <w:rPr>
          <w:sz w:val="21"/>
          <w:szCs w:val="21"/>
        </w:rPr>
        <w:sectPr>
          <w:footerReference r:id="rId21" w:type="default"/>
          <w:pgSz w:w="11910" w:h="16845"/>
          <w:pgMar w:top="1431" w:right="1771" w:bottom="1170" w:left="1786" w:header="0" w:footer="943" w:gutter="0"/>
          <w:cols w:space="720" w:num="1"/>
        </w:sectPr>
      </w:pPr>
    </w:p>
    <w:p w14:paraId="6A4896AA">
      <w:pPr>
        <w:pStyle w:val="2"/>
        <w:spacing w:before="143" w:line="220" w:lineRule="auto"/>
        <w:ind w:left="448"/>
        <w:rPr>
          <w:sz w:val="21"/>
          <w:szCs w:val="21"/>
        </w:rPr>
      </w:pPr>
      <w:r>
        <w:rPr>
          <w:spacing w:val="-3"/>
          <w:sz w:val="21"/>
          <w:szCs w:val="21"/>
        </w:rPr>
        <w:t>3.2.8</w:t>
      </w:r>
      <w:r>
        <w:rPr>
          <w:spacing w:val="42"/>
          <w:sz w:val="21"/>
          <w:szCs w:val="21"/>
        </w:rPr>
        <w:t xml:space="preserve"> </w:t>
      </w:r>
      <w:r>
        <w:rPr>
          <w:spacing w:val="-3"/>
          <w:sz w:val="21"/>
          <w:szCs w:val="21"/>
        </w:rPr>
        <w:t>电子资格预审申请文件制作</w:t>
      </w:r>
    </w:p>
    <w:p w14:paraId="286817AD">
      <w:pPr>
        <w:pStyle w:val="2"/>
        <w:spacing w:before="155" w:line="345" w:lineRule="auto"/>
        <w:ind w:left="25" w:right="93" w:firstLine="425"/>
        <w:rPr>
          <w:sz w:val="21"/>
          <w:szCs w:val="21"/>
        </w:rPr>
      </w:pPr>
      <w:r>
        <w:rPr>
          <w:spacing w:val="-2"/>
          <w:sz w:val="21"/>
          <w:szCs w:val="21"/>
        </w:rPr>
        <w:t>（1）电子资格预审申请文件由申请人使用“电子交易平台</w:t>
      </w:r>
      <w:r>
        <w:rPr>
          <w:spacing w:val="-67"/>
          <w:sz w:val="21"/>
          <w:szCs w:val="21"/>
        </w:rPr>
        <w:t xml:space="preserve"> </w:t>
      </w:r>
      <w:r>
        <w:rPr>
          <w:spacing w:val="-2"/>
          <w:sz w:val="21"/>
          <w:szCs w:val="21"/>
        </w:rPr>
        <w:t>”提供的“</w:t>
      </w:r>
      <w:r>
        <w:rPr>
          <w:spacing w:val="-71"/>
          <w:sz w:val="21"/>
          <w:szCs w:val="21"/>
        </w:rPr>
        <w:t xml:space="preserve"> </w:t>
      </w:r>
      <w:r>
        <w:rPr>
          <w:spacing w:val="-2"/>
          <w:sz w:val="21"/>
          <w:szCs w:val="21"/>
        </w:rPr>
        <w:t>电子投标文件制</w:t>
      </w:r>
      <w:r>
        <w:rPr>
          <w:spacing w:val="-7"/>
          <w:sz w:val="21"/>
          <w:szCs w:val="21"/>
        </w:rPr>
        <w:t>作软件</w:t>
      </w:r>
      <w:r>
        <w:rPr>
          <w:spacing w:val="-74"/>
          <w:sz w:val="21"/>
          <w:szCs w:val="21"/>
        </w:rPr>
        <w:t xml:space="preserve"> </w:t>
      </w:r>
      <w:r>
        <w:rPr>
          <w:spacing w:val="-7"/>
          <w:sz w:val="21"/>
          <w:szCs w:val="21"/>
        </w:rPr>
        <w:t>”制作生成。</w:t>
      </w:r>
    </w:p>
    <w:p w14:paraId="136283E7">
      <w:pPr>
        <w:pStyle w:val="2"/>
        <w:spacing w:before="10" w:line="350" w:lineRule="auto"/>
        <w:ind w:left="24" w:right="90" w:firstLine="426"/>
        <w:rPr>
          <w:sz w:val="21"/>
          <w:szCs w:val="21"/>
        </w:rPr>
      </w:pPr>
      <w:r>
        <w:rPr>
          <w:sz w:val="21"/>
          <w:szCs w:val="21"/>
        </w:rPr>
        <w:t>（2）申请人在编制电子资格预审申请文件时应当建立分级目录，并按照标签提示导入</w:t>
      </w:r>
      <w:r>
        <w:rPr>
          <w:spacing w:val="-6"/>
          <w:sz w:val="21"/>
          <w:szCs w:val="21"/>
        </w:rPr>
        <w:t>相关内容。</w:t>
      </w:r>
    </w:p>
    <w:p w14:paraId="4EFF213E">
      <w:pPr>
        <w:pStyle w:val="2"/>
        <w:spacing w:before="3" w:line="351" w:lineRule="auto"/>
        <w:ind w:left="9" w:right="74" w:firstLine="440"/>
        <w:rPr>
          <w:sz w:val="21"/>
          <w:szCs w:val="21"/>
        </w:rPr>
      </w:pPr>
      <w:r>
        <w:rPr>
          <w:spacing w:val="-2"/>
          <w:sz w:val="21"/>
          <w:szCs w:val="21"/>
        </w:rPr>
        <w:t>（3）电子资格预审申请文件中的证明资料的“扫描件</w:t>
      </w:r>
      <w:r>
        <w:rPr>
          <w:spacing w:val="-62"/>
          <w:sz w:val="21"/>
          <w:szCs w:val="21"/>
        </w:rPr>
        <w:t xml:space="preserve"> </w:t>
      </w:r>
      <w:r>
        <w:rPr>
          <w:spacing w:val="-2"/>
          <w:sz w:val="21"/>
          <w:szCs w:val="21"/>
        </w:rPr>
        <w:t>”均为“原件的扫描件</w:t>
      </w:r>
      <w:r>
        <w:rPr>
          <w:spacing w:val="-77"/>
          <w:sz w:val="21"/>
          <w:szCs w:val="21"/>
        </w:rPr>
        <w:t xml:space="preserve"> </w:t>
      </w:r>
      <w:r>
        <w:rPr>
          <w:spacing w:val="-2"/>
          <w:sz w:val="21"/>
          <w:szCs w:val="21"/>
        </w:rPr>
        <w:t>”，应从</w:t>
      </w:r>
      <w:r>
        <w:rPr>
          <w:spacing w:val="-5"/>
          <w:sz w:val="21"/>
          <w:szCs w:val="21"/>
        </w:rPr>
        <w:t>“电子交易平台</w:t>
      </w:r>
      <w:r>
        <w:rPr>
          <w:spacing w:val="-74"/>
          <w:sz w:val="21"/>
          <w:szCs w:val="21"/>
        </w:rPr>
        <w:t xml:space="preserve"> </w:t>
      </w:r>
      <w:r>
        <w:rPr>
          <w:spacing w:val="-5"/>
          <w:sz w:val="21"/>
          <w:szCs w:val="21"/>
        </w:rPr>
        <w:t>” 交易主体诚信库中选择，交易主体诚信库中没有的“扫描件”，应以附件</w:t>
      </w:r>
      <w:r>
        <w:rPr>
          <w:spacing w:val="-1"/>
          <w:sz w:val="21"/>
          <w:szCs w:val="21"/>
        </w:rPr>
        <w:t>形式直接导入，未标示“扫描件</w:t>
      </w:r>
      <w:r>
        <w:rPr>
          <w:spacing w:val="-77"/>
          <w:sz w:val="21"/>
          <w:szCs w:val="21"/>
        </w:rPr>
        <w:t xml:space="preserve"> </w:t>
      </w:r>
      <w:r>
        <w:rPr>
          <w:spacing w:val="-1"/>
          <w:sz w:val="21"/>
          <w:szCs w:val="21"/>
        </w:rPr>
        <w:t>”的证明资</w:t>
      </w:r>
      <w:r>
        <w:rPr>
          <w:spacing w:val="-2"/>
          <w:sz w:val="21"/>
          <w:szCs w:val="21"/>
        </w:rPr>
        <w:t>料均应直接制作生成。</w:t>
      </w:r>
    </w:p>
    <w:p w14:paraId="2040BFB7">
      <w:pPr>
        <w:pStyle w:val="2"/>
        <w:spacing w:before="6" w:line="351" w:lineRule="auto"/>
        <w:ind w:left="22" w:firstLine="427"/>
        <w:rPr>
          <w:sz w:val="21"/>
          <w:szCs w:val="21"/>
        </w:rPr>
      </w:pPr>
      <w:r>
        <w:rPr>
          <w:sz w:val="21"/>
          <w:szCs w:val="21"/>
        </w:rPr>
        <w:t>（4）第四章资格预审申请文件格式文件资格预审申请函要求“盖单位章”的地</w:t>
      </w:r>
      <w:r>
        <w:rPr>
          <w:spacing w:val="-1"/>
          <w:sz w:val="21"/>
          <w:szCs w:val="21"/>
        </w:rPr>
        <w:t>方，申请人应使用</w:t>
      </w:r>
      <w:r>
        <w:rPr>
          <w:spacing w:val="-40"/>
          <w:sz w:val="21"/>
          <w:szCs w:val="21"/>
        </w:rPr>
        <w:t xml:space="preserve"> </w:t>
      </w:r>
      <w:r>
        <w:rPr>
          <w:spacing w:val="-1"/>
          <w:sz w:val="21"/>
          <w:szCs w:val="21"/>
        </w:rPr>
        <w:t>CA 数字证书加盖申请人的单位电子印章</w:t>
      </w:r>
      <w:r>
        <w:rPr>
          <w:spacing w:val="-2"/>
          <w:sz w:val="21"/>
          <w:szCs w:val="21"/>
        </w:rPr>
        <w:t>；要求“签字”的地方，申请人应使用</w:t>
      </w:r>
      <w:r>
        <w:rPr>
          <w:sz w:val="21"/>
          <w:szCs w:val="21"/>
        </w:rPr>
        <w:t>CA 数字证书加盖法定代表人的个人电子印章或电子签名章。联合体申请的，资格预审申请</w:t>
      </w:r>
      <w:r>
        <w:rPr>
          <w:spacing w:val="-5"/>
          <w:sz w:val="21"/>
          <w:szCs w:val="21"/>
        </w:rPr>
        <w:t>文件由联合体牵头人按上述规定在要求“盖单位章”的地方加盖</w:t>
      </w:r>
      <w:r>
        <w:rPr>
          <w:spacing w:val="-6"/>
          <w:sz w:val="21"/>
          <w:szCs w:val="21"/>
        </w:rPr>
        <w:t>联合体牵头人单位电子印章；</w:t>
      </w:r>
      <w:r>
        <w:rPr>
          <w:spacing w:val="-2"/>
          <w:sz w:val="21"/>
          <w:szCs w:val="21"/>
        </w:rPr>
        <w:t>在要求“签字”的地方加盖联合体牵头人法定代表人的个人电子印章或电子签名章。资</w:t>
      </w:r>
      <w:r>
        <w:rPr>
          <w:spacing w:val="-3"/>
          <w:sz w:val="21"/>
          <w:szCs w:val="21"/>
        </w:rPr>
        <w:t>格预审文件有特别说明的除外。</w:t>
      </w:r>
    </w:p>
    <w:p w14:paraId="4D8DB7AF">
      <w:pPr>
        <w:pStyle w:val="2"/>
        <w:spacing w:before="1" w:line="356" w:lineRule="auto"/>
        <w:ind w:left="26" w:right="78" w:firstLine="423"/>
        <w:rPr>
          <w:sz w:val="21"/>
          <w:szCs w:val="21"/>
        </w:rPr>
      </w:pPr>
      <w:r>
        <w:rPr>
          <w:spacing w:val="-5"/>
          <w:sz w:val="21"/>
          <w:szCs w:val="21"/>
        </w:rPr>
        <w:t>（5）电子资格预审申请文件制作完成后，将生成一份加密的电子资格预审申请</w:t>
      </w:r>
      <w:r>
        <w:rPr>
          <w:spacing w:val="-6"/>
          <w:sz w:val="21"/>
          <w:szCs w:val="21"/>
        </w:rPr>
        <w:t>文件（后</w:t>
      </w:r>
      <w:r>
        <w:rPr>
          <w:spacing w:val="-2"/>
          <w:sz w:val="21"/>
          <w:szCs w:val="21"/>
        </w:rPr>
        <w:t>缀名为.HBSSF）和一份不加密的电子资格预审申请文件（后缀名为.NHBSSF）。</w:t>
      </w:r>
    </w:p>
    <w:p w14:paraId="421F0336">
      <w:pPr>
        <w:pStyle w:val="2"/>
        <w:spacing w:line="345" w:lineRule="auto"/>
        <w:ind w:left="25" w:right="92" w:firstLine="424"/>
        <w:rPr>
          <w:sz w:val="21"/>
          <w:szCs w:val="21"/>
        </w:rPr>
      </w:pPr>
      <w:r>
        <w:rPr>
          <w:sz w:val="21"/>
          <w:szCs w:val="21"/>
        </w:rPr>
        <w:t>（6）电子资格预审申请文件制作的具体方法详见“电子投标文件制作软件”中</w:t>
      </w:r>
      <w:r>
        <w:rPr>
          <w:spacing w:val="-1"/>
          <w:sz w:val="21"/>
          <w:szCs w:val="21"/>
        </w:rPr>
        <w:t>的帮助</w:t>
      </w:r>
      <w:r>
        <w:rPr>
          <w:spacing w:val="-9"/>
          <w:sz w:val="21"/>
          <w:szCs w:val="21"/>
        </w:rPr>
        <w:t>文档。</w:t>
      </w:r>
    </w:p>
    <w:p w14:paraId="0BCBEF6A">
      <w:pPr>
        <w:pStyle w:val="2"/>
        <w:spacing w:before="201" w:line="223" w:lineRule="auto"/>
        <w:ind w:left="25"/>
        <w:outlineLvl w:val="2"/>
        <w:rPr>
          <w:sz w:val="28"/>
          <w:szCs w:val="28"/>
        </w:rPr>
      </w:pPr>
      <w:bookmarkStart w:id="22" w:name="bookmark21"/>
      <w:bookmarkEnd w:id="22"/>
      <w:bookmarkStart w:id="23" w:name="bookmark20"/>
      <w:bookmarkEnd w:id="23"/>
      <w:r>
        <w:rPr>
          <w:spacing w:val="3"/>
          <w:sz w:val="28"/>
          <w:szCs w:val="28"/>
        </w:rPr>
        <w:t>4. 资格预审申请文件的递交</w:t>
      </w:r>
    </w:p>
    <w:p w14:paraId="39256366">
      <w:pPr>
        <w:pStyle w:val="2"/>
        <w:spacing w:before="106" w:line="220" w:lineRule="auto"/>
        <w:ind w:left="24"/>
        <w:outlineLvl w:val="2"/>
        <w:rPr>
          <w:sz w:val="24"/>
          <w:szCs w:val="24"/>
        </w:rPr>
      </w:pPr>
      <w:bookmarkStart w:id="24" w:name="bookmark115"/>
      <w:bookmarkEnd w:id="24"/>
      <w:r>
        <w:rPr>
          <w:spacing w:val="-1"/>
          <w:sz w:val="24"/>
          <w:szCs w:val="24"/>
        </w:rPr>
        <w:t>4.1 资格预审申请文件的加密</w:t>
      </w:r>
    </w:p>
    <w:p w14:paraId="3BADFF42">
      <w:pPr>
        <w:pStyle w:val="2"/>
        <w:spacing w:before="132" w:line="344" w:lineRule="auto"/>
        <w:ind w:left="22" w:right="60" w:firstLine="449"/>
        <w:jc w:val="both"/>
        <w:rPr>
          <w:sz w:val="21"/>
          <w:szCs w:val="21"/>
        </w:rPr>
      </w:pPr>
      <w:r>
        <w:rPr>
          <w:spacing w:val="-3"/>
          <w:sz w:val="21"/>
          <w:szCs w:val="21"/>
        </w:rPr>
        <w:t>申请人应按照本章第</w:t>
      </w:r>
      <w:r>
        <w:rPr>
          <w:spacing w:val="-33"/>
          <w:sz w:val="21"/>
          <w:szCs w:val="21"/>
        </w:rPr>
        <w:t xml:space="preserve"> </w:t>
      </w:r>
      <w:r>
        <w:rPr>
          <w:spacing w:val="-3"/>
          <w:sz w:val="21"/>
          <w:szCs w:val="21"/>
        </w:rPr>
        <w:t>3.2.8</w:t>
      </w:r>
      <w:r>
        <w:rPr>
          <w:spacing w:val="-33"/>
          <w:sz w:val="21"/>
          <w:szCs w:val="21"/>
        </w:rPr>
        <w:t xml:space="preserve"> </w:t>
      </w:r>
      <w:r>
        <w:rPr>
          <w:spacing w:val="-3"/>
          <w:sz w:val="21"/>
          <w:szCs w:val="21"/>
        </w:rPr>
        <w:t>项要求制作电子资格</w:t>
      </w:r>
      <w:r>
        <w:rPr>
          <w:spacing w:val="-4"/>
          <w:sz w:val="21"/>
          <w:szCs w:val="21"/>
        </w:rPr>
        <w:t>预审申请文件，并在申请资格预审时上</w:t>
      </w:r>
      <w:r>
        <w:rPr>
          <w:spacing w:val="-2"/>
          <w:sz w:val="21"/>
          <w:szCs w:val="21"/>
        </w:rPr>
        <w:t>传</w:t>
      </w:r>
      <w:r>
        <w:rPr>
          <w:b/>
          <w:bCs/>
          <w:spacing w:val="-2"/>
          <w:sz w:val="21"/>
          <w:szCs w:val="21"/>
        </w:rPr>
        <w:t>加密的电子资格预审申请文件</w:t>
      </w:r>
      <w:r>
        <w:rPr>
          <w:spacing w:val="-2"/>
          <w:sz w:val="21"/>
          <w:szCs w:val="21"/>
        </w:rPr>
        <w:t>，未加密的电子资格</w:t>
      </w:r>
      <w:r>
        <w:rPr>
          <w:spacing w:val="-3"/>
          <w:sz w:val="21"/>
          <w:szCs w:val="21"/>
        </w:rPr>
        <w:t>预审申请文件，招标人（“电子交易平</w:t>
      </w:r>
      <w:r>
        <w:rPr>
          <w:spacing w:val="-13"/>
          <w:sz w:val="21"/>
          <w:szCs w:val="21"/>
        </w:rPr>
        <w:t>台”）将拒收并提示。</w:t>
      </w:r>
    </w:p>
    <w:p w14:paraId="47FDB0D7">
      <w:pPr>
        <w:pStyle w:val="2"/>
        <w:spacing w:before="1" w:line="219" w:lineRule="auto"/>
        <w:ind w:left="24"/>
        <w:outlineLvl w:val="2"/>
        <w:rPr>
          <w:sz w:val="24"/>
          <w:szCs w:val="24"/>
        </w:rPr>
      </w:pPr>
      <w:bookmarkStart w:id="25" w:name="bookmark22"/>
      <w:bookmarkEnd w:id="25"/>
      <w:r>
        <w:rPr>
          <w:spacing w:val="-1"/>
          <w:sz w:val="24"/>
          <w:szCs w:val="24"/>
        </w:rPr>
        <w:t>4.2 资格预审申请文件的递交</w:t>
      </w:r>
    </w:p>
    <w:p w14:paraId="5B3ABB25">
      <w:pPr>
        <w:pStyle w:val="2"/>
        <w:spacing w:before="145" w:line="350" w:lineRule="auto"/>
        <w:ind w:left="23" w:right="96" w:firstLine="420"/>
        <w:rPr>
          <w:sz w:val="21"/>
          <w:szCs w:val="21"/>
        </w:rPr>
      </w:pPr>
      <w:r>
        <w:rPr>
          <w:spacing w:val="-4"/>
          <w:sz w:val="21"/>
          <w:szCs w:val="21"/>
        </w:rPr>
        <w:t>4.2.1</w:t>
      </w:r>
      <w:r>
        <w:rPr>
          <w:spacing w:val="36"/>
          <w:sz w:val="21"/>
          <w:szCs w:val="21"/>
        </w:rPr>
        <w:t xml:space="preserve"> </w:t>
      </w:r>
      <w:r>
        <w:rPr>
          <w:spacing w:val="-4"/>
          <w:sz w:val="21"/>
          <w:szCs w:val="21"/>
        </w:rPr>
        <w:t>申请人递交资格预审申请文件的截止时间（申请截止时间</w:t>
      </w:r>
      <w:r>
        <w:rPr>
          <w:spacing w:val="5"/>
          <w:sz w:val="21"/>
          <w:szCs w:val="21"/>
        </w:rPr>
        <w:t>）：</w:t>
      </w:r>
      <w:r>
        <w:rPr>
          <w:spacing w:val="-4"/>
          <w:sz w:val="21"/>
          <w:szCs w:val="21"/>
        </w:rPr>
        <w:t>见申请人须知前附</w:t>
      </w:r>
      <w:r>
        <w:rPr>
          <w:spacing w:val="-10"/>
          <w:sz w:val="21"/>
          <w:szCs w:val="21"/>
        </w:rPr>
        <w:t>表。</w:t>
      </w:r>
    </w:p>
    <w:p w14:paraId="3459A08F">
      <w:pPr>
        <w:pStyle w:val="2"/>
        <w:spacing w:before="4" w:line="353" w:lineRule="auto"/>
        <w:ind w:left="22" w:right="64" w:firstLine="421"/>
        <w:rPr>
          <w:sz w:val="21"/>
          <w:szCs w:val="21"/>
        </w:rPr>
      </w:pPr>
      <w:r>
        <w:rPr>
          <w:spacing w:val="-1"/>
          <w:sz w:val="21"/>
          <w:szCs w:val="21"/>
        </w:rPr>
        <w:t>4.2.2</w:t>
      </w:r>
      <w:r>
        <w:rPr>
          <w:spacing w:val="35"/>
          <w:sz w:val="21"/>
          <w:szCs w:val="21"/>
        </w:rPr>
        <w:t xml:space="preserve"> </w:t>
      </w:r>
      <w:r>
        <w:rPr>
          <w:spacing w:val="-1"/>
          <w:sz w:val="21"/>
          <w:szCs w:val="21"/>
        </w:rPr>
        <w:t>申请人应当在申请截止时间前，通过互联网使用</w:t>
      </w:r>
      <w:r>
        <w:rPr>
          <w:spacing w:val="-38"/>
          <w:sz w:val="21"/>
          <w:szCs w:val="21"/>
        </w:rPr>
        <w:t xml:space="preserve"> </w:t>
      </w:r>
      <w:r>
        <w:rPr>
          <w:spacing w:val="-1"/>
          <w:sz w:val="21"/>
          <w:szCs w:val="21"/>
        </w:rPr>
        <w:t>CA</w:t>
      </w:r>
      <w:r>
        <w:rPr>
          <w:spacing w:val="-35"/>
          <w:sz w:val="21"/>
          <w:szCs w:val="21"/>
        </w:rPr>
        <w:t xml:space="preserve"> </w:t>
      </w:r>
      <w:r>
        <w:rPr>
          <w:spacing w:val="-1"/>
          <w:sz w:val="21"/>
          <w:szCs w:val="21"/>
        </w:rPr>
        <w:t>数字证</w:t>
      </w:r>
      <w:r>
        <w:rPr>
          <w:spacing w:val="-2"/>
          <w:sz w:val="21"/>
          <w:szCs w:val="21"/>
        </w:rPr>
        <w:t>书登录“电子交易平</w:t>
      </w:r>
      <w:r>
        <w:rPr>
          <w:spacing w:val="-8"/>
          <w:sz w:val="21"/>
          <w:szCs w:val="21"/>
        </w:rPr>
        <w:t>台”，将</w:t>
      </w:r>
      <w:r>
        <w:rPr>
          <w:b/>
          <w:bCs/>
          <w:spacing w:val="-8"/>
          <w:sz w:val="21"/>
          <w:szCs w:val="21"/>
        </w:rPr>
        <w:t>加密的电子资格预审申请文件</w:t>
      </w:r>
      <w:r>
        <w:rPr>
          <w:spacing w:val="-8"/>
          <w:sz w:val="21"/>
          <w:szCs w:val="21"/>
        </w:rPr>
        <w:t>上传。申请人完成资格预审申请文件上传后，“电子交</w:t>
      </w:r>
      <w:r>
        <w:rPr>
          <w:spacing w:val="-2"/>
          <w:sz w:val="21"/>
          <w:szCs w:val="21"/>
        </w:rPr>
        <w:t>易平台”即时向申请人发出电子签收凭证，递交时间以电子签收凭证载明的传</w:t>
      </w:r>
      <w:r>
        <w:rPr>
          <w:spacing w:val="-3"/>
          <w:sz w:val="21"/>
          <w:szCs w:val="21"/>
        </w:rPr>
        <w:t>输完成时间为</w:t>
      </w:r>
      <w:r>
        <w:rPr>
          <w:spacing w:val="-2"/>
          <w:sz w:val="21"/>
          <w:szCs w:val="21"/>
        </w:rPr>
        <w:t>准。申请人应充分考虑上传文件时的不可预见因素，未在申请截止时间前完</w:t>
      </w:r>
      <w:r>
        <w:rPr>
          <w:spacing w:val="-3"/>
          <w:sz w:val="21"/>
          <w:szCs w:val="21"/>
        </w:rPr>
        <w:t>成上传的，视为</w:t>
      </w:r>
      <w:r>
        <w:rPr>
          <w:spacing w:val="-11"/>
          <w:sz w:val="21"/>
          <w:szCs w:val="21"/>
        </w:rPr>
        <w:t>逾期送达。招标人（“电子交易平台”）将拒收。</w:t>
      </w:r>
    </w:p>
    <w:p w14:paraId="5B9C283A">
      <w:pPr>
        <w:pStyle w:val="2"/>
        <w:spacing w:before="1" w:line="218" w:lineRule="auto"/>
        <w:ind w:right="11"/>
        <w:jc w:val="right"/>
        <w:rPr>
          <w:sz w:val="21"/>
          <w:szCs w:val="21"/>
        </w:rPr>
      </w:pPr>
      <w:r>
        <w:rPr>
          <w:sz w:val="21"/>
          <w:szCs w:val="21"/>
        </w:rPr>
        <w:t>4.2.3 除申请人须知前附表另有规定外</w:t>
      </w:r>
      <w:r>
        <w:rPr>
          <w:spacing w:val="-1"/>
          <w:sz w:val="21"/>
          <w:szCs w:val="21"/>
        </w:rPr>
        <w:t>，申请人所递交的资格预审申请文件不予退还。</w:t>
      </w:r>
    </w:p>
    <w:p w14:paraId="3DAFBF62">
      <w:pPr>
        <w:pStyle w:val="2"/>
        <w:spacing w:before="115" w:line="220" w:lineRule="auto"/>
        <w:ind w:left="24"/>
        <w:outlineLvl w:val="2"/>
        <w:rPr>
          <w:sz w:val="24"/>
          <w:szCs w:val="24"/>
        </w:rPr>
      </w:pPr>
      <w:bookmarkStart w:id="26" w:name="bookmark23"/>
      <w:bookmarkEnd w:id="26"/>
      <w:r>
        <w:rPr>
          <w:spacing w:val="-1"/>
          <w:sz w:val="24"/>
          <w:szCs w:val="24"/>
        </w:rPr>
        <w:t>4.3 加密电子资格预审申请文件的解密</w:t>
      </w:r>
    </w:p>
    <w:p w14:paraId="3E3194D9">
      <w:pPr>
        <w:pStyle w:val="2"/>
        <w:spacing w:before="145" w:line="219" w:lineRule="auto"/>
        <w:ind w:left="443"/>
        <w:rPr>
          <w:sz w:val="21"/>
          <w:szCs w:val="21"/>
        </w:rPr>
      </w:pPr>
      <w:r>
        <w:rPr>
          <w:spacing w:val="-2"/>
          <w:sz w:val="21"/>
          <w:szCs w:val="21"/>
        </w:rPr>
        <w:t>4.3.1 招标人在本章第</w:t>
      </w:r>
      <w:r>
        <w:rPr>
          <w:spacing w:val="-39"/>
          <w:sz w:val="21"/>
          <w:szCs w:val="21"/>
        </w:rPr>
        <w:t xml:space="preserve"> </w:t>
      </w:r>
      <w:r>
        <w:rPr>
          <w:spacing w:val="-2"/>
          <w:sz w:val="21"/>
          <w:szCs w:val="21"/>
        </w:rPr>
        <w:t>4.2.1</w:t>
      </w:r>
      <w:r>
        <w:rPr>
          <w:spacing w:val="-32"/>
          <w:sz w:val="21"/>
          <w:szCs w:val="21"/>
        </w:rPr>
        <w:t xml:space="preserve"> </w:t>
      </w:r>
      <w:r>
        <w:rPr>
          <w:spacing w:val="-2"/>
          <w:sz w:val="21"/>
          <w:szCs w:val="21"/>
        </w:rPr>
        <w:t>项规定的</w:t>
      </w:r>
      <w:r>
        <w:rPr>
          <w:spacing w:val="-3"/>
          <w:sz w:val="21"/>
          <w:szCs w:val="21"/>
        </w:rPr>
        <w:t>申请截止时间在“电子交易平台”上组织对资格</w:t>
      </w:r>
    </w:p>
    <w:p w14:paraId="3B12024E">
      <w:pPr>
        <w:spacing w:line="219" w:lineRule="auto"/>
        <w:rPr>
          <w:sz w:val="21"/>
          <w:szCs w:val="21"/>
        </w:rPr>
        <w:sectPr>
          <w:footerReference r:id="rId22" w:type="default"/>
          <w:pgSz w:w="11910" w:h="16845"/>
          <w:pgMar w:top="1431" w:right="1707" w:bottom="1170" w:left="1786" w:header="0" w:footer="944" w:gutter="0"/>
          <w:cols w:space="720" w:num="1"/>
        </w:sectPr>
      </w:pPr>
    </w:p>
    <w:p w14:paraId="4C2C2471">
      <w:pPr>
        <w:pStyle w:val="2"/>
        <w:spacing w:before="143" w:line="220" w:lineRule="auto"/>
        <w:ind w:left="25"/>
        <w:rPr>
          <w:sz w:val="21"/>
          <w:szCs w:val="21"/>
        </w:rPr>
      </w:pPr>
      <w:r>
        <w:rPr>
          <w:spacing w:val="1"/>
          <w:sz w:val="21"/>
          <w:szCs w:val="21"/>
        </w:rPr>
        <w:t>预审申请文件的解密，所有申请人均</w:t>
      </w:r>
      <w:r>
        <w:rPr>
          <w:b/>
          <w:bCs/>
          <w:spacing w:val="1"/>
          <w:sz w:val="21"/>
          <w:szCs w:val="21"/>
        </w:rPr>
        <w:t>应当准时在线参加</w:t>
      </w:r>
      <w:r>
        <w:rPr>
          <w:spacing w:val="1"/>
          <w:sz w:val="21"/>
          <w:szCs w:val="21"/>
        </w:rPr>
        <w:t>。</w:t>
      </w:r>
    </w:p>
    <w:p w14:paraId="3115A45C">
      <w:pPr>
        <w:pStyle w:val="2"/>
        <w:spacing w:before="156" w:line="351" w:lineRule="auto"/>
        <w:ind w:left="25" w:right="61" w:firstLine="418"/>
        <w:rPr>
          <w:sz w:val="21"/>
          <w:szCs w:val="21"/>
        </w:rPr>
      </w:pPr>
      <w:r>
        <w:rPr>
          <w:spacing w:val="-2"/>
          <w:sz w:val="21"/>
          <w:szCs w:val="21"/>
        </w:rPr>
        <w:t>4.3.2 招标人通过互联网在申请人须知前附表规定的地点组织解密工作，并在申请截止</w:t>
      </w:r>
      <w:r>
        <w:rPr>
          <w:spacing w:val="-4"/>
          <w:sz w:val="21"/>
          <w:szCs w:val="21"/>
        </w:rPr>
        <w:t>时间</w:t>
      </w:r>
      <w:r>
        <w:rPr>
          <w:spacing w:val="-16"/>
          <w:sz w:val="21"/>
          <w:szCs w:val="21"/>
        </w:rPr>
        <w:t xml:space="preserve"> </w:t>
      </w:r>
      <w:r>
        <w:rPr>
          <w:spacing w:val="-4"/>
          <w:sz w:val="21"/>
          <w:szCs w:val="21"/>
        </w:rPr>
        <w:t>30</w:t>
      </w:r>
      <w:r>
        <w:rPr>
          <w:spacing w:val="-34"/>
          <w:sz w:val="21"/>
          <w:szCs w:val="21"/>
        </w:rPr>
        <w:t xml:space="preserve"> </w:t>
      </w:r>
      <w:r>
        <w:rPr>
          <w:spacing w:val="-4"/>
          <w:sz w:val="21"/>
          <w:szCs w:val="21"/>
        </w:rPr>
        <w:t>分钟前，使用</w:t>
      </w:r>
      <w:r>
        <w:rPr>
          <w:spacing w:val="-39"/>
          <w:sz w:val="21"/>
          <w:szCs w:val="21"/>
        </w:rPr>
        <w:t xml:space="preserve"> </w:t>
      </w:r>
      <w:r>
        <w:rPr>
          <w:spacing w:val="-4"/>
          <w:sz w:val="21"/>
          <w:szCs w:val="21"/>
        </w:rPr>
        <w:t>CA</w:t>
      </w:r>
      <w:r>
        <w:rPr>
          <w:spacing w:val="-34"/>
          <w:sz w:val="21"/>
          <w:szCs w:val="21"/>
        </w:rPr>
        <w:t xml:space="preserve"> </w:t>
      </w:r>
      <w:r>
        <w:rPr>
          <w:spacing w:val="-4"/>
          <w:sz w:val="21"/>
          <w:szCs w:val="21"/>
        </w:rPr>
        <w:t>数字证书登录“电子交易平台”，进入“开标大厅”选择相应标段</w:t>
      </w:r>
      <w:r>
        <w:rPr>
          <w:spacing w:val="-3"/>
          <w:sz w:val="21"/>
          <w:szCs w:val="21"/>
        </w:rPr>
        <w:t>作在线解密前的准备工作。</w:t>
      </w:r>
    </w:p>
    <w:p w14:paraId="2D6AA653">
      <w:pPr>
        <w:pStyle w:val="2"/>
        <w:spacing w:before="1" w:line="350" w:lineRule="auto"/>
        <w:ind w:left="25" w:right="58" w:firstLine="418"/>
        <w:rPr>
          <w:sz w:val="21"/>
          <w:szCs w:val="21"/>
        </w:rPr>
      </w:pPr>
      <w:r>
        <w:rPr>
          <w:spacing w:val="-3"/>
          <w:sz w:val="21"/>
          <w:szCs w:val="21"/>
        </w:rPr>
        <w:t>4.3.3</w:t>
      </w:r>
      <w:r>
        <w:rPr>
          <w:spacing w:val="38"/>
          <w:sz w:val="21"/>
          <w:szCs w:val="21"/>
        </w:rPr>
        <w:t xml:space="preserve"> </w:t>
      </w:r>
      <w:r>
        <w:rPr>
          <w:spacing w:val="-3"/>
          <w:sz w:val="21"/>
          <w:szCs w:val="21"/>
        </w:rPr>
        <w:t>申请人应当在能够保证设施设备可靠、互联网畅通的</w:t>
      </w:r>
      <w:r>
        <w:rPr>
          <w:b/>
          <w:bCs/>
          <w:spacing w:val="-3"/>
          <w:sz w:val="21"/>
          <w:szCs w:val="21"/>
        </w:rPr>
        <w:t>任意地点</w:t>
      </w:r>
      <w:r>
        <w:rPr>
          <w:spacing w:val="-3"/>
          <w:sz w:val="21"/>
          <w:szCs w:val="21"/>
        </w:rPr>
        <w:t>，通过互联网在线</w:t>
      </w:r>
      <w:r>
        <w:rPr>
          <w:spacing w:val="-1"/>
          <w:sz w:val="21"/>
          <w:szCs w:val="21"/>
        </w:rPr>
        <w:t>参加解密工作。在申请截止时间前，</w:t>
      </w:r>
      <w:r>
        <w:rPr>
          <w:b/>
          <w:bCs/>
          <w:spacing w:val="-1"/>
          <w:sz w:val="21"/>
          <w:szCs w:val="21"/>
        </w:rPr>
        <w:t>使用加密其资格预审申请文件的</w:t>
      </w:r>
      <w:r>
        <w:rPr>
          <w:spacing w:val="-40"/>
          <w:sz w:val="21"/>
          <w:szCs w:val="21"/>
        </w:rPr>
        <w:t xml:space="preserve"> </w:t>
      </w:r>
      <w:r>
        <w:rPr>
          <w:b/>
          <w:bCs/>
          <w:spacing w:val="-1"/>
          <w:sz w:val="21"/>
          <w:szCs w:val="21"/>
        </w:rPr>
        <w:t>CA</w:t>
      </w:r>
      <w:r>
        <w:rPr>
          <w:spacing w:val="-35"/>
          <w:sz w:val="21"/>
          <w:szCs w:val="21"/>
        </w:rPr>
        <w:t xml:space="preserve"> </w:t>
      </w:r>
      <w:r>
        <w:rPr>
          <w:b/>
          <w:bCs/>
          <w:spacing w:val="-1"/>
          <w:sz w:val="21"/>
          <w:szCs w:val="21"/>
        </w:rPr>
        <w:t>数字证书</w:t>
      </w:r>
      <w:r>
        <w:rPr>
          <w:spacing w:val="-2"/>
          <w:sz w:val="21"/>
          <w:szCs w:val="21"/>
        </w:rPr>
        <w:t>登录“电子交易平台”，进入“开标大厅”选择所申请</w:t>
      </w:r>
      <w:r>
        <w:rPr>
          <w:spacing w:val="-3"/>
          <w:sz w:val="21"/>
          <w:szCs w:val="21"/>
        </w:rPr>
        <w:t>标段进行签到，并实时在线关注招标人的操作</w:t>
      </w:r>
      <w:r>
        <w:rPr>
          <w:spacing w:val="-9"/>
          <w:sz w:val="21"/>
          <w:szCs w:val="21"/>
        </w:rPr>
        <w:t>情况。</w:t>
      </w:r>
    </w:p>
    <w:p w14:paraId="223823E8">
      <w:pPr>
        <w:pStyle w:val="2"/>
        <w:spacing w:line="356" w:lineRule="auto"/>
        <w:ind w:left="49" w:right="56" w:firstLine="394"/>
        <w:rPr>
          <w:sz w:val="21"/>
          <w:szCs w:val="21"/>
        </w:rPr>
      </w:pPr>
      <w:r>
        <w:rPr>
          <w:spacing w:val="-2"/>
          <w:sz w:val="21"/>
          <w:szCs w:val="21"/>
        </w:rPr>
        <w:t>4.3.4 在申请截止时间后，</w:t>
      </w:r>
      <w:r>
        <w:rPr>
          <w:b/>
          <w:bCs/>
          <w:spacing w:val="-2"/>
          <w:sz w:val="21"/>
          <w:szCs w:val="21"/>
        </w:rPr>
        <w:t>申请人</w:t>
      </w:r>
      <w:r>
        <w:rPr>
          <w:spacing w:val="-2"/>
          <w:sz w:val="21"/>
          <w:szCs w:val="21"/>
        </w:rPr>
        <w:t>根据招标人的提示，在申请人须知前附表规定的时间</w:t>
      </w:r>
      <w:r>
        <w:rPr>
          <w:spacing w:val="-5"/>
          <w:sz w:val="21"/>
          <w:szCs w:val="21"/>
        </w:rPr>
        <w:t>内，解密资格预审申请文件。</w:t>
      </w:r>
    </w:p>
    <w:p w14:paraId="323497A3">
      <w:pPr>
        <w:pStyle w:val="2"/>
        <w:spacing w:before="1" w:line="345" w:lineRule="auto"/>
        <w:ind w:left="23" w:right="66" w:firstLine="420"/>
        <w:rPr>
          <w:sz w:val="21"/>
          <w:szCs w:val="21"/>
        </w:rPr>
      </w:pPr>
      <w:r>
        <w:rPr>
          <w:spacing w:val="-2"/>
          <w:sz w:val="21"/>
          <w:szCs w:val="21"/>
        </w:rPr>
        <w:t>4.3.5 招标人公布资格预审申请文件解密情况，申请人可在线得知己方资格预审申请文</w:t>
      </w:r>
      <w:r>
        <w:rPr>
          <w:spacing w:val="-1"/>
          <w:sz w:val="21"/>
          <w:szCs w:val="21"/>
        </w:rPr>
        <w:t>件是否成功解密。</w:t>
      </w:r>
    </w:p>
    <w:p w14:paraId="196DAE0E">
      <w:pPr>
        <w:pStyle w:val="2"/>
        <w:spacing w:before="8" w:line="345" w:lineRule="auto"/>
        <w:ind w:left="25" w:firstLine="418"/>
        <w:rPr>
          <w:sz w:val="21"/>
          <w:szCs w:val="21"/>
        </w:rPr>
      </w:pPr>
      <w:r>
        <w:rPr>
          <w:spacing w:val="-2"/>
          <w:sz w:val="21"/>
          <w:szCs w:val="21"/>
        </w:rPr>
        <w:t>4.3.6 在本章第</w:t>
      </w:r>
      <w:r>
        <w:rPr>
          <w:spacing w:val="-38"/>
          <w:sz w:val="21"/>
          <w:szCs w:val="21"/>
        </w:rPr>
        <w:t xml:space="preserve"> </w:t>
      </w:r>
      <w:r>
        <w:rPr>
          <w:spacing w:val="-2"/>
          <w:sz w:val="21"/>
          <w:szCs w:val="21"/>
        </w:rPr>
        <w:t>4.3.4</w:t>
      </w:r>
      <w:r>
        <w:rPr>
          <w:spacing w:val="-32"/>
          <w:sz w:val="21"/>
          <w:szCs w:val="21"/>
        </w:rPr>
        <w:t xml:space="preserve"> </w:t>
      </w:r>
      <w:r>
        <w:rPr>
          <w:spacing w:val="-2"/>
          <w:sz w:val="21"/>
          <w:szCs w:val="21"/>
        </w:rPr>
        <w:t>项规定的时间内</w:t>
      </w:r>
      <w:r>
        <w:rPr>
          <w:spacing w:val="-3"/>
          <w:sz w:val="21"/>
          <w:szCs w:val="21"/>
        </w:rPr>
        <w:t>，非因“电子交易平台”原因造成资格预审申请</w:t>
      </w:r>
      <w:r>
        <w:rPr>
          <w:spacing w:val="-5"/>
          <w:sz w:val="21"/>
          <w:szCs w:val="21"/>
        </w:rPr>
        <w:t>文件未解密的，视为申请人撤回资格预审申请</w:t>
      </w:r>
      <w:r>
        <w:rPr>
          <w:spacing w:val="-6"/>
          <w:sz w:val="21"/>
          <w:szCs w:val="21"/>
        </w:rPr>
        <w:t>文件。已解密的资格预审申请文件少于三个的，</w:t>
      </w:r>
      <w:r>
        <w:rPr>
          <w:spacing w:val="-1"/>
          <w:sz w:val="21"/>
          <w:szCs w:val="21"/>
        </w:rPr>
        <w:t>招标失败；已解密的资格预审申请文件不少于三个，资格预审工作继续进行。</w:t>
      </w:r>
    </w:p>
    <w:p w14:paraId="08BD2C21">
      <w:pPr>
        <w:pStyle w:val="2"/>
        <w:spacing w:before="1" w:line="219" w:lineRule="auto"/>
        <w:ind w:left="24"/>
        <w:outlineLvl w:val="2"/>
        <w:rPr>
          <w:sz w:val="24"/>
          <w:szCs w:val="24"/>
        </w:rPr>
      </w:pPr>
      <w:bookmarkStart w:id="27" w:name="bookmark24"/>
      <w:bookmarkEnd w:id="27"/>
      <w:r>
        <w:rPr>
          <w:spacing w:val="-1"/>
          <w:sz w:val="24"/>
          <w:szCs w:val="24"/>
        </w:rPr>
        <w:t>4.4 特殊情况的处置</w:t>
      </w:r>
    </w:p>
    <w:p w14:paraId="1B416ACE">
      <w:pPr>
        <w:pStyle w:val="2"/>
        <w:spacing w:before="146" w:line="351" w:lineRule="auto"/>
        <w:ind w:left="25" w:right="30" w:firstLine="418"/>
        <w:rPr>
          <w:sz w:val="21"/>
          <w:szCs w:val="21"/>
        </w:rPr>
      </w:pPr>
      <w:r>
        <w:rPr>
          <w:spacing w:val="-3"/>
          <w:sz w:val="21"/>
          <w:szCs w:val="21"/>
        </w:rPr>
        <w:t>4.4.1</w:t>
      </w:r>
      <w:r>
        <w:rPr>
          <w:spacing w:val="33"/>
          <w:sz w:val="21"/>
          <w:szCs w:val="21"/>
        </w:rPr>
        <w:t xml:space="preserve"> </w:t>
      </w:r>
      <w:r>
        <w:rPr>
          <w:spacing w:val="-3"/>
          <w:sz w:val="21"/>
          <w:szCs w:val="21"/>
        </w:rPr>
        <w:t>因“电子交易平台”系统故障导致申请人无法完成申请的，交易中心及时通知招</w:t>
      </w:r>
      <w:r>
        <w:rPr>
          <w:spacing w:val="-1"/>
          <w:sz w:val="21"/>
          <w:szCs w:val="21"/>
        </w:rPr>
        <w:t>标人，招标人视情况决定是否顺延申请截止时间。因申请人自身原因导致无</w:t>
      </w:r>
      <w:r>
        <w:rPr>
          <w:spacing w:val="-2"/>
          <w:sz w:val="21"/>
          <w:szCs w:val="21"/>
        </w:rPr>
        <w:t>法完成申请的，</w:t>
      </w:r>
      <w:r>
        <w:rPr>
          <w:spacing w:val="-3"/>
          <w:sz w:val="21"/>
          <w:szCs w:val="21"/>
        </w:rPr>
        <w:t>由申请人自行承担后果。</w:t>
      </w:r>
    </w:p>
    <w:p w14:paraId="23A1AAAF">
      <w:pPr>
        <w:pStyle w:val="2"/>
        <w:spacing w:before="3" w:line="345" w:lineRule="auto"/>
        <w:ind w:left="26" w:right="73" w:firstLine="417"/>
        <w:rPr>
          <w:sz w:val="21"/>
          <w:szCs w:val="21"/>
        </w:rPr>
      </w:pPr>
      <w:r>
        <w:rPr>
          <w:spacing w:val="-3"/>
          <w:sz w:val="21"/>
          <w:szCs w:val="21"/>
        </w:rPr>
        <w:t>4.4.2</w:t>
      </w:r>
      <w:r>
        <w:rPr>
          <w:spacing w:val="31"/>
          <w:sz w:val="21"/>
          <w:szCs w:val="21"/>
        </w:rPr>
        <w:t xml:space="preserve"> </w:t>
      </w:r>
      <w:r>
        <w:rPr>
          <w:spacing w:val="-3"/>
          <w:sz w:val="21"/>
          <w:szCs w:val="21"/>
        </w:rPr>
        <w:t>因“电子交易平台”系统故障导致无法正常完成解密工作的，招标人将暂停解密</w:t>
      </w:r>
      <w:r>
        <w:rPr>
          <w:spacing w:val="-2"/>
          <w:sz w:val="21"/>
          <w:szCs w:val="21"/>
        </w:rPr>
        <w:t>工作，待系统恢复正常后继续进行。</w:t>
      </w:r>
    </w:p>
    <w:p w14:paraId="2B33F675">
      <w:pPr>
        <w:pStyle w:val="2"/>
        <w:spacing w:before="10" w:line="220" w:lineRule="auto"/>
        <w:ind w:left="443"/>
        <w:rPr>
          <w:sz w:val="21"/>
          <w:szCs w:val="21"/>
        </w:rPr>
      </w:pPr>
      <w:r>
        <w:rPr>
          <w:spacing w:val="-3"/>
          <w:sz w:val="21"/>
          <w:szCs w:val="21"/>
        </w:rPr>
        <w:t>4.4.3 “</w:t>
      </w:r>
      <w:r>
        <w:rPr>
          <w:spacing w:val="-72"/>
          <w:sz w:val="21"/>
          <w:szCs w:val="21"/>
        </w:rPr>
        <w:t xml:space="preserve"> </w:t>
      </w:r>
      <w:r>
        <w:rPr>
          <w:spacing w:val="-3"/>
          <w:sz w:val="21"/>
          <w:szCs w:val="21"/>
        </w:rPr>
        <w:t>电子交易平台”系统故障是指下列</w:t>
      </w:r>
      <w:r>
        <w:rPr>
          <w:spacing w:val="-4"/>
          <w:sz w:val="21"/>
          <w:szCs w:val="21"/>
        </w:rPr>
        <w:t>情形：</w:t>
      </w:r>
    </w:p>
    <w:p w14:paraId="6E08481E">
      <w:pPr>
        <w:pStyle w:val="2"/>
        <w:spacing w:before="155" w:line="220" w:lineRule="auto"/>
        <w:ind w:left="450"/>
        <w:rPr>
          <w:sz w:val="21"/>
          <w:szCs w:val="21"/>
        </w:rPr>
      </w:pPr>
      <w:r>
        <w:rPr>
          <w:spacing w:val="-2"/>
          <w:sz w:val="21"/>
          <w:szCs w:val="21"/>
        </w:rPr>
        <w:t>（1）系统服务器发生故障，无法访问或无法使用系</w:t>
      </w:r>
      <w:r>
        <w:rPr>
          <w:spacing w:val="-3"/>
          <w:sz w:val="21"/>
          <w:szCs w:val="21"/>
        </w:rPr>
        <w:t>统；</w:t>
      </w:r>
    </w:p>
    <w:p w14:paraId="5F91D401">
      <w:pPr>
        <w:pStyle w:val="2"/>
        <w:spacing w:before="140" w:line="220" w:lineRule="auto"/>
        <w:ind w:left="450"/>
        <w:rPr>
          <w:sz w:val="21"/>
          <w:szCs w:val="21"/>
        </w:rPr>
      </w:pPr>
      <w:r>
        <w:rPr>
          <w:spacing w:val="-2"/>
          <w:sz w:val="21"/>
          <w:szCs w:val="21"/>
        </w:rPr>
        <w:t>（2）系统的软件或数据库出现错误，不能进行正常操作；</w:t>
      </w:r>
    </w:p>
    <w:p w14:paraId="7C1D66F6">
      <w:pPr>
        <w:pStyle w:val="2"/>
        <w:spacing w:before="156" w:line="220" w:lineRule="auto"/>
        <w:ind w:left="450"/>
        <w:rPr>
          <w:sz w:val="21"/>
          <w:szCs w:val="21"/>
        </w:rPr>
      </w:pPr>
      <w:r>
        <w:rPr>
          <w:spacing w:val="-3"/>
          <w:sz w:val="21"/>
          <w:szCs w:val="21"/>
        </w:rPr>
        <w:t>（3）系统发现有安全漏洞，有潜在的泄密危险；</w:t>
      </w:r>
    </w:p>
    <w:p w14:paraId="5DC48719">
      <w:pPr>
        <w:pStyle w:val="2"/>
        <w:spacing w:before="154" w:line="220" w:lineRule="auto"/>
        <w:ind w:left="450"/>
        <w:rPr>
          <w:sz w:val="21"/>
          <w:szCs w:val="21"/>
        </w:rPr>
      </w:pPr>
      <w:r>
        <w:rPr>
          <w:spacing w:val="-5"/>
          <w:sz w:val="21"/>
          <w:szCs w:val="21"/>
        </w:rPr>
        <w:t>（4）出现断电、断网事故；</w:t>
      </w:r>
    </w:p>
    <w:p w14:paraId="622B0BE0">
      <w:pPr>
        <w:pStyle w:val="2"/>
        <w:spacing w:before="141" w:line="220" w:lineRule="auto"/>
        <w:ind w:left="450"/>
        <w:rPr>
          <w:sz w:val="21"/>
          <w:szCs w:val="21"/>
        </w:rPr>
      </w:pPr>
      <w:r>
        <w:rPr>
          <w:spacing w:val="-2"/>
          <w:sz w:val="21"/>
          <w:szCs w:val="21"/>
        </w:rPr>
        <w:t>（5）其他无法保证招投标过程正常进行的情形。</w:t>
      </w:r>
    </w:p>
    <w:p w14:paraId="283DA378">
      <w:pPr>
        <w:spacing w:line="252" w:lineRule="auto"/>
        <w:rPr>
          <w:rFonts w:ascii="Arial"/>
          <w:sz w:val="21"/>
        </w:rPr>
      </w:pPr>
    </w:p>
    <w:p w14:paraId="3AC446EB">
      <w:pPr>
        <w:pStyle w:val="2"/>
        <w:spacing w:before="92" w:line="223" w:lineRule="auto"/>
        <w:ind w:left="32"/>
        <w:outlineLvl w:val="2"/>
        <w:rPr>
          <w:sz w:val="28"/>
          <w:szCs w:val="28"/>
        </w:rPr>
      </w:pPr>
      <w:bookmarkStart w:id="28" w:name="bookmark26"/>
      <w:bookmarkEnd w:id="28"/>
      <w:bookmarkStart w:id="29" w:name="bookmark25"/>
      <w:bookmarkEnd w:id="29"/>
      <w:r>
        <w:rPr>
          <w:spacing w:val="3"/>
          <w:sz w:val="28"/>
          <w:szCs w:val="28"/>
        </w:rPr>
        <w:t>5．资格预审申请文件的审查</w:t>
      </w:r>
    </w:p>
    <w:p w14:paraId="3157B74E">
      <w:pPr>
        <w:pStyle w:val="2"/>
        <w:spacing w:before="105" w:line="219" w:lineRule="auto"/>
        <w:ind w:left="30"/>
        <w:outlineLvl w:val="2"/>
        <w:rPr>
          <w:sz w:val="24"/>
          <w:szCs w:val="24"/>
        </w:rPr>
      </w:pPr>
      <w:bookmarkStart w:id="30" w:name="bookmark116"/>
      <w:bookmarkEnd w:id="30"/>
      <w:r>
        <w:rPr>
          <w:spacing w:val="-4"/>
          <w:sz w:val="24"/>
          <w:szCs w:val="24"/>
        </w:rPr>
        <w:t>5.1</w:t>
      </w:r>
      <w:r>
        <w:rPr>
          <w:spacing w:val="23"/>
          <w:sz w:val="24"/>
          <w:szCs w:val="24"/>
        </w:rPr>
        <w:t xml:space="preserve"> </w:t>
      </w:r>
      <w:r>
        <w:rPr>
          <w:spacing w:val="-4"/>
          <w:sz w:val="24"/>
          <w:szCs w:val="24"/>
        </w:rPr>
        <w:t>审查委员会</w:t>
      </w:r>
    </w:p>
    <w:p w14:paraId="4AB9F8A0">
      <w:pPr>
        <w:pStyle w:val="2"/>
        <w:spacing w:before="132" w:line="352" w:lineRule="auto"/>
        <w:ind w:left="23" w:right="66" w:firstLine="425"/>
        <w:rPr>
          <w:sz w:val="21"/>
          <w:szCs w:val="21"/>
        </w:rPr>
      </w:pPr>
      <w:r>
        <w:rPr>
          <w:spacing w:val="-2"/>
          <w:sz w:val="21"/>
          <w:szCs w:val="21"/>
        </w:rPr>
        <w:t>5.1.1 资格预审申请文件由招标人组建的审查委员会负责审查。国有资金占</w:t>
      </w:r>
      <w:r>
        <w:rPr>
          <w:spacing w:val="-3"/>
          <w:sz w:val="21"/>
          <w:szCs w:val="21"/>
        </w:rPr>
        <w:t>控股或者主</w:t>
      </w:r>
      <w:r>
        <w:rPr>
          <w:spacing w:val="-2"/>
          <w:sz w:val="21"/>
          <w:szCs w:val="21"/>
        </w:rPr>
        <w:t>导地位的依法必须进行招标的项目，审查委员会按照《中华人民共和国招标投标法》第三十</w:t>
      </w:r>
      <w:r>
        <w:rPr>
          <w:spacing w:val="-1"/>
          <w:sz w:val="21"/>
          <w:szCs w:val="21"/>
        </w:rPr>
        <w:t>七条规定的评标委员会人数、比例和有关技术、经济专家来源组建。</w:t>
      </w:r>
    </w:p>
    <w:p w14:paraId="0F8B50A9">
      <w:pPr>
        <w:pStyle w:val="2"/>
        <w:spacing w:before="1" w:line="218" w:lineRule="auto"/>
        <w:ind w:left="448"/>
        <w:rPr>
          <w:sz w:val="21"/>
          <w:szCs w:val="21"/>
        </w:rPr>
      </w:pPr>
      <w:r>
        <w:rPr>
          <w:spacing w:val="-1"/>
          <w:sz w:val="21"/>
          <w:szCs w:val="21"/>
        </w:rPr>
        <w:t>5.1.2 审查委员会人数以及技术、经济等方面专家的确定方式见申请人须知前附表。</w:t>
      </w:r>
    </w:p>
    <w:p w14:paraId="3474A971">
      <w:pPr>
        <w:pStyle w:val="2"/>
        <w:spacing w:before="156" w:line="219" w:lineRule="auto"/>
        <w:ind w:left="448"/>
        <w:rPr>
          <w:sz w:val="21"/>
          <w:szCs w:val="21"/>
        </w:rPr>
      </w:pPr>
      <w:r>
        <w:rPr>
          <w:spacing w:val="-2"/>
          <w:sz w:val="21"/>
          <w:szCs w:val="21"/>
        </w:rPr>
        <w:t>5.1.3 审查委员会成员有下列情形之一的，应当回避：</w:t>
      </w:r>
    </w:p>
    <w:p w14:paraId="2DCAD9B6">
      <w:pPr>
        <w:spacing w:line="219" w:lineRule="auto"/>
        <w:rPr>
          <w:sz w:val="21"/>
          <w:szCs w:val="21"/>
        </w:rPr>
        <w:sectPr>
          <w:footerReference r:id="rId23" w:type="default"/>
          <w:pgSz w:w="11910" w:h="16845"/>
          <w:pgMar w:top="1431" w:right="1712" w:bottom="1170" w:left="1786" w:header="0" w:footer="944" w:gutter="0"/>
          <w:cols w:space="720" w:num="1"/>
        </w:sectPr>
      </w:pPr>
    </w:p>
    <w:p w14:paraId="2D4E1AA2">
      <w:pPr>
        <w:pStyle w:val="2"/>
        <w:spacing w:before="143" w:line="220" w:lineRule="auto"/>
        <w:ind w:left="450"/>
        <w:rPr>
          <w:sz w:val="21"/>
          <w:szCs w:val="21"/>
        </w:rPr>
      </w:pPr>
      <w:r>
        <w:rPr>
          <w:spacing w:val="-3"/>
          <w:sz w:val="21"/>
          <w:szCs w:val="21"/>
        </w:rPr>
        <w:t>（1）申请人或申请人的主要负责人的近亲属；</w:t>
      </w:r>
    </w:p>
    <w:p w14:paraId="2678DF84">
      <w:pPr>
        <w:pStyle w:val="2"/>
        <w:spacing w:before="155" w:line="220" w:lineRule="auto"/>
        <w:ind w:left="450"/>
        <w:rPr>
          <w:sz w:val="21"/>
          <w:szCs w:val="21"/>
        </w:rPr>
      </w:pPr>
      <w:r>
        <w:rPr>
          <w:spacing w:val="-2"/>
          <w:sz w:val="21"/>
          <w:szCs w:val="21"/>
        </w:rPr>
        <w:t>（2）项目主管部门或者行政监督部门的招标投标管理工作人员；</w:t>
      </w:r>
    </w:p>
    <w:p w14:paraId="74B04D21">
      <w:pPr>
        <w:pStyle w:val="2"/>
        <w:spacing w:before="139" w:line="220" w:lineRule="auto"/>
        <w:ind w:left="450"/>
        <w:rPr>
          <w:sz w:val="21"/>
          <w:szCs w:val="21"/>
        </w:rPr>
      </w:pPr>
      <w:r>
        <w:rPr>
          <w:spacing w:val="-1"/>
          <w:sz w:val="21"/>
          <w:szCs w:val="21"/>
        </w:rPr>
        <w:t>（3）与申请人有经济利益关系，可能影响对</w:t>
      </w:r>
      <w:r>
        <w:rPr>
          <w:spacing w:val="-2"/>
          <w:sz w:val="21"/>
          <w:szCs w:val="21"/>
        </w:rPr>
        <w:t>资格预审申请文件公正评审的；</w:t>
      </w:r>
    </w:p>
    <w:p w14:paraId="18C9E7B6">
      <w:pPr>
        <w:pStyle w:val="2"/>
        <w:spacing w:before="154" w:line="339" w:lineRule="auto"/>
        <w:ind w:left="25" w:right="77" w:firstLine="425"/>
        <w:rPr>
          <w:sz w:val="21"/>
          <w:szCs w:val="21"/>
        </w:rPr>
      </w:pPr>
      <w:r>
        <w:rPr>
          <w:sz w:val="21"/>
          <w:szCs w:val="21"/>
        </w:rPr>
        <w:t>（4）曾因在招标、资格审查、评标以及其他与招标投标有关活动中从</w:t>
      </w:r>
      <w:r>
        <w:rPr>
          <w:spacing w:val="-1"/>
          <w:sz w:val="21"/>
          <w:szCs w:val="21"/>
        </w:rPr>
        <w:t>事违法行为而受</w:t>
      </w:r>
      <w:r>
        <w:rPr>
          <w:spacing w:val="-3"/>
          <w:sz w:val="21"/>
          <w:szCs w:val="21"/>
        </w:rPr>
        <w:t>过行政处罚或刑事处罚的。</w:t>
      </w:r>
    </w:p>
    <w:p w14:paraId="15C0CE7F">
      <w:pPr>
        <w:pStyle w:val="2"/>
        <w:spacing w:before="1" w:line="219" w:lineRule="auto"/>
        <w:ind w:left="30"/>
        <w:outlineLvl w:val="2"/>
        <w:rPr>
          <w:sz w:val="24"/>
          <w:szCs w:val="24"/>
        </w:rPr>
      </w:pPr>
      <w:bookmarkStart w:id="31" w:name="bookmark27"/>
      <w:bookmarkEnd w:id="31"/>
      <w:r>
        <w:rPr>
          <w:spacing w:val="-4"/>
          <w:sz w:val="24"/>
          <w:szCs w:val="24"/>
        </w:rPr>
        <w:t>5.2</w:t>
      </w:r>
      <w:r>
        <w:rPr>
          <w:spacing w:val="20"/>
          <w:sz w:val="24"/>
          <w:szCs w:val="24"/>
        </w:rPr>
        <w:t xml:space="preserve"> </w:t>
      </w:r>
      <w:r>
        <w:rPr>
          <w:spacing w:val="-4"/>
          <w:sz w:val="24"/>
          <w:szCs w:val="24"/>
        </w:rPr>
        <w:t>资格审查</w:t>
      </w:r>
    </w:p>
    <w:p w14:paraId="1850D04C">
      <w:pPr>
        <w:pStyle w:val="2"/>
        <w:spacing w:before="145" w:line="351" w:lineRule="auto"/>
        <w:ind w:left="25" w:right="44" w:firstLine="430"/>
        <w:jc w:val="both"/>
        <w:rPr>
          <w:sz w:val="21"/>
          <w:szCs w:val="21"/>
        </w:rPr>
      </w:pPr>
      <w:r>
        <w:rPr>
          <w:spacing w:val="2"/>
          <w:sz w:val="21"/>
          <w:szCs w:val="21"/>
        </w:rPr>
        <w:t>审查委员会根据申请人须知前附表规定的方法和第三章“资格审查办</w:t>
      </w:r>
      <w:r>
        <w:rPr>
          <w:spacing w:val="1"/>
          <w:sz w:val="21"/>
          <w:szCs w:val="21"/>
        </w:rPr>
        <w:t>法</w:t>
      </w:r>
      <w:r>
        <w:rPr>
          <w:spacing w:val="-77"/>
          <w:sz w:val="21"/>
          <w:szCs w:val="21"/>
        </w:rPr>
        <w:t xml:space="preserve"> </w:t>
      </w:r>
      <w:r>
        <w:rPr>
          <w:spacing w:val="1"/>
          <w:sz w:val="21"/>
          <w:szCs w:val="21"/>
        </w:rPr>
        <w:t>”中规定的审</w:t>
      </w:r>
      <w:r>
        <w:rPr>
          <w:spacing w:val="-2"/>
          <w:sz w:val="21"/>
          <w:szCs w:val="21"/>
        </w:rPr>
        <w:t>查标准，对所有已受理的资格预审申请文件进行审查。第三章“资格审查办法”没有规定的</w:t>
      </w:r>
      <w:r>
        <w:rPr>
          <w:spacing w:val="-3"/>
          <w:sz w:val="21"/>
          <w:szCs w:val="21"/>
        </w:rPr>
        <w:t>方法和标准不得作为审查依据。</w:t>
      </w:r>
    </w:p>
    <w:p w14:paraId="5B948597">
      <w:pPr>
        <w:pStyle w:val="2"/>
        <w:spacing w:before="194" w:line="224" w:lineRule="auto"/>
        <w:ind w:left="29"/>
        <w:outlineLvl w:val="2"/>
        <w:rPr>
          <w:sz w:val="28"/>
          <w:szCs w:val="28"/>
        </w:rPr>
      </w:pPr>
      <w:bookmarkStart w:id="32" w:name="bookmark28"/>
      <w:bookmarkEnd w:id="32"/>
      <w:bookmarkStart w:id="33" w:name="bookmark29"/>
      <w:bookmarkEnd w:id="33"/>
      <w:r>
        <w:rPr>
          <w:spacing w:val="1"/>
          <w:sz w:val="28"/>
          <w:szCs w:val="28"/>
        </w:rPr>
        <w:t>6. 通知和确认</w:t>
      </w:r>
    </w:p>
    <w:p w14:paraId="2001271C">
      <w:pPr>
        <w:pStyle w:val="2"/>
        <w:spacing w:before="105" w:line="222" w:lineRule="auto"/>
        <w:ind w:left="27"/>
        <w:outlineLvl w:val="2"/>
        <w:rPr>
          <w:sz w:val="24"/>
          <w:szCs w:val="24"/>
        </w:rPr>
      </w:pPr>
      <w:bookmarkStart w:id="34" w:name="bookmark117"/>
      <w:bookmarkEnd w:id="34"/>
      <w:r>
        <w:rPr>
          <w:spacing w:val="-4"/>
          <w:sz w:val="24"/>
          <w:szCs w:val="24"/>
        </w:rPr>
        <w:t>6.1</w:t>
      </w:r>
      <w:r>
        <w:rPr>
          <w:spacing w:val="13"/>
          <w:sz w:val="24"/>
          <w:szCs w:val="24"/>
        </w:rPr>
        <w:t xml:space="preserve"> </w:t>
      </w:r>
      <w:r>
        <w:rPr>
          <w:spacing w:val="-4"/>
          <w:sz w:val="24"/>
          <w:szCs w:val="24"/>
        </w:rPr>
        <w:t>通知</w:t>
      </w:r>
    </w:p>
    <w:p w14:paraId="43D8BEAD">
      <w:pPr>
        <w:pStyle w:val="2"/>
        <w:spacing w:before="128" w:line="344" w:lineRule="auto"/>
        <w:ind w:left="23" w:right="58" w:firstLine="422"/>
        <w:jc w:val="both"/>
        <w:rPr>
          <w:sz w:val="21"/>
          <w:szCs w:val="21"/>
        </w:rPr>
      </w:pPr>
      <w:r>
        <w:rPr>
          <w:spacing w:val="-2"/>
          <w:sz w:val="21"/>
          <w:szCs w:val="21"/>
        </w:rPr>
        <w:t>招标人在申请人须知前附表规定的时间内，完成资格审查报</w:t>
      </w:r>
      <w:r>
        <w:rPr>
          <w:spacing w:val="-3"/>
          <w:sz w:val="21"/>
          <w:szCs w:val="21"/>
        </w:rPr>
        <w:t>告备案后，通过“电子交易</w:t>
      </w:r>
      <w:r>
        <w:rPr>
          <w:sz w:val="21"/>
          <w:szCs w:val="21"/>
        </w:rPr>
        <w:t>平台” 对通过资格预审的申请人发出资格预审通过通知书，对未通过资格预审</w:t>
      </w:r>
      <w:r>
        <w:rPr>
          <w:spacing w:val="-1"/>
          <w:sz w:val="21"/>
          <w:szCs w:val="21"/>
        </w:rPr>
        <w:t>的申请人发</w:t>
      </w:r>
      <w:r>
        <w:rPr>
          <w:spacing w:val="-3"/>
          <w:sz w:val="21"/>
          <w:szCs w:val="21"/>
        </w:rPr>
        <w:t>出资格预审结果通知书。</w:t>
      </w:r>
    </w:p>
    <w:p w14:paraId="0B12492C">
      <w:pPr>
        <w:pStyle w:val="2"/>
        <w:spacing w:before="1" w:line="219" w:lineRule="auto"/>
        <w:ind w:left="27"/>
        <w:outlineLvl w:val="2"/>
        <w:rPr>
          <w:sz w:val="24"/>
          <w:szCs w:val="24"/>
        </w:rPr>
      </w:pPr>
      <w:bookmarkStart w:id="35" w:name="bookmark30"/>
      <w:bookmarkEnd w:id="35"/>
      <w:r>
        <w:rPr>
          <w:spacing w:val="-4"/>
          <w:sz w:val="24"/>
          <w:szCs w:val="24"/>
        </w:rPr>
        <w:t>6.2</w:t>
      </w:r>
      <w:r>
        <w:rPr>
          <w:spacing w:val="12"/>
          <w:sz w:val="24"/>
          <w:szCs w:val="24"/>
        </w:rPr>
        <w:t xml:space="preserve"> </w:t>
      </w:r>
      <w:r>
        <w:rPr>
          <w:spacing w:val="-4"/>
          <w:sz w:val="24"/>
          <w:szCs w:val="24"/>
        </w:rPr>
        <w:t>解释</w:t>
      </w:r>
    </w:p>
    <w:p w14:paraId="61B00E73">
      <w:pPr>
        <w:pStyle w:val="2"/>
        <w:spacing w:before="147" w:line="338" w:lineRule="auto"/>
        <w:ind w:left="29" w:firstLine="414"/>
        <w:rPr>
          <w:sz w:val="21"/>
          <w:szCs w:val="21"/>
        </w:rPr>
      </w:pPr>
      <w:r>
        <w:rPr>
          <w:spacing w:val="-2"/>
          <w:sz w:val="21"/>
          <w:szCs w:val="21"/>
        </w:rPr>
        <w:t>应申请人书面要求，招标人应对资格预审结果作出解释，但不保证申请人</w:t>
      </w:r>
      <w:r>
        <w:rPr>
          <w:spacing w:val="-3"/>
          <w:sz w:val="21"/>
          <w:szCs w:val="21"/>
        </w:rPr>
        <w:t>对解释内容满</w:t>
      </w:r>
      <w:r>
        <w:rPr>
          <w:spacing w:val="-1"/>
          <w:sz w:val="21"/>
          <w:szCs w:val="21"/>
        </w:rPr>
        <w:t>意。申请解释与作出解释应通过“电子交易平台”在“异议与答复”菜单以书面形式进行。</w:t>
      </w:r>
    </w:p>
    <w:p w14:paraId="4DF7D0C8">
      <w:pPr>
        <w:pStyle w:val="2"/>
        <w:spacing w:line="220" w:lineRule="auto"/>
        <w:ind w:left="27"/>
        <w:outlineLvl w:val="2"/>
        <w:rPr>
          <w:sz w:val="24"/>
          <w:szCs w:val="24"/>
        </w:rPr>
      </w:pPr>
      <w:bookmarkStart w:id="36" w:name="bookmark31"/>
      <w:bookmarkEnd w:id="36"/>
      <w:r>
        <w:rPr>
          <w:spacing w:val="-4"/>
          <w:sz w:val="24"/>
          <w:szCs w:val="24"/>
        </w:rPr>
        <w:t>6.3</w:t>
      </w:r>
      <w:r>
        <w:rPr>
          <w:spacing w:val="13"/>
          <w:sz w:val="24"/>
          <w:szCs w:val="24"/>
        </w:rPr>
        <w:t xml:space="preserve"> </w:t>
      </w:r>
      <w:r>
        <w:rPr>
          <w:spacing w:val="-4"/>
          <w:sz w:val="24"/>
          <w:szCs w:val="24"/>
        </w:rPr>
        <w:t>确认</w:t>
      </w:r>
    </w:p>
    <w:p w14:paraId="7F327895">
      <w:pPr>
        <w:pStyle w:val="2"/>
        <w:spacing w:before="144" w:line="353" w:lineRule="auto"/>
        <w:ind w:left="24" w:right="60" w:firstLine="420"/>
        <w:jc w:val="both"/>
        <w:rPr>
          <w:sz w:val="21"/>
          <w:szCs w:val="21"/>
        </w:rPr>
      </w:pPr>
      <w:r>
        <w:rPr>
          <w:spacing w:val="-3"/>
          <w:sz w:val="21"/>
          <w:szCs w:val="21"/>
        </w:rPr>
        <w:t>通过资格预审的申请人收到资格预审通过通知书后（以发出时间为准</w:t>
      </w:r>
      <w:r>
        <w:rPr>
          <w:spacing w:val="2"/>
          <w:sz w:val="21"/>
          <w:szCs w:val="21"/>
        </w:rPr>
        <w:t>），</w:t>
      </w:r>
      <w:r>
        <w:rPr>
          <w:spacing w:val="-3"/>
          <w:sz w:val="21"/>
          <w:szCs w:val="21"/>
        </w:rPr>
        <w:t>应在资格预审</w:t>
      </w:r>
      <w:r>
        <w:rPr>
          <w:spacing w:val="-2"/>
          <w:sz w:val="21"/>
          <w:szCs w:val="21"/>
        </w:rPr>
        <w:t>通过通知书载明的时间内，通过互联网使用</w:t>
      </w:r>
      <w:r>
        <w:rPr>
          <w:spacing w:val="-38"/>
          <w:sz w:val="21"/>
          <w:szCs w:val="21"/>
        </w:rPr>
        <w:t xml:space="preserve"> </w:t>
      </w:r>
      <w:r>
        <w:rPr>
          <w:spacing w:val="-2"/>
          <w:sz w:val="21"/>
          <w:szCs w:val="21"/>
        </w:rPr>
        <w:t>CA</w:t>
      </w:r>
      <w:r>
        <w:rPr>
          <w:spacing w:val="-35"/>
          <w:sz w:val="21"/>
          <w:szCs w:val="21"/>
        </w:rPr>
        <w:t xml:space="preserve"> </w:t>
      </w:r>
      <w:r>
        <w:rPr>
          <w:spacing w:val="-2"/>
          <w:sz w:val="21"/>
          <w:szCs w:val="21"/>
        </w:rPr>
        <w:t>数</w:t>
      </w:r>
      <w:r>
        <w:rPr>
          <w:spacing w:val="-3"/>
          <w:sz w:val="21"/>
          <w:szCs w:val="21"/>
        </w:rPr>
        <w:t>字证书登录</w:t>
      </w:r>
      <w:r>
        <w:rPr>
          <w:spacing w:val="-27"/>
          <w:sz w:val="21"/>
          <w:szCs w:val="21"/>
        </w:rPr>
        <w:t xml:space="preserve"> </w:t>
      </w:r>
      <w:r>
        <w:rPr>
          <w:spacing w:val="-3"/>
          <w:sz w:val="21"/>
          <w:szCs w:val="21"/>
        </w:rPr>
        <w:t>“电子交易平台”上传“</w:t>
      </w:r>
      <w:r>
        <w:rPr>
          <w:b/>
          <w:bCs/>
          <w:spacing w:val="-3"/>
          <w:sz w:val="21"/>
          <w:szCs w:val="21"/>
        </w:rPr>
        <w:t>投标确认书</w:t>
      </w:r>
      <w:r>
        <w:rPr>
          <w:spacing w:val="-62"/>
          <w:sz w:val="21"/>
          <w:szCs w:val="21"/>
        </w:rPr>
        <w:t xml:space="preserve"> </w:t>
      </w:r>
      <w:r>
        <w:rPr>
          <w:spacing w:val="-3"/>
          <w:sz w:val="21"/>
          <w:szCs w:val="21"/>
        </w:rPr>
        <w:t>”，“投标确认书”应当使用 CA 数字证书加盖申请人的</w:t>
      </w:r>
      <w:r>
        <w:rPr>
          <w:spacing w:val="-4"/>
          <w:sz w:val="21"/>
          <w:szCs w:val="21"/>
        </w:rPr>
        <w:t>单位电子印章和法定代表人</w:t>
      </w:r>
      <w:r>
        <w:rPr>
          <w:spacing w:val="-1"/>
          <w:sz w:val="21"/>
          <w:szCs w:val="21"/>
        </w:rPr>
        <w:t>的个人电子印章或电子签名章。未按要求递交“投标确认书”的，将无法下载招标文件。</w:t>
      </w:r>
    </w:p>
    <w:p w14:paraId="0DD6F433">
      <w:pPr>
        <w:pStyle w:val="2"/>
        <w:spacing w:before="2" w:line="351" w:lineRule="auto"/>
        <w:ind w:left="25" w:right="43" w:firstLine="418"/>
        <w:jc w:val="both"/>
        <w:rPr>
          <w:sz w:val="21"/>
          <w:szCs w:val="21"/>
        </w:rPr>
      </w:pPr>
      <w:r>
        <w:rPr>
          <w:spacing w:val="-2"/>
          <w:sz w:val="21"/>
          <w:szCs w:val="21"/>
        </w:rPr>
        <w:t>在资格预审通过通知书载明的时间内未表示是否参加投标或明确表示不</w:t>
      </w:r>
      <w:r>
        <w:rPr>
          <w:spacing w:val="-3"/>
          <w:sz w:val="21"/>
          <w:szCs w:val="21"/>
        </w:rPr>
        <w:t>参加投标的，不得再参加投标。因此造成潜在投标人数量不足</w:t>
      </w:r>
      <w:r>
        <w:rPr>
          <w:spacing w:val="-22"/>
          <w:sz w:val="21"/>
          <w:szCs w:val="21"/>
        </w:rPr>
        <w:t xml:space="preserve"> </w:t>
      </w:r>
      <w:r>
        <w:rPr>
          <w:spacing w:val="-3"/>
          <w:sz w:val="21"/>
          <w:szCs w:val="21"/>
        </w:rPr>
        <w:t>3</w:t>
      </w:r>
      <w:r>
        <w:rPr>
          <w:spacing w:val="-36"/>
          <w:sz w:val="21"/>
          <w:szCs w:val="21"/>
        </w:rPr>
        <w:t xml:space="preserve"> </w:t>
      </w:r>
      <w:r>
        <w:rPr>
          <w:spacing w:val="-3"/>
          <w:sz w:val="21"/>
          <w:szCs w:val="21"/>
        </w:rPr>
        <w:t>个的，招标人重新组织资格预审或采用资格</w:t>
      </w:r>
      <w:r>
        <w:rPr>
          <w:spacing w:val="-4"/>
          <w:sz w:val="21"/>
          <w:szCs w:val="21"/>
        </w:rPr>
        <w:t>后审方式直接招标。</w:t>
      </w:r>
    </w:p>
    <w:p w14:paraId="013DE57B">
      <w:pPr>
        <w:pStyle w:val="2"/>
        <w:spacing w:before="193" w:line="223" w:lineRule="auto"/>
        <w:ind w:left="33"/>
        <w:outlineLvl w:val="2"/>
        <w:rPr>
          <w:sz w:val="28"/>
          <w:szCs w:val="28"/>
        </w:rPr>
      </w:pPr>
      <w:bookmarkStart w:id="37" w:name="bookmark32"/>
      <w:bookmarkEnd w:id="37"/>
      <w:r>
        <w:rPr>
          <w:spacing w:val="-1"/>
          <w:sz w:val="28"/>
          <w:szCs w:val="28"/>
        </w:rPr>
        <w:t>7.</w:t>
      </w:r>
      <w:r>
        <w:rPr>
          <w:spacing w:val="35"/>
          <w:sz w:val="28"/>
          <w:szCs w:val="28"/>
        </w:rPr>
        <w:t xml:space="preserve"> </w:t>
      </w:r>
      <w:r>
        <w:rPr>
          <w:spacing w:val="-1"/>
          <w:sz w:val="28"/>
          <w:szCs w:val="28"/>
        </w:rPr>
        <w:t>申请人的资格改变</w:t>
      </w:r>
    </w:p>
    <w:p w14:paraId="5977F519">
      <w:pPr>
        <w:pStyle w:val="2"/>
        <w:spacing w:before="131" w:line="353" w:lineRule="auto"/>
        <w:ind w:left="25" w:right="52" w:firstLine="419"/>
        <w:jc w:val="both"/>
        <w:rPr>
          <w:sz w:val="21"/>
          <w:szCs w:val="21"/>
        </w:rPr>
      </w:pPr>
      <w:r>
        <w:rPr>
          <w:spacing w:val="-2"/>
          <w:sz w:val="21"/>
          <w:szCs w:val="21"/>
        </w:rPr>
        <w:t>通过资格预审的申请人资质条件、组织机构、财务能力、信誉情况等资</w:t>
      </w:r>
      <w:r>
        <w:rPr>
          <w:spacing w:val="-3"/>
          <w:sz w:val="21"/>
          <w:szCs w:val="21"/>
        </w:rPr>
        <w:t>格条件发生变化</w:t>
      </w:r>
      <w:r>
        <w:rPr>
          <w:spacing w:val="-2"/>
          <w:sz w:val="21"/>
          <w:szCs w:val="21"/>
        </w:rPr>
        <w:t>时，申请人应在投标文件中按新情况更新或补充其在申请文件中提供的资料，以</w:t>
      </w:r>
      <w:r>
        <w:rPr>
          <w:spacing w:val="-3"/>
          <w:sz w:val="21"/>
          <w:szCs w:val="21"/>
        </w:rPr>
        <w:t>证实其各项</w:t>
      </w:r>
      <w:r>
        <w:rPr>
          <w:spacing w:val="-2"/>
          <w:sz w:val="21"/>
          <w:szCs w:val="21"/>
        </w:rPr>
        <w:t>资格条件仍能继续满足资格预审文件的要求。不再实质上满足第三章“资格审查办法”</w:t>
      </w:r>
      <w:r>
        <w:rPr>
          <w:spacing w:val="-3"/>
          <w:sz w:val="21"/>
          <w:szCs w:val="21"/>
        </w:rPr>
        <w:t>规定</w:t>
      </w:r>
      <w:r>
        <w:rPr>
          <w:spacing w:val="-2"/>
          <w:sz w:val="21"/>
          <w:szCs w:val="21"/>
        </w:rPr>
        <w:t>标准或影响本次招标公正性的，其投标不被接受。</w:t>
      </w:r>
    </w:p>
    <w:p w14:paraId="5DB9E5E0">
      <w:pPr>
        <w:spacing w:line="353" w:lineRule="auto"/>
        <w:rPr>
          <w:sz w:val="21"/>
          <w:szCs w:val="21"/>
        </w:rPr>
        <w:sectPr>
          <w:footerReference r:id="rId24" w:type="default"/>
          <w:pgSz w:w="11910" w:h="16845"/>
          <w:pgMar w:top="1431" w:right="1726" w:bottom="1170" w:left="1786" w:header="0" w:footer="944" w:gutter="0"/>
          <w:cols w:space="720" w:num="1"/>
        </w:sectPr>
      </w:pPr>
    </w:p>
    <w:p w14:paraId="6BF66D6B">
      <w:pPr>
        <w:pStyle w:val="2"/>
        <w:spacing w:before="79" w:line="223" w:lineRule="auto"/>
        <w:ind w:left="28"/>
        <w:outlineLvl w:val="2"/>
        <w:rPr>
          <w:sz w:val="28"/>
          <w:szCs w:val="28"/>
        </w:rPr>
      </w:pPr>
      <w:bookmarkStart w:id="38" w:name="bookmark33"/>
      <w:bookmarkEnd w:id="38"/>
      <w:bookmarkStart w:id="39" w:name="bookmark34"/>
      <w:bookmarkEnd w:id="39"/>
      <w:r>
        <w:rPr>
          <w:spacing w:val="1"/>
          <w:sz w:val="28"/>
          <w:szCs w:val="28"/>
        </w:rPr>
        <w:t>8. 纪律与监督</w:t>
      </w:r>
    </w:p>
    <w:p w14:paraId="74327A2C">
      <w:pPr>
        <w:pStyle w:val="2"/>
        <w:spacing w:before="105" w:line="220" w:lineRule="auto"/>
        <w:ind w:left="26"/>
        <w:outlineLvl w:val="2"/>
        <w:rPr>
          <w:sz w:val="24"/>
          <w:szCs w:val="24"/>
        </w:rPr>
      </w:pPr>
      <w:bookmarkStart w:id="40" w:name="bookmark118"/>
      <w:bookmarkEnd w:id="40"/>
      <w:r>
        <w:rPr>
          <w:spacing w:val="-1"/>
          <w:sz w:val="24"/>
          <w:szCs w:val="24"/>
        </w:rPr>
        <w:t>8.1 严禁贿赂</w:t>
      </w:r>
    </w:p>
    <w:p w14:paraId="2DDBF3B4">
      <w:pPr>
        <w:pStyle w:val="2"/>
        <w:spacing w:before="128" w:line="345" w:lineRule="auto"/>
        <w:ind w:left="25" w:right="18" w:firstLine="419"/>
        <w:jc w:val="both"/>
        <w:rPr>
          <w:sz w:val="21"/>
          <w:szCs w:val="21"/>
        </w:rPr>
      </w:pPr>
      <w:r>
        <w:rPr>
          <w:spacing w:val="-2"/>
          <w:sz w:val="21"/>
          <w:szCs w:val="21"/>
        </w:rPr>
        <w:t>严禁申请人向招标人、审查委员会成员和与审查活动有</w:t>
      </w:r>
      <w:r>
        <w:rPr>
          <w:spacing w:val="-3"/>
          <w:sz w:val="21"/>
          <w:szCs w:val="21"/>
        </w:rPr>
        <w:t>关的其他工作人员行贿。在资格</w:t>
      </w:r>
      <w:r>
        <w:rPr>
          <w:spacing w:val="-2"/>
          <w:sz w:val="21"/>
          <w:szCs w:val="21"/>
        </w:rPr>
        <w:t>预审期间，不得邀请招标人、审查委员会成员以及与审查活动有关的</w:t>
      </w:r>
      <w:r>
        <w:rPr>
          <w:spacing w:val="-3"/>
          <w:sz w:val="21"/>
          <w:szCs w:val="21"/>
        </w:rPr>
        <w:t>其他工作人员到申请人</w:t>
      </w:r>
      <w:r>
        <w:rPr>
          <w:spacing w:val="-1"/>
          <w:sz w:val="21"/>
          <w:szCs w:val="21"/>
        </w:rPr>
        <w:t>单位参观考察，或出席申请人主办、赞助的</w:t>
      </w:r>
      <w:r>
        <w:rPr>
          <w:spacing w:val="-2"/>
          <w:sz w:val="21"/>
          <w:szCs w:val="21"/>
        </w:rPr>
        <w:t>任何活动。</w:t>
      </w:r>
    </w:p>
    <w:p w14:paraId="442AA1D1">
      <w:pPr>
        <w:pStyle w:val="2"/>
        <w:spacing w:before="1" w:line="218" w:lineRule="auto"/>
        <w:ind w:left="26"/>
        <w:outlineLvl w:val="2"/>
        <w:rPr>
          <w:sz w:val="24"/>
          <w:szCs w:val="24"/>
        </w:rPr>
      </w:pPr>
      <w:bookmarkStart w:id="41" w:name="bookmark35"/>
      <w:bookmarkEnd w:id="41"/>
      <w:r>
        <w:rPr>
          <w:spacing w:val="-1"/>
          <w:sz w:val="24"/>
          <w:szCs w:val="24"/>
        </w:rPr>
        <w:t>8.2 不得干扰资格审查工作</w:t>
      </w:r>
    </w:p>
    <w:p w14:paraId="13EFB8F6">
      <w:pPr>
        <w:pStyle w:val="2"/>
        <w:spacing w:before="145" w:line="339" w:lineRule="auto"/>
        <w:ind w:left="34" w:right="12" w:firstLine="436"/>
        <w:rPr>
          <w:sz w:val="21"/>
          <w:szCs w:val="21"/>
        </w:rPr>
      </w:pPr>
      <w:r>
        <w:rPr>
          <w:spacing w:val="-5"/>
          <w:sz w:val="21"/>
          <w:szCs w:val="21"/>
        </w:rPr>
        <w:t>申请人不得以任何方式干扰、影响资格预审的审查工作，</w:t>
      </w:r>
      <w:r>
        <w:rPr>
          <w:spacing w:val="-24"/>
          <w:sz w:val="21"/>
          <w:szCs w:val="21"/>
        </w:rPr>
        <w:t xml:space="preserve"> </w:t>
      </w:r>
      <w:r>
        <w:rPr>
          <w:spacing w:val="-5"/>
          <w:sz w:val="21"/>
          <w:szCs w:val="21"/>
        </w:rPr>
        <w:t>否则将导致其不能通过资格预</w:t>
      </w:r>
      <w:r>
        <w:rPr>
          <w:spacing w:val="-13"/>
          <w:sz w:val="21"/>
          <w:szCs w:val="21"/>
        </w:rPr>
        <w:t>审。</w:t>
      </w:r>
    </w:p>
    <w:p w14:paraId="59FAA036">
      <w:pPr>
        <w:pStyle w:val="2"/>
        <w:spacing w:line="220" w:lineRule="auto"/>
        <w:ind w:left="26"/>
        <w:outlineLvl w:val="2"/>
        <w:rPr>
          <w:sz w:val="24"/>
          <w:szCs w:val="24"/>
        </w:rPr>
      </w:pPr>
      <w:bookmarkStart w:id="42" w:name="bookmark36"/>
      <w:bookmarkEnd w:id="42"/>
      <w:r>
        <w:rPr>
          <w:spacing w:val="-4"/>
          <w:sz w:val="24"/>
          <w:szCs w:val="24"/>
        </w:rPr>
        <w:t>8.3</w:t>
      </w:r>
      <w:r>
        <w:rPr>
          <w:spacing w:val="14"/>
          <w:sz w:val="24"/>
          <w:szCs w:val="24"/>
        </w:rPr>
        <w:t xml:space="preserve"> </w:t>
      </w:r>
      <w:r>
        <w:rPr>
          <w:spacing w:val="-4"/>
          <w:sz w:val="24"/>
          <w:szCs w:val="24"/>
        </w:rPr>
        <w:t>保密</w:t>
      </w:r>
    </w:p>
    <w:p w14:paraId="5B98A5B4">
      <w:pPr>
        <w:pStyle w:val="2"/>
        <w:spacing w:before="146" w:line="344" w:lineRule="auto"/>
        <w:ind w:left="32" w:right="15" w:firstLine="413"/>
        <w:jc w:val="both"/>
        <w:rPr>
          <w:sz w:val="21"/>
          <w:szCs w:val="21"/>
        </w:rPr>
      </w:pPr>
      <w:r>
        <w:rPr>
          <w:spacing w:val="-2"/>
          <w:sz w:val="21"/>
          <w:szCs w:val="21"/>
        </w:rPr>
        <w:t>招标人、审查委员会成员，以及与审查活动有关的其他工作人员</w:t>
      </w:r>
      <w:r>
        <w:rPr>
          <w:spacing w:val="-3"/>
          <w:sz w:val="21"/>
          <w:szCs w:val="21"/>
        </w:rPr>
        <w:t>应对资格预审申请文件</w:t>
      </w:r>
      <w:r>
        <w:rPr>
          <w:spacing w:val="-2"/>
          <w:sz w:val="21"/>
          <w:szCs w:val="21"/>
        </w:rPr>
        <w:t>的审查、比较进行保密，不得在资格预审结果公布前透露资格</w:t>
      </w:r>
      <w:r>
        <w:rPr>
          <w:spacing w:val="-3"/>
          <w:sz w:val="21"/>
          <w:szCs w:val="21"/>
        </w:rPr>
        <w:t>预审结果，不得向他人透露可能影响公平竞争的有关情况。</w:t>
      </w:r>
    </w:p>
    <w:p w14:paraId="1CABB1DA">
      <w:pPr>
        <w:pStyle w:val="2"/>
        <w:spacing w:line="220" w:lineRule="auto"/>
        <w:ind w:left="26"/>
        <w:outlineLvl w:val="2"/>
        <w:rPr>
          <w:sz w:val="24"/>
          <w:szCs w:val="24"/>
        </w:rPr>
      </w:pPr>
      <w:bookmarkStart w:id="43" w:name="bookmark37"/>
      <w:bookmarkEnd w:id="43"/>
      <w:r>
        <w:rPr>
          <w:spacing w:val="-4"/>
          <w:sz w:val="24"/>
          <w:szCs w:val="24"/>
        </w:rPr>
        <w:t>8.4</w:t>
      </w:r>
      <w:r>
        <w:rPr>
          <w:spacing w:val="15"/>
          <w:sz w:val="24"/>
          <w:szCs w:val="24"/>
        </w:rPr>
        <w:t xml:space="preserve"> </w:t>
      </w:r>
      <w:r>
        <w:rPr>
          <w:spacing w:val="-4"/>
          <w:sz w:val="24"/>
          <w:szCs w:val="24"/>
        </w:rPr>
        <w:t>投诉</w:t>
      </w:r>
    </w:p>
    <w:p w14:paraId="2574EEA6">
      <w:pPr>
        <w:pStyle w:val="2"/>
        <w:spacing w:before="132" w:line="224" w:lineRule="auto"/>
        <w:ind w:left="445"/>
        <w:rPr>
          <w:sz w:val="21"/>
          <w:szCs w:val="21"/>
        </w:rPr>
      </w:pPr>
      <w:r>
        <w:rPr>
          <w:spacing w:val="-1"/>
          <w:sz w:val="21"/>
          <w:szCs w:val="21"/>
        </w:rPr>
        <w:t>本次资格预审活动及其相关当事人应当接受</w:t>
      </w:r>
      <w:r>
        <w:rPr>
          <w:spacing w:val="-1"/>
          <w:sz w:val="22"/>
          <w:szCs w:val="22"/>
        </w:rPr>
        <w:t>有关</w:t>
      </w:r>
      <w:r>
        <w:rPr>
          <w:spacing w:val="-1"/>
          <w:sz w:val="21"/>
          <w:szCs w:val="21"/>
        </w:rPr>
        <w:t>行政监督部门依法实施的监督。</w:t>
      </w:r>
    </w:p>
    <w:p w14:paraId="6FD535BC">
      <w:pPr>
        <w:pStyle w:val="2"/>
        <w:spacing w:before="137" w:line="356" w:lineRule="auto"/>
        <w:ind w:left="27" w:right="19" w:firstLine="418"/>
        <w:rPr>
          <w:sz w:val="21"/>
          <w:szCs w:val="21"/>
        </w:rPr>
      </w:pPr>
      <w:r>
        <w:rPr>
          <w:spacing w:val="-2"/>
          <w:sz w:val="21"/>
          <w:szCs w:val="21"/>
        </w:rPr>
        <w:t>依据《中华人民共和国招标投标法实施条例》第四条</w:t>
      </w:r>
      <w:r>
        <w:rPr>
          <w:spacing w:val="-3"/>
          <w:sz w:val="21"/>
          <w:szCs w:val="21"/>
        </w:rPr>
        <w:t>第三款的规定，财政部门依法对实</w:t>
      </w:r>
      <w:r>
        <w:rPr>
          <w:spacing w:val="-1"/>
          <w:sz w:val="21"/>
          <w:szCs w:val="21"/>
        </w:rPr>
        <w:t>行招标投标的政府采购工程建设项目的政府采购政策执行情况实施监督。</w:t>
      </w:r>
    </w:p>
    <w:p w14:paraId="7193B040">
      <w:pPr>
        <w:pStyle w:val="2"/>
        <w:spacing w:before="5" w:line="346" w:lineRule="auto"/>
        <w:ind w:left="23" w:firstLine="448"/>
        <w:jc w:val="both"/>
        <w:rPr>
          <w:sz w:val="21"/>
          <w:szCs w:val="21"/>
        </w:rPr>
      </w:pPr>
      <w:r>
        <w:rPr>
          <w:spacing w:val="-4"/>
          <w:sz w:val="21"/>
          <w:szCs w:val="21"/>
        </w:rPr>
        <w:t>申请人和其他利害关系人认为本次资格预审活动违</w:t>
      </w:r>
      <w:r>
        <w:rPr>
          <w:spacing w:val="-5"/>
          <w:sz w:val="21"/>
          <w:szCs w:val="21"/>
        </w:rPr>
        <w:t>反法律、法规和规章规定的，</w:t>
      </w:r>
      <w:r>
        <w:rPr>
          <w:spacing w:val="-46"/>
          <w:sz w:val="21"/>
          <w:szCs w:val="21"/>
        </w:rPr>
        <w:t xml:space="preserve"> </w:t>
      </w:r>
      <w:r>
        <w:rPr>
          <w:spacing w:val="-5"/>
          <w:sz w:val="21"/>
          <w:szCs w:val="21"/>
        </w:rPr>
        <w:t>有权自</w:t>
      </w:r>
      <w:r>
        <w:rPr>
          <w:spacing w:val="-1"/>
          <w:sz w:val="21"/>
          <w:szCs w:val="21"/>
        </w:rPr>
        <w:t>知道或者应当知道之日起</w:t>
      </w:r>
      <w:r>
        <w:rPr>
          <w:spacing w:val="-23"/>
          <w:sz w:val="21"/>
          <w:szCs w:val="21"/>
        </w:rPr>
        <w:t xml:space="preserve"> </w:t>
      </w:r>
      <w:r>
        <w:rPr>
          <w:spacing w:val="-1"/>
          <w:sz w:val="21"/>
          <w:szCs w:val="21"/>
        </w:rPr>
        <w:t>10 日内向有关行政监</w:t>
      </w:r>
      <w:r>
        <w:rPr>
          <w:spacing w:val="-2"/>
          <w:sz w:val="21"/>
          <w:szCs w:val="21"/>
        </w:rPr>
        <w:t>督部门投诉；其中对资格预审文件的内容进行投诉的，应当按本章第</w:t>
      </w:r>
      <w:r>
        <w:rPr>
          <w:spacing w:val="-35"/>
          <w:sz w:val="21"/>
          <w:szCs w:val="21"/>
        </w:rPr>
        <w:t xml:space="preserve"> </w:t>
      </w:r>
      <w:r>
        <w:rPr>
          <w:spacing w:val="-2"/>
          <w:sz w:val="21"/>
          <w:szCs w:val="21"/>
        </w:rPr>
        <w:t>2.4</w:t>
      </w:r>
      <w:r>
        <w:rPr>
          <w:spacing w:val="-36"/>
          <w:sz w:val="21"/>
          <w:szCs w:val="21"/>
        </w:rPr>
        <w:t xml:space="preserve"> </w:t>
      </w:r>
      <w:r>
        <w:rPr>
          <w:spacing w:val="-2"/>
          <w:sz w:val="21"/>
          <w:szCs w:val="21"/>
        </w:rPr>
        <w:t>款的规定先向</w:t>
      </w:r>
      <w:r>
        <w:rPr>
          <w:spacing w:val="-3"/>
          <w:sz w:val="21"/>
          <w:szCs w:val="21"/>
        </w:rPr>
        <w:t>招标人提出异议后，方可向有关行政监督部门投</w:t>
      </w:r>
      <w:r>
        <w:rPr>
          <w:spacing w:val="-2"/>
          <w:sz w:val="21"/>
          <w:szCs w:val="21"/>
        </w:rPr>
        <w:t>诉，异议答复期不计算在规定的投诉时效期限内。</w:t>
      </w:r>
    </w:p>
    <w:p w14:paraId="0A38D486">
      <w:pPr>
        <w:pStyle w:val="2"/>
        <w:spacing w:line="340" w:lineRule="auto"/>
        <w:ind w:left="26" w:right="40" w:firstLine="445"/>
        <w:rPr>
          <w:sz w:val="21"/>
          <w:szCs w:val="21"/>
        </w:rPr>
      </w:pPr>
      <w:r>
        <w:rPr>
          <w:spacing w:val="1"/>
          <w:sz w:val="21"/>
          <w:szCs w:val="21"/>
        </w:rPr>
        <w:t>申请人和其他利害关系人的</w:t>
      </w:r>
      <w:r>
        <w:rPr>
          <w:spacing w:val="1"/>
          <w:sz w:val="22"/>
          <w:szCs w:val="22"/>
        </w:rPr>
        <w:t>投诉应按照</w:t>
      </w:r>
      <w:r>
        <w:rPr>
          <w:spacing w:val="1"/>
          <w:sz w:val="21"/>
          <w:szCs w:val="21"/>
        </w:rPr>
        <w:t>《工程建设项</w:t>
      </w:r>
      <w:r>
        <w:rPr>
          <w:sz w:val="21"/>
          <w:szCs w:val="21"/>
        </w:rPr>
        <w:t>目招标投标活动投诉处理办法》</w:t>
      </w:r>
      <w:r>
        <w:rPr>
          <w:spacing w:val="-1"/>
          <w:sz w:val="21"/>
          <w:szCs w:val="21"/>
        </w:rPr>
        <w:t>或</w:t>
      </w:r>
      <w:r>
        <w:rPr>
          <w:spacing w:val="-1"/>
          <w:sz w:val="22"/>
          <w:szCs w:val="22"/>
        </w:rPr>
        <w:t>《湖北省公共资源招标投标投诉处理办法》</w:t>
      </w:r>
      <w:r>
        <w:rPr>
          <w:spacing w:val="-15"/>
          <w:sz w:val="22"/>
          <w:szCs w:val="22"/>
        </w:rPr>
        <w:t xml:space="preserve"> </w:t>
      </w:r>
      <w:r>
        <w:rPr>
          <w:spacing w:val="-1"/>
          <w:sz w:val="21"/>
          <w:szCs w:val="21"/>
        </w:rPr>
        <w:t>的规定进行。</w:t>
      </w:r>
    </w:p>
    <w:p w14:paraId="7524DBED">
      <w:pPr>
        <w:pStyle w:val="2"/>
        <w:spacing w:before="1" w:line="222" w:lineRule="auto"/>
        <w:ind w:left="476"/>
        <w:rPr>
          <w:sz w:val="22"/>
          <w:szCs w:val="22"/>
        </w:rPr>
      </w:pPr>
      <w:r>
        <w:rPr>
          <w:spacing w:val="3"/>
          <w:sz w:val="22"/>
          <w:szCs w:val="22"/>
        </w:rPr>
        <w:t>有关行政监督部门的联系方式见申请人须知前附表。</w:t>
      </w:r>
    </w:p>
    <w:p w14:paraId="65893A17">
      <w:pPr>
        <w:pStyle w:val="2"/>
        <w:spacing w:before="329" w:line="223" w:lineRule="auto"/>
        <w:ind w:left="28"/>
        <w:outlineLvl w:val="2"/>
        <w:rPr>
          <w:sz w:val="28"/>
          <w:szCs w:val="28"/>
        </w:rPr>
      </w:pPr>
      <w:bookmarkStart w:id="44" w:name="bookmark38"/>
      <w:bookmarkEnd w:id="44"/>
      <w:bookmarkStart w:id="45" w:name="bookmark39"/>
      <w:bookmarkEnd w:id="45"/>
      <w:r>
        <w:rPr>
          <w:spacing w:val="3"/>
          <w:sz w:val="28"/>
          <w:szCs w:val="28"/>
        </w:rPr>
        <w:t>9. 需要补充的其他内容</w:t>
      </w:r>
    </w:p>
    <w:p w14:paraId="6F325844">
      <w:pPr>
        <w:pStyle w:val="2"/>
        <w:spacing w:before="105" w:line="220" w:lineRule="auto"/>
        <w:ind w:left="26"/>
        <w:outlineLvl w:val="2"/>
        <w:rPr>
          <w:sz w:val="24"/>
          <w:szCs w:val="24"/>
        </w:rPr>
      </w:pPr>
      <w:bookmarkStart w:id="46" w:name="bookmark119"/>
      <w:bookmarkEnd w:id="46"/>
      <w:r>
        <w:rPr>
          <w:spacing w:val="-6"/>
          <w:sz w:val="24"/>
          <w:szCs w:val="24"/>
        </w:rPr>
        <w:t>9.1</w:t>
      </w:r>
      <w:r>
        <w:rPr>
          <w:spacing w:val="42"/>
          <w:sz w:val="24"/>
          <w:szCs w:val="24"/>
        </w:rPr>
        <w:t xml:space="preserve"> </w:t>
      </w:r>
      <w:r>
        <w:rPr>
          <w:spacing w:val="-6"/>
          <w:sz w:val="24"/>
          <w:szCs w:val="24"/>
        </w:rPr>
        <w:t>申请规定</w:t>
      </w:r>
    </w:p>
    <w:p w14:paraId="15DDE6ED">
      <w:pPr>
        <w:pStyle w:val="2"/>
        <w:spacing w:before="146" w:line="344" w:lineRule="auto"/>
        <w:ind w:left="25" w:right="12" w:firstLine="419"/>
        <w:rPr>
          <w:sz w:val="21"/>
          <w:szCs w:val="21"/>
        </w:rPr>
      </w:pPr>
      <w:r>
        <w:rPr>
          <w:spacing w:val="-2"/>
          <w:sz w:val="21"/>
          <w:szCs w:val="21"/>
        </w:rPr>
        <w:t>9.1.1 除招标文件另有规定外，申请人在资格预审申请文件中填报的项目经理不允许更</w:t>
      </w:r>
      <w:r>
        <w:rPr>
          <w:spacing w:val="-10"/>
          <w:sz w:val="21"/>
          <w:szCs w:val="21"/>
        </w:rPr>
        <w:t>换。</w:t>
      </w:r>
    </w:p>
    <w:p w14:paraId="51BB679C">
      <w:pPr>
        <w:pStyle w:val="2"/>
        <w:spacing w:before="1" w:line="222" w:lineRule="auto"/>
        <w:ind w:left="445"/>
        <w:rPr>
          <w:sz w:val="22"/>
          <w:szCs w:val="22"/>
        </w:rPr>
      </w:pPr>
      <w:r>
        <w:rPr>
          <w:spacing w:val="3"/>
          <w:sz w:val="21"/>
          <w:szCs w:val="21"/>
        </w:rPr>
        <w:t>9.1.2</w:t>
      </w:r>
      <w:r>
        <w:rPr>
          <w:spacing w:val="39"/>
          <w:sz w:val="21"/>
          <w:szCs w:val="21"/>
        </w:rPr>
        <w:t xml:space="preserve"> </w:t>
      </w:r>
      <w:r>
        <w:rPr>
          <w:spacing w:val="3"/>
          <w:sz w:val="22"/>
          <w:szCs w:val="22"/>
        </w:rPr>
        <w:t>申请人可提出资格预审申请的标段数应符合申请人须知</w:t>
      </w:r>
      <w:r>
        <w:rPr>
          <w:spacing w:val="2"/>
          <w:sz w:val="22"/>
          <w:szCs w:val="22"/>
        </w:rPr>
        <w:t>前附表的规定。</w:t>
      </w:r>
    </w:p>
    <w:p w14:paraId="76D1478C">
      <w:pPr>
        <w:pStyle w:val="2"/>
        <w:spacing w:before="126" w:line="220" w:lineRule="auto"/>
        <w:ind w:left="26"/>
        <w:outlineLvl w:val="2"/>
        <w:rPr>
          <w:sz w:val="24"/>
          <w:szCs w:val="24"/>
        </w:rPr>
      </w:pPr>
      <w:bookmarkStart w:id="47" w:name="bookmark40"/>
      <w:bookmarkEnd w:id="47"/>
      <w:r>
        <w:rPr>
          <w:spacing w:val="-1"/>
          <w:sz w:val="24"/>
          <w:szCs w:val="24"/>
        </w:rPr>
        <w:t>9.2 存在利益冲突时的入围规则（适用于合格制）</w:t>
      </w:r>
    </w:p>
    <w:p w14:paraId="327B6DB2">
      <w:pPr>
        <w:pStyle w:val="2"/>
        <w:spacing w:before="131" w:line="219" w:lineRule="auto"/>
        <w:ind w:right="34"/>
        <w:jc w:val="right"/>
        <w:rPr>
          <w:sz w:val="21"/>
          <w:szCs w:val="21"/>
        </w:rPr>
      </w:pPr>
      <w:r>
        <w:rPr>
          <w:spacing w:val="-3"/>
          <w:sz w:val="21"/>
          <w:szCs w:val="21"/>
        </w:rPr>
        <w:t>第三章资格审查办法前附表中“存在利益冲突时的入围规则”：见申请人须知前附表。</w:t>
      </w:r>
    </w:p>
    <w:p w14:paraId="35F97FD5">
      <w:pPr>
        <w:pStyle w:val="2"/>
        <w:spacing w:before="130" w:line="220" w:lineRule="auto"/>
        <w:ind w:left="26"/>
        <w:outlineLvl w:val="2"/>
        <w:rPr>
          <w:sz w:val="24"/>
          <w:szCs w:val="24"/>
        </w:rPr>
      </w:pPr>
      <w:bookmarkStart w:id="48" w:name="bookmark41"/>
      <w:bookmarkEnd w:id="48"/>
      <w:r>
        <w:rPr>
          <w:spacing w:val="-1"/>
          <w:sz w:val="24"/>
          <w:szCs w:val="24"/>
        </w:rPr>
        <w:t>9.2 得分相同的申请人入围规则（适用于有限数量制）</w:t>
      </w:r>
    </w:p>
    <w:p w14:paraId="60341BED">
      <w:pPr>
        <w:pStyle w:val="2"/>
        <w:spacing w:before="145" w:line="219" w:lineRule="auto"/>
        <w:ind w:left="444"/>
        <w:rPr>
          <w:sz w:val="21"/>
          <w:szCs w:val="21"/>
        </w:rPr>
      </w:pPr>
      <w:r>
        <w:rPr>
          <w:spacing w:val="-3"/>
          <w:sz w:val="21"/>
          <w:szCs w:val="21"/>
        </w:rPr>
        <w:t>第三章资格审查办法前附表中“得分相同的申请人入围规则”：见申请人须知前附表。</w:t>
      </w:r>
    </w:p>
    <w:p w14:paraId="19300B1C">
      <w:pPr>
        <w:pStyle w:val="2"/>
        <w:spacing w:before="115" w:line="220" w:lineRule="auto"/>
        <w:ind w:left="26"/>
        <w:outlineLvl w:val="2"/>
        <w:rPr>
          <w:sz w:val="24"/>
          <w:szCs w:val="24"/>
        </w:rPr>
      </w:pPr>
      <w:bookmarkStart w:id="49" w:name="bookmark42"/>
      <w:bookmarkEnd w:id="49"/>
      <w:r>
        <w:rPr>
          <w:spacing w:val="-1"/>
          <w:sz w:val="24"/>
          <w:szCs w:val="24"/>
        </w:rPr>
        <w:t>9.3 招标人的权力</w:t>
      </w:r>
    </w:p>
    <w:p w14:paraId="37DD4E3B">
      <w:pPr>
        <w:pStyle w:val="2"/>
        <w:spacing w:before="146" w:line="220" w:lineRule="auto"/>
        <w:ind w:right="12"/>
        <w:jc w:val="right"/>
        <w:rPr>
          <w:sz w:val="21"/>
          <w:szCs w:val="21"/>
        </w:rPr>
      </w:pPr>
      <w:r>
        <w:rPr>
          <w:spacing w:val="-2"/>
          <w:sz w:val="21"/>
          <w:szCs w:val="21"/>
        </w:rPr>
        <w:t>招标人有对资格预审申请文件的内容进行核实和要求澄清的权力，申请</w:t>
      </w:r>
      <w:r>
        <w:rPr>
          <w:spacing w:val="-3"/>
          <w:sz w:val="21"/>
          <w:szCs w:val="21"/>
        </w:rPr>
        <w:t>人应当配合。若</w:t>
      </w:r>
    </w:p>
    <w:p w14:paraId="5959667A">
      <w:pPr>
        <w:spacing w:line="220" w:lineRule="auto"/>
        <w:rPr>
          <w:sz w:val="21"/>
          <w:szCs w:val="21"/>
        </w:rPr>
        <w:sectPr>
          <w:footerReference r:id="rId25" w:type="default"/>
          <w:pgSz w:w="11910" w:h="16845"/>
          <w:pgMar w:top="1431" w:right="1767" w:bottom="1170" w:left="1786" w:header="0" w:footer="944" w:gutter="0"/>
          <w:cols w:space="720" w:num="1"/>
        </w:sectPr>
      </w:pPr>
    </w:p>
    <w:p w14:paraId="65B4548F">
      <w:pPr>
        <w:pStyle w:val="2"/>
        <w:spacing w:before="145" w:line="344" w:lineRule="auto"/>
        <w:ind w:left="26" w:hanging="1"/>
        <w:jc w:val="both"/>
        <w:rPr>
          <w:sz w:val="21"/>
          <w:szCs w:val="21"/>
        </w:rPr>
      </w:pPr>
      <w:r>
        <w:rPr>
          <w:spacing w:val="-2"/>
          <w:sz w:val="21"/>
          <w:szCs w:val="21"/>
        </w:rPr>
        <w:t>招标人在必要的调查过程中发现申请人有串通、行贿、以他人名义或以其他方式弄虚作</w:t>
      </w:r>
      <w:r>
        <w:rPr>
          <w:spacing w:val="-3"/>
          <w:sz w:val="21"/>
          <w:szCs w:val="21"/>
        </w:rPr>
        <w:t>假行</w:t>
      </w:r>
      <w:r>
        <w:rPr>
          <w:spacing w:val="-2"/>
          <w:sz w:val="21"/>
          <w:szCs w:val="21"/>
        </w:rPr>
        <w:t>为的，将在报有关行政监督部门后，取消其投标资格。有关行政监</w:t>
      </w:r>
      <w:r>
        <w:rPr>
          <w:spacing w:val="-3"/>
          <w:sz w:val="21"/>
          <w:szCs w:val="21"/>
        </w:rPr>
        <w:t>督部门对其违法行为作出</w:t>
      </w:r>
      <w:r>
        <w:rPr>
          <w:sz w:val="21"/>
          <w:szCs w:val="21"/>
        </w:rPr>
        <w:t>行政处理决定后，在相关招投标违法违规行为信息发布平台予以公告。</w:t>
      </w:r>
    </w:p>
    <w:p w14:paraId="4889DB18">
      <w:pPr>
        <w:pStyle w:val="2"/>
        <w:spacing w:before="1" w:line="218" w:lineRule="auto"/>
        <w:ind w:left="26"/>
        <w:outlineLvl w:val="2"/>
        <w:rPr>
          <w:sz w:val="24"/>
          <w:szCs w:val="24"/>
        </w:rPr>
      </w:pPr>
      <w:bookmarkStart w:id="50" w:name="bookmark43"/>
      <w:bookmarkEnd w:id="50"/>
      <w:r>
        <w:rPr>
          <w:spacing w:val="-1"/>
          <w:sz w:val="24"/>
          <w:szCs w:val="24"/>
        </w:rPr>
        <w:t>9.4 政府采购合同融资政策</w:t>
      </w:r>
    </w:p>
    <w:p w14:paraId="4604ED94">
      <w:pPr>
        <w:pStyle w:val="2"/>
        <w:spacing w:before="146" w:line="219" w:lineRule="auto"/>
        <w:ind w:left="443"/>
        <w:rPr>
          <w:sz w:val="21"/>
          <w:szCs w:val="21"/>
        </w:rPr>
      </w:pPr>
      <w:r>
        <w:rPr>
          <w:spacing w:val="-1"/>
          <w:sz w:val="21"/>
          <w:szCs w:val="21"/>
        </w:rPr>
        <w:t>政府采购合同融资政策：见申请人须知前附表。</w:t>
      </w:r>
    </w:p>
    <w:p w14:paraId="1638B57D">
      <w:pPr>
        <w:pStyle w:val="2"/>
        <w:spacing w:before="115" w:line="220" w:lineRule="auto"/>
        <w:ind w:left="26"/>
        <w:outlineLvl w:val="2"/>
        <w:rPr>
          <w:sz w:val="24"/>
          <w:szCs w:val="24"/>
        </w:rPr>
      </w:pPr>
      <w:bookmarkStart w:id="51" w:name="bookmark44"/>
      <w:bookmarkEnd w:id="51"/>
      <w:r>
        <w:rPr>
          <w:spacing w:val="-1"/>
          <w:sz w:val="24"/>
          <w:szCs w:val="24"/>
        </w:rPr>
        <w:t>9.5 其他需要补充的内容</w:t>
      </w:r>
    </w:p>
    <w:p w14:paraId="31616FDA">
      <w:pPr>
        <w:pStyle w:val="2"/>
        <w:spacing w:before="145" w:line="219" w:lineRule="auto"/>
        <w:ind w:left="342"/>
        <w:rPr>
          <w:sz w:val="21"/>
          <w:szCs w:val="21"/>
        </w:rPr>
      </w:pPr>
      <w:r>
        <w:rPr>
          <w:spacing w:val="-4"/>
          <w:sz w:val="21"/>
          <w:szCs w:val="21"/>
        </w:rPr>
        <w:t>见申请人须知前附表。</w:t>
      </w:r>
    </w:p>
    <w:p w14:paraId="64D4E2CF">
      <w:pPr>
        <w:spacing w:line="219" w:lineRule="auto"/>
        <w:rPr>
          <w:sz w:val="21"/>
          <w:szCs w:val="21"/>
        </w:rPr>
        <w:sectPr>
          <w:footerReference r:id="rId26" w:type="default"/>
          <w:pgSz w:w="11910" w:h="16845"/>
          <w:pgMar w:top="1431" w:right="1779" w:bottom="1170" w:left="1786" w:header="0" w:footer="944" w:gutter="0"/>
          <w:cols w:space="720" w:num="1"/>
        </w:sectPr>
      </w:pPr>
    </w:p>
    <w:p w14:paraId="05691526">
      <w:pPr>
        <w:pStyle w:val="2"/>
        <w:spacing w:before="118" w:line="219" w:lineRule="auto"/>
        <w:ind w:left="148"/>
        <w:outlineLvl w:val="1"/>
        <w:rPr>
          <w:sz w:val="24"/>
          <w:szCs w:val="24"/>
        </w:rPr>
      </w:pPr>
      <w:bookmarkStart w:id="52" w:name="bookmark45"/>
      <w:bookmarkEnd w:id="52"/>
      <w:r>
        <w:rPr>
          <w:spacing w:val="-2"/>
          <w:sz w:val="24"/>
          <w:szCs w:val="24"/>
        </w:rPr>
        <w:t>附录一：申请人资质条件、能力和信誉</w:t>
      </w:r>
    </w:p>
    <w:p w14:paraId="56A46B9F">
      <w:pPr>
        <w:pStyle w:val="2"/>
        <w:spacing w:before="147" w:line="290" w:lineRule="auto"/>
        <w:ind w:left="131" w:right="120"/>
        <w:rPr>
          <w:sz w:val="21"/>
          <w:szCs w:val="21"/>
        </w:rPr>
      </w:pPr>
      <w:r>
        <w:rPr>
          <w:rFonts w:hint="eastAsia"/>
          <w:color w:val="0000FF"/>
          <w:sz w:val="21"/>
          <w:szCs w:val="21"/>
          <w:lang w:eastAsia="zh-CN"/>
        </w:rPr>
        <w:t>咸宁通城新能源（混空轻烃）建设项目工程总承包（EPC）</w:t>
      </w:r>
      <w:r>
        <w:rPr>
          <w:sz w:val="21"/>
          <w:szCs w:val="21"/>
        </w:rPr>
        <w:t>（项目名称）</w:t>
      </w:r>
      <w:r>
        <w:rPr>
          <w:rFonts w:hint="eastAsia"/>
          <w:color w:val="0000FF"/>
          <w:sz w:val="21"/>
          <w:szCs w:val="21"/>
          <w:lang w:eastAsia="zh-CN"/>
        </w:rPr>
        <w:t>咸宁通城新能源（混空轻烃）建设项目工程总承包（EPC）</w:t>
      </w:r>
      <w:r>
        <w:rPr>
          <w:sz w:val="21"/>
          <w:szCs w:val="21"/>
        </w:rPr>
        <w:t>（标段名称）工</w:t>
      </w:r>
      <w:r>
        <w:rPr>
          <w:spacing w:val="-1"/>
          <w:sz w:val="21"/>
          <w:szCs w:val="21"/>
        </w:rPr>
        <w:t>程总承包</w:t>
      </w:r>
    </w:p>
    <w:tbl>
      <w:tblPr>
        <w:tblStyle w:val="8"/>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537"/>
        <w:gridCol w:w="1124"/>
        <w:gridCol w:w="4108"/>
        <w:gridCol w:w="704"/>
        <w:gridCol w:w="1057"/>
      </w:tblGrid>
      <w:tr w14:paraId="5A614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1537" w:type="dxa"/>
            <w:vAlign w:val="top"/>
          </w:tcPr>
          <w:p w14:paraId="284BDD2E">
            <w:pPr>
              <w:pStyle w:val="9"/>
              <w:spacing w:before="179" w:line="220" w:lineRule="auto"/>
              <w:ind w:left="552"/>
            </w:pPr>
            <w:r>
              <w:rPr>
                <w:spacing w:val="-3"/>
              </w:rPr>
              <w:t>项目</w:t>
            </w:r>
          </w:p>
        </w:tc>
        <w:tc>
          <w:tcPr>
            <w:tcW w:w="5936" w:type="dxa"/>
            <w:gridSpan w:val="3"/>
            <w:vAlign w:val="top"/>
          </w:tcPr>
          <w:p w14:paraId="3DE7BEFD">
            <w:pPr>
              <w:pStyle w:val="9"/>
              <w:spacing w:before="179" w:line="221" w:lineRule="auto"/>
              <w:ind w:left="2767"/>
            </w:pPr>
            <w:r>
              <w:rPr>
                <w:spacing w:val="-3"/>
              </w:rPr>
              <w:t>要求</w:t>
            </w:r>
          </w:p>
        </w:tc>
        <w:tc>
          <w:tcPr>
            <w:tcW w:w="1057" w:type="dxa"/>
            <w:vAlign w:val="top"/>
          </w:tcPr>
          <w:p w14:paraId="584A56F3">
            <w:pPr>
              <w:pStyle w:val="9"/>
              <w:spacing w:before="179" w:line="221" w:lineRule="auto"/>
              <w:ind w:left="332"/>
            </w:pPr>
            <w:r>
              <w:rPr>
                <w:spacing w:val="-3"/>
              </w:rPr>
              <w:t>备注</w:t>
            </w:r>
          </w:p>
        </w:tc>
      </w:tr>
      <w:tr w14:paraId="16119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1537" w:type="dxa"/>
            <w:vAlign w:val="top"/>
          </w:tcPr>
          <w:p w14:paraId="747814D3">
            <w:pPr>
              <w:pStyle w:val="9"/>
              <w:spacing w:before="173" w:line="220" w:lineRule="auto"/>
              <w:ind w:left="558"/>
            </w:pPr>
            <w:r>
              <w:rPr>
                <w:spacing w:val="-5"/>
              </w:rPr>
              <w:t>资质</w:t>
            </w:r>
          </w:p>
          <w:p w14:paraId="73A59E21">
            <w:pPr>
              <w:pStyle w:val="9"/>
              <w:spacing w:before="184" w:line="220" w:lineRule="auto"/>
              <w:ind w:left="550"/>
            </w:pPr>
            <w:r>
              <w:rPr>
                <w:spacing w:val="-3"/>
              </w:rPr>
              <w:t>条件</w:t>
            </w:r>
          </w:p>
        </w:tc>
        <w:tc>
          <w:tcPr>
            <w:tcW w:w="5936" w:type="dxa"/>
            <w:gridSpan w:val="3"/>
            <w:vAlign w:val="top"/>
          </w:tcPr>
          <w:p w14:paraId="64C87DD8">
            <w:pPr>
              <w:rPr>
                <w:rFonts w:ascii="Arial"/>
                <w:sz w:val="21"/>
              </w:rPr>
            </w:pPr>
            <w:r>
              <w:rPr>
                <w:rFonts w:hint="eastAsia" w:ascii="宋体" w:hAnsi="宋体" w:eastAsia="宋体" w:cs="宋体"/>
                <w:snapToGrid w:val="0"/>
                <w:color w:val="0000FF"/>
                <w:kern w:val="0"/>
                <w:sz w:val="21"/>
                <w:szCs w:val="21"/>
                <w:lang w:val="en-US" w:eastAsia="zh-CN" w:bidi="ar-SA"/>
              </w:rPr>
              <w:t>（1）投标人须具备合格有效的营业执照（如为联合体投标，指联合体各方）；（2）投标人应同时具备下述施工资质、设计资质和勘察资质，或由分别具备下述施工资质、设计资质和勘察资质的单位组成联合体参与本项目投标：</w:t>
            </w:r>
            <w:r>
              <w:rPr>
                <w:rFonts w:hint="default" w:ascii="宋体" w:hAnsi="宋体" w:eastAsia="宋体" w:cs="宋体"/>
                <w:snapToGrid w:val="0"/>
                <w:color w:val="0000FF"/>
                <w:kern w:val="0"/>
                <w:sz w:val="21"/>
                <w:szCs w:val="21"/>
                <w:lang w:val="en-US" w:eastAsia="zh-CN" w:bidi="ar-SA"/>
              </w:rPr>
              <w:t>①</w:t>
            </w:r>
            <w:r>
              <w:rPr>
                <w:rFonts w:hint="eastAsia" w:ascii="宋体" w:hAnsi="宋体" w:eastAsia="宋体" w:cs="宋体"/>
                <w:snapToGrid w:val="0"/>
                <w:color w:val="0000FF"/>
                <w:kern w:val="0"/>
                <w:sz w:val="21"/>
                <w:szCs w:val="21"/>
                <w:lang w:val="en-US" w:eastAsia="zh-CN" w:bidi="ar-SA"/>
              </w:rPr>
              <w:t>勘察资质：具备工程勘察综合甲级或工程勘察专业类（岩土工程）乙级及以上资质或工程勘察专业类（岩土工程（勘察））乙级及以上资质；</w:t>
            </w:r>
            <w:r>
              <w:rPr>
                <w:rFonts w:hint="default" w:ascii="宋体" w:hAnsi="宋体" w:eastAsia="宋体" w:cs="宋体"/>
                <w:snapToGrid w:val="0"/>
                <w:color w:val="0000FF"/>
                <w:kern w:val="0"/>
                <w:sz w:val="21"/>
                <w:szCs w:val="21"/>
                <w:lang w:val="en-US" w:eastAsia="zh-CN" w:bidi="ar-SA"/>
              </w:rPr>
              <w:t>②</w:t>
            </w:r>
            <w:r>
              <w:rPr>
                <w:rFonts w:hint="eastAsia" w:ascii="宋体" w:hAnsi="宋体" w:eastAsia="宋体" w:cs="宋体"/>
                <w:snapToGrid w:val="0"/>
                <w:color w:val="0000FF"/>
                <w:kern w:val="0"/>
                <w:sz w:val="21"/>
                <w:szCs w:val="21"/>
                <w:lang w:val="en-US" w:eastAsia="zh-CN" w:bidi="ar-SA"/>
              </w:rPr>
              <w:t>设计资质：具备工程设计综合甲级资质或工程设计市政行业乙级及以上资质或工程设计市政行业（城镇燃气工程专业）乙级及以上资质或石油天然气（海洋石油）行业乙级及以上资质；</w:t>
            </w:r>
            <w:r>
              <w:rPr>
                <w:rFonts w:hint="default" w:ascii="宋体" w:hAnsi="宋体" w:eastAsia="宋体" w:cs="宋体"/>
                <w:snapToGrid w:val="0"/>
                <w:color w:val="0000FF"/>
                <w:kern w:val="0"/>
                <w:sz w:val="21"/>
                <w:szCs w:val="21"/>
                <w:lang w:val="en-US" w:eastAsia="zh-CN" w:bidi="ar-SA"/>
              </w:rPr>
              <w:t>③</w:t>
            </w:r>
            <w:r>
              <w:rPr>
                <w:rFonts w:hint="eastAsia" w:ascii="宋体" w:hAnsi="宋体" w:eastAsia="宋体" w:cs="宋体"/>
                <w:snapToGrid w:val="0"/>
                <w:color w:val="0000FF"/>
                <w:kern w:val="0"/>
                <w:sz w:val="21"/>
                <w:szCs w:val="21"/>
                <w:lang w:val="en-US" w:eastAsia="zh-CN" w:bidi="ar-SA"/>
              </w:rPr>
              <w:t>施工资质：具备行政主管部门颁发的市政公用工程施工总承包一级及以上或石油化工工程施工总承包二级及以上资质，具备合格有效的安全生产许可证。</w:t>
            </w:r>
          </w:p>
        </w:tc>
        <w:tc>
          <w:tcPr>
            <w:tcW w:w="1057" w:type="dxa"/>
            <w:vAlign w:val="top"/>
          </w:tcPr>
          <w:p w14:paraId="221E6658">
            <w:pPr>
              <w:rPr>
                <w:rFonts w:ascii="Arial"/>
                <w:sz w:val="21"/>
              </w:rPr>
            </w:pPr>
          </w:p>
        </w:tc>
      </w:tr>
      <w:tr w14:paraId="75FDC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5" w:hRule="atLeast"/>
        </w:trPr>
        <w:tc>
          <w:tcPr>
            <w:tcW w:w="1537" w:type="dxa"/>
            <w:vAlign w:val="top"/>
          </w:tcPr>
          <w:p w14:paraId="3B184E47">
            <w:pPr>
              <w:pStyle w:val="9"/>
              <w:spacing w:before="173" w:line="220" w:lineRule="auto"/>
              <w:ind w:left="550"/>
            </w:pPr>
            <w:r>
              <w:rPr>
                <w:spacing w:val="-3"/>
              </w:rPr>
              <w:t>财务</w:t>
            </w:r>
          </w:p>
          <w:p w14:paraId="77F528E6">
            <w:pPr>
              <w:pStyle w:val="9"/>
              <w:spacing w:before="185" w:line="221" w:lineRule="auto"/>
              <w:ind w:left="550"/>
            </w:pPr>
            <w:r>
              <w:rPr>
                <w:spacing w:val="-3"/>
              </w:rPr>
              <w:t>要求</w:t>
            </w:r>
          </w:p>
        </w:tc>
        <w:tc>
          <w:tcPr>
            <w:tcW w:w="5936" w:type="dxa"/>
            <w:gridSpan w:val="3"/>
            <w:vAlign w:val="top"/>
          </w:tcPr>
          <w:p w14:paraId="2FA75982">
            <w:pPr>
              <w:rPr>
                <w:rFonts w:ascii="Arial"/>
                <w:sz w:val="21"/>
              </w:rPr>
            </w:pPr>
            <w:r>
              <w:rPr>
                <w:rFonts w:hint="eastAsia" w:ascii="宋体" w:hAnsi="宋体" w:eastAsia="宋体" w:cs="宋体"/>
                <w:snapToGrid w:val="0"/>
                <w:color w:val="0000FF"/>
                <w:kern w:val="0"/>
                <w:sz w:val="21"/>
                <w:szCs w:val="21"/>
                <w:lang w:val="en-US" w:eastAsia="zh-CN" w:bidi="ar-SA"/>
              </w:rPr>
              <w:t>投标人（联合体投标时，联合体成员任意一方提供均有效）须提供</w:t>
            </w:r>
            <w:r>
              <w:rPr>
                <w:rFonts w:hint="default" w:ascii="宋体" w:hAnsi="宋体" w:eastAsia="宋体" w:cs="宋体"/>
                <w:snapToGrid w:val="0"/>
                <w:color w:val="0000FF"/>
                <w:kern w:val="0"/>
                <w:sz w:val="21"/>
                <w:szCs w:val="21"/>
                <w:lang w:val="en-US" w:eastAsia="zh-CN" w:bidi="ar-SA"/>
              </w:rPr>
              <w:t>202</w:t>
            </w:r>
            <w:r>
              <w:rPr>
                <w:rFonts w:hint="eastAsia" w:ascii="宋体" w:hAnsi="宋体" w:eastAsia="宋体" w:cs="宋体"/>
                <w:snapToGrid w:val="0"/>
                <w:color w:val="0000FF"/>
                <w:kern w:val="0"/>
                <w:sz w:val="21"/>
                <w:szCs w:val="21"/>
                <w:lang w:val="en-US" w:eastAsia="zh-CN" w:bidi="ar-SA"/>
              </w:rPr>
              <w:t>4年或2025年度经会计师事务所或审计机构审计的财务审计报告，公司成立年限不足的单位，提供公司成立后应进行审计的财务审计报告。</w:t>
            </w:r>
          </w:p>
        </w:tc>
        <w:tc>
          <w:tcPr>
            <w:tcW w:w="1057" w:type="dxa"/>
            <w:vAlign w:val="top"/>
          </w:tcPr>
          <w:p w14:paraId="70ABA179">
            <w:pPr>
              <w:rPr>
                <w:rFonts w:ascii="Arial"/>
                <w:sz w:val="21"/>
              </w:rPr>
            </w:pPr>
          </w:p>
        </w:tc>
      </w:tr>
      <w:tr w14:paraId="1E8C1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1537" w:type="dxa"/>
            <w:vAlign w:val="top"/>
          </w:tcPr>
          <w:p w14:paraId="53806A75">
            <w:pPr>
              <w:pStyle w:val="9"/>
              <w:spacing w:before="159" w:line="220" w:lineRule="auto"/>
              <w:ind w:left="548"/>
            </w:pPr>
            <w:r>
              <w:rPr>
                <w:spacing w:val="-2"/>
              </w:rPr>
              <w:t>业绩</w:t>
            </w:r>
          </w:p>
          <w:p w14:paraId="46F7AA3A">
            <w:pPr>
              <w:pStyle w:val="9"/>
              <w:spacing w:before="199" w:line="219" w:lineRule="auto"/>
              <w:ind w:left="550"/>
            </w:pPr>
            <w:r>
              <w:rPr>
                <w:spacing w:val="-3"/>
              </w:rPr>
              <w:t>要求</w:t>
            </w:r>
          </w:p>
        </w:tc>
        <w:tc>
          <w:tcPr>
            <w:tcW w:w="5936" w:type="dxa"/>
            <w:gridSpan w:val="3"/>
            <w:vAlign w:val="top"/>
          </w:tcPr>
          <w:p w14:paraId="5E5C29EE">
            <w:pPr>
              <w:rPr>
                <w:rFonts w:ascii="Arial"/>
                <w:sz w:val="21"/>
              </w:rPr>
            </w:pPr>
            <w:r>
              <w:rPr>
                <w:rFonts w:hint="eastAsia" w:ascii="宋体" w:hAnsi="宋体" w:eastAsia="宋体" w:cs="宋体"/>
                <w:snapToGrid w:val="0"/>
                <w:color w:val="0000FF"/>
                <w:kern w:val="0"/>
                <w:sz w:val="21"/>
                <w:szCs w:val="21"/>
                <w:lang w:val="en-US" w:eastAsia="zh-CN" w:bidi="ar-SA"/>
              </w:rPr>
              <w:t>投标人（若为联合体投标，联合体任一方均可）近五年（投标截止日往前推算）至少承接过一项单项工程投资额或合同金额不低于3亿元的市政公用工程的设计或施工或工程总承包业绩（时间以合同签订时间为准，须提供合同协议书的扫描件，如上述材料不能反映关键业绩信息，可提供项目对应的初步设计批复或项目甲方开具的证明材料）。</w:t>
            </w:r>
          </w:p>
        </w:tc>
        <w:tc>
          <w:tcPr>
            <w:tcW w:w="1057" w:type="dxa"/>
            <w:vAlign w:val="top"/>
          </w:tcPr>
          <w:p w14:paraId="60E3EFF5">
            <w:pPr>
              <w:rPr>
                <w:rFonts w:ascii="Arial"/>
                <w:sz w:val="21"/>
              </w:rPr>
            </w:pPr>
          </w:p>
        </w:tc>
      </w:tr>
      <w:tr w14:paraId="6AE67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3" w:hRule="atLeast"/>
        </w:trPr>
        <w:tc>
          <w:tcPr>
            <w:tcW w:w="1537" w:type="dxa"/>
            <w:vAlign w:val="top"/>
          </w:tcPr>
          <w:p w14:paraId="54A42720">
            <w:pPr>
              <w:spacing w:line="244" w:lineRule="auto"/>
              <w:rPr>
                <w:rFonts w:ascii="Arial"/>
                <w:sz w:val="21"/>
              </w:rPr>
            </w:pPr>
          </w:p>
          <w:p w14:paraId="7BF1E33E">
            <w:pPr>
              <w:spacing w:line="244" w:lineRule="auto"/>
              <w:rPr>
                <w:rFonts w:ascii="Arial"/>
                <w:sz w:val="21"/>
              </w:rPr>
            </w:pPr>
          </w:p>
          <w:p w14:paraId="4D572113">
            <w:pPr>
              <w:spacing w:line="244" w:lineRule="auto"/>
              <w:rPr>
                <w:rFonts w:ascii="Arial"/>
                <w:sz w:val="21"/>
              </w:rPr>
            </w:pPr>
          </w:p>
          <w:p w14:paraId="44EC7AC4">
            <w:pPr>
              <w:spacing w:line="244" w:lineRule="auto"/>
              <w:rPr>
                <w:rFonts w:ascii="Arial"/>
                <w:sz w:val="21"/>
              </w:rPr>
            </w:pPr>
          </w:p>
          <w:p w14:paraId="3ABB3DE4">
            <w:pPr>
              <w:spacing w:line="244" w:lineRule="auto"/>
              <w:rPr>
                <w:rFonts w:ascii="Arial"/>
                <w:sz w:val="21"/>
              </w:rPr>
            </w:pPr>
          </w:p>
          <w:p w14:paraId="661B1C5C">
            <w:pPr>
              <w:spacing w:line="244" w:lineRule="auto"/>
              <w:rPr>
                <w:rFonts w:ascii="Arial"/>
                <w:sz w:val="21"/>
              </w:rPr>
            </w:pPr>
          </w:p>
          <w:p w14:paraId="5CE6768A">
            <w:pPr>
              <w:spacing w:line="244" w:lineRule="auto"/>
              <w:rPr>
                <w:rFonts w:ascii="Arial"/>
                <w:sz w:val="21"/>
              </w:rPr>
            </w:pPr>
          </w:p>
          <w:p w14:paraId="72AB3C77">
            <w:pPr>
              <w:spacing w:line="245" w:lineRule="auto"/>
              <w:rPr>
                <w:rFonts w:ascii="Arial"/>
                <w:sz w:val="21"/>
              </w:rPr>
            </w:pPr>
          </w:p>
          <w:p w14:paraId="07FA7728">
            <w:pPr>
              <w:spacing w:line="245" w:lineRule="auto"/>
              <w:rPr>
                <w:rFonts w:ascii="Arial"/>
                <w:sz w:val="21"/>
              </w:rPr>
            </w:pPr>
          </w:p>
          <w:p w14:paraId="6D12DB90">
            <w:pPr>
              <w:spacing w:line="245" w:lineRule="auto"/>
              <w:rPr>
                <w:rFonts w:ascii="Arial"/>
                <w:sz w:val="21"/>
              </w:rPr>
            </w:pPr>
          </w:p>
          <w:p w14:paraId="3650A130">
            <w:pPr>
              <w:spacing w:line="245" w:lineRule="auto"/>
              <w:rPr>
                <w:rFonts w:ascii="Arial"/>
                <w:sz w:val="21"/>
              </w:rPr>
            </w:pPr>
          </w:p>
          <w:p w14:paraId="32914EF8">
            <w:pPr>
              <w:pStyle w:val="9"/>
              <w:spacing w:before="68" w:line="386" w:lineRule="auto"/>
              <w:ind w:left="549" w:right="560"/>
            </w:pPr>
            <w:r>
              <w:rPr>
                <w:spacing w:val="-4"/>
              </w:rPr>
              <w:t>信誉</w:t>
            </w:r>
            <w:r>
              <w:rPr>
                <w:spacing w:val="-5"/>
              </w:rPr>
              <w:t>要求</w:t>
            </w:r>
          </w:p>
        </w:tc>
        <w:tc>
          <w:tcPr>
            <w:tcW w:w="5936" w:type="dxa"/>
            <w:gridSpan w:val="3"/>
            <w:vAlign w:val="top"/>
          </w:tcPr>
          <w:p w14:paraId="5229F780">
            <w:pPr>
              <w:pStyle w:val="9"/>
              <w:spacing w:before="131" w:line="219" w:lineRule="auto"/>
              <w:ind w:left="123"/>
            </w:pPr>
            <w:r>
              <w:rPr>
                <w:spacing w:val="-2"/>
                <w:u w:val="single" w:color="auto"/>
              </w:rPr>
              <w:t>1.没有被依法暂停或取消投标资格；</w:t>
            </w:r>
          </w:p>
          <w:p w14:paraId="6F59C54E">
            <w:pPr>
              <w:pStyle w:val="9"/>
              <w:spacing w:before="142" w:line="356" w:lineRule="auto"/>
              <w:ind w:left="108" w:right="80" w:firstLine="2"/>
            </w:pPr>
            <w:r>
              <w:rPr>
                <w:spacing w:val="2"/>
                <w:u w:val="single" w:color="auto"/>
              </w:rPr>
              <w:t>2.没有被责令停产停业、暂扣或者吊销许可证、暂扣或者吊销</w:t>
            </w:r>
            <w:r>
              <w:rPr>
                <w:spacing w:val="-3"/>
                <w:u w:val="single" w:color="auto"/>
              </w:rPr>
              <w:t>执照；</w:t>
            </w:r>
            <w:r>
              <w:rPr>
                <w:u w:val="single" w:color="auto"/>
              </w:rPr>
              <w:t xml:space="preserve">  </w:t>
            </w:r>
          </w:p>
          <w:p w14:paraId="755BABC8">
            <w:pPr>
              <w:pStyle w:val="9"/>
              <w:spacing w:before="1" w:line="345" w:lineRule="auto"/>
              <w:ind w:left="109" w:right="80" w:firstLine="3"/>
            </w:pPr>
            <w:r>
              <w:rPr>
                <w:spacing w:val="2"/>
                <w:u w:val="single" w:color="auto"/>
              </w:rPr>
              <w:t>3.没有进入清算程序，或被宣告破产，或其他丧失履约能力的</w:t>
            </w:r>
            <w:r>
              <w:rPr>
                <w:spacing w:val="-2"/>
                <w:u w:val="single" w:color="auto"/>
              </w:rPr>
              <w:t>情形；</w:t>
            </w:r>
          </w:p>
          <w:p w14:paraId="7E599CC7">
            <w:pPr>
              <w:pStyle w:val="9"/>
              <w:spacing w:before="9" w:line="220" w:lineRule="auto"/>
              <w:ind w:left="107"/>
            </w:pPr>
            <w:r>
              <w:rPr>
                <w:spacing w:val="-1"/>
                <w:u w:val="single" w:color="auto"/>
              </w:rPr>
              <w:t>4.在最近三年内没有发生重大工程质量问题；</w:t>
            </w:r>
          </w:p>
          <w:p w14:paraId="6C2F7640">
            <w:pPr>
              <w:pStyle w:val="9"/>
              <w:spacing w:before="156" w:line="345" w:lineRule="auto"/>
              <w:ind w:left="127" w:right="83" w:hanging="15"/>
            </w:pPr>
            <w:r>
              <w:rPr>
                <w:spacing w:val="-4"/>
                <w:u w:val="single" w:color="auto"/>
              </w:rPr>
              <w:t xml:space="preserve">5.没有在“国家企业信用信息公示系统”（ </w:t>
            </w:r>
            <w:r>
              <w:fldChar w:fldCharType="begin"/>
            </w:r>
            <w:r>
              <w:instrText xml:space="preserve"> HYPERLINK "https://www.gsxt.gov.cn" </w:instrText>
            </w:r>
            <w:r>
              <w:fldChar w:fldCharType="separate"/>
            </w:r>
            <w:r>
              <w:rPr>
                <w:spacing w:val="-4"/>
                <w:u w:val="single" w:color="auto"/>
              </w:rPr>
              <w:t>www.gsxt</w:t>
            </w:r>
            <w:r>
              <w:rPr>
                <w:spacing w:val="-5"/>
                <w:u w:val="single" w:color="auto"/>
              </w:rPr>
              <w:t>.gov.cn</w:t>
            </w:r>
            <w:r>
              <w:rPr>
                <w:spacing w:val="-5"/>
                <w:u w:val="single" w:color="auto"/>
              </w:rPr>
              <w:fldChar w:fldCharType="end"/>
            </w:r>
            <w:r>
              <w:rPr>
                <w:spacing w:val="-5"/>
                <w:u w:val="single" w:color="auto"/>
              </w:rPr>
              <w:t>）</w:t>
            </w:r>
            <w:r>
              <w:rPr>
                <w:spacing w:val="-2"/>
                <w:u w:val="single" w:color="auto"/>
              </w:rPr>
              <w:t>中被列入严重违法失信企业名单；</w:t>
            </w:r>
          </w:p>
          <w:p w14:paraId="66C515EC">
            <w:pPr>
              <w:pStyle w:val="9"/>
              <w:spacing w:before="10" w:line="351" w:lineRule="auto"/>
              <w:ind w:left="108" w:right="93" w:firstLine="1"/>
            </w:pPr>
            <w:r>
              <w:rPr>
                <w:spacing w:val="2"/>
                <w:u w:val="single" w:color="auto"/>
              </w:rPr>
              <w:t>6.没有在“信用中国”网站（</w:t>
            </w:r>
            <w:r>
              <w:fldChar w:fldCharType="begin"/>
            </w:r>
            <w:r>
              <w:instrText xml:space="preserve"> HYPERLINK "https://www.creditchina.gov.cn" </w:instrText>
            </w:r>
            <w:r>
              <w:fldChar w:fldCharType="separate"/>
            </w:r>
            <w:r>
              <w:t>www</w:t>
            </w:r>
            <w:r>
              <w:rPr>
                <w:spacing w:val="2"/>
              </w:rPr>
              <w:t>.</w:t>
            </w:r>
            <w:r>
              <w:t>creditchina</w:t>
            </w:r>
            <w:r>
              <w:rPr>
                <w:spacing w:val="2"/>
              </w:rPr>
              <w:t>.</w:t>
            </w:r>
            <w:r>
              <w:t>gov</w:t>
            </w:r>
            <w:r>
              <w:rPr>
                <w:spacing w:val="2"/>
              </w:rPr>
              <w:t>.</w:t>
            </w:r>
            <w:r>
              <w:t>cn</w:t>
            </w:r>
            <w:r>
              <w:fldChar w:fldCharType="end"/>
            </w:r>
            <w:r>
              <w:rPr>
                <w:spacing w:val="2"/>
                <w:u w:val="single" w:color="auto"/>
              </w:rPr>
              <w:t>）或中</w:t>
            </w:r>
            <w:r>
              <w:rPr>
                <w:spacing w:val="-1"/>
                <w:u w:val="single" w:color="auto"/>
              </w:rPr>
              <w:t>国执行信息公开网（</w:t>
            </w:r>
            <w:r>
              <w:fldChar w:fldCharType="begin"/>
            </w:r>
            <w:r>
              <w:instrText xml:space="preserve"> HYPERLINK "http://zxgk.court.gov.cn/" </w:instrText>
            </w:r>
            <w:r>
              <w:fldChar w:fldCharType="separate"/>
            </w:r>
            <w:r>
              <w:rPr>
                <w:spacing w:val="-1"/>
                <w:u w:val="single" w:color="auto"/>
              </w:rPr>
              <w:t>http://zxgk.co</w:t>
            </w:r>
            <w:r>
              <w:rPr>
                <w:spacing w:val="-2"/>
                <w:u w:val="single" w:color="auto"/>
              </w:rPr>
              <w:t>urt.gov.cn/</w:t>
            </w:r>
            <w:r>
              <w:rPr>
                <w:spacing w:val="-2"/>
                <w:u w:val="single" w:color="auto"/>
              </w:rPr>
              <w:fldChar w:fldCharType="end"/>
            </w:r>
            <w:r>
              <w:rPr>
                <w:spacing w:val="-2"/>
                <w:u w:val="single" w:color="auto"/>
              </w:rPr>
              <w:t>）或各级信用</w:t>
            </w:r>
            <w:r>
              <w:rPr>
                <w:spacing w:val="-1"/>
                <w:u w:val="single" w:color="auto"/>
              </w:rPr>
              <w:t>信息共享平台被列入失信被执行人名单；</w:t>
            </w:r>
          </w:p>
          <w:p w14:paraId="05FFDA10">
            <w:pPr>
              <w:pStyle w:val="9"/>
              <w:spacing w:before="3" w:line="358" w:lineRule="auto"/>
              <w:ind w:left="108" w:right="80" w:firstLine="5"/>
            </w:pPr>
            <w:r>
              <w:rPr>
                <w:spacing w:val="2"/>
                <w:u w:val="single" w:color="auto"/>
              </w:rPr>
              <w:t>7.在近三年内申请人或其法定代表人、拟委任的项目经理没有</w:t>
            </w:r>
            <w:r>
              <w:rPr>
                <w:spacing w:val="-1"/>
                <w:u w:val="single" w:color="auto"/>
              </w:rPr>
              <w:t>被人民法院判决为行贿罪；</w:t>
            </w:r>
          </w:p>
          <w:p w14:paraId="6AE32762">
            <w:pPr>
              <w:pStyle w:val="9"/>
              <w:spacing w:before="26" w:line="304" w:lineRule="auto"/>
              <w:ind w:left="111" w:right="85" w:hanging="2"/>
            </w:pPr>
            <w:r>
              <w:rPr>
                <w:spacing w:val="-4"/>
                <w:u w:val="single" w:color="auto"/>
              </w:rPr>
              <w:t>8.不存在法律法规或申请人须知前附表第</w:t>
            </w:r>
            <w:r>
              <w:rPr>
                <w:spacing w:val="-25"/>
                <w:u w:val="single" w:color="auto"/>
              </w:rPr>
              <w:t xml:space="preserve"> </w:t>
            </w:r>
            <w:r>
              <w:rPr>
                <w:spacing w:val="-4"/>
                <w:u w:val="single" w:color="auto"/>
              </w:rPr>
              <w:t>1.4.3（17）目规</w:t>
            </w:r>
            <w:r>
              <w:rPr>
                <w:spacing w:val="-5"/>
                <w:u w:val="single" w:color="auto"/>
              </w:rPr>
              <w:t>定的</w:t>
            </w:r>
            <w:r>
              <w:rPr>
                <w:spacing w:val="-1"/>
                <w:u w:val="single" w:color="auto"/>
              </w:rPr>
              <w:t>不得存在的其他情形。</w:t>
            </w:r>
          </w:p>
        </w:tc>
        <w:tc>
          <w:tcPr>
            <w:tcW w:w="1057" w:type="dxa"/>
            <w:vAlign w:val="top"/>
          </w:tcPr>
          <w:p w14:paraId="1BE3639F">
            <w:pPr>
              <w:rPr>
                <w:rFonts w:ascii="Arial"/>
                <w:sz w:val="21"/>
              </w:rPr>
            </w:pPr>
          </w:p>
        </w:tc>
      </w:tr>
      <w:tr w14:paraId="4A02F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537" w:type="dxa"/>
            <w:vAlign w:val="top"/>
          </w:tcPr>
          <w:p w14:paraId="5EB36380">
            <w:pPr>
              <w:rPr>
                <w:rFonts w:ascii="Arial"/>
                <w:sz w:val="21"/>
              </w:rPr>
            </w:pPr>
          </w:p>
        </w:tc>
        <w:tc>
          <w:tcPr>
            <w:tcW w:w="1124" w:type="dxa"/>
            <w:vAlign w:val="top"/>
          </w:tcPr>
          <w:p w14:paraId="01E312A0">
            <w:pPr>
              <w:pStyle w:val="9"/>
              <w:spacing w:before="183" w:line="212" w:lineRule="auto"/>
              <w:ind w:left="371"/>
            </w:pPr>
            <w:r>
              <w:rPr>
                <w:spacing w:val="-8"/>
              </w:rPr>
              <w:t>岗位</w:t>
            </w:r>
          </w:p>
        </w:tc>
        <w:tc>
          <w:tcPr>
            <w:tcW w:w="4108" w:type="dxa"/>
            <w:vAlign w:val="top"/>
          </w:tcPr>
          <w:p w14:paraId="3B99E9F3">
            <w:pPr>
              <w:pStyle w:val="9"/>
              <w:spacing w:before="183" w:line="212" w:lineRule="auto"/>
              <w:ind w:left="1636"/>
            </w:pPr>
            <w:r>
              <w:rPr>
                <w:spacing w:val="-3"/>
              </w:rPr>
              <w:t>资格要求</w:t>
            </w:r>
          </w:p>
        </w:tc>
        <w:tc>
          <w:tcPr>
            <w:tcW w:w="704" w:type="dxa"/>
            <w:vAlign w:val="top"/>
          </w:tcPr>
          <w:p w14:paraId="122FB5FB">
            <w:pPr>
              <w:pStyle w:val="9"/>
              <w:spacing w:before="183" w:line="212" w:lineRule="auto"/>
              <w:ind w:left="149"/>
            </w:pPr>
            <w:r>
              <w:rPr>
                <w:spacing w:val="-3"/>
              </w:rPr>
              <w:t>数量</w:t>
            </w:r>
          </w:p>
        </w:tc>
        <w:tc>
          <w:tcPr>
            <w:tcW w:w="1057" w:type="dxa"/>
            <w:vAlign w:val="top"/>
          </w:tcPr>
          <w:p w14:paraId="471C8687">
            <w:pPr>
              <w:rPr>
                <w:rFonts w:ascii="Arial"/>
                <w:sz w:val="21"/>
              </w:rPr>
            </w:pPr>
          </w:p>
        </w:tc>
      </w:tr>
      <w:tr w14:paraId="34C8E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4" w:hRule="atLeast"/>
        </w:trPr>
        <w:tc>
          <w:tcPr>
            <w:tcW w:w="1537" w:type="dxa"/>
            <w:vAlign w:val="top"/>
          </w:tcPr>
          <w:p w14:paraId="3D955CE3">
            <w:pPr>
              <w:pStyle w:val="9"/>
              <w:spacing w:before="79" w:line="220" w:lineRule="auto"/>
              <w:ind w:left="552"/>
            </w:pPr>
            <w:r>
              <w:rPr>
                <w:spacing w:val="-3"/>
              </w:rPr>
              <w:t>项目</w:t>
            </w:r>
          </w:p>
          <w:p w14:paraId="0F4385F3">
            <w:pPr>
              <w:pStyle w:val="9"/>
              <w:spacing w:before="64" w:line="230" w:lineRule="auto"/>
              <w:ind w:left="550"/>
            </w:pPr>
            <w:r>
              <w:rPr>
                <w:spacing w:val="-3"/>
              </w:rPr>
              <w:t>经理</w:t>
            </w:r>
          </w:p>
          <w:p w14:paraId="31E39B99">
            <w:pPr>
              <w:pStyle w:val="9"/>
              <w:spacing w:before="53" w:line="197" w:lineRule="auto"/>
              <w:ind w:left="558"/>
            </w:pPr>
            <w:r>
              <w:rPr>
                <w:spacing w:val="-5"/>
              </w:rPr>
              <w:t>资格</w:t>
            </w:r>
          </w:p>
        </w:tc>
        <w:tc>
          <w:tcPr>
            <w:tcW w:w="1124" w:type="dxa"/>
            <w:vAlign w:val="top"/>
          </w:tcPr>
          <w:p w14:paraId="2AE4BD32">
            <w:pPr>
              <w:pStyle w:val="9"/>
              <w:spacing w:before="228" w:line="298" w:lineRule="auto"/>
              <w:ind w:left="350" w:right="347" w:firstLine="1"/>
            </w:pPr>
            <w:r>
              <w:rPr>
                <w:spacing w:val="-6"/>
              </w:rPr>
              <w:t>项目</w:t>
            </w:r>
            <w:r>
              <w:rPr>
                <w:spacing w:val="-5"/>
              </w:rPr>
              <w:t>经理</w:t>
            </w:r>
          </w:p>
        </w:tc>
        <w:tc>
          <w:tcPr>
            <w:tcW w:w="4108" w:type="dxa"/>
            <w:vAlign w:val="top"/>
          </w:tcPr>
          <w:p w14:paraId="19172327">
            <w:pPr>
              <w:rPr>
                <w:rFonts w:ascii="Arial"/>
                <w:sz w:val="21"/>
              </w:rPr>
            </w:pPr>
            <w:r>
              <w:rPr>
                <w:rFonts w:hint="eastAsia" w:ascii="宋体" w:hAnsi="宋体" w:eastAsia="宋体" w:cs="宋体"/>
                <w:snapToGrid w:val="0"/>
                <w:color w:val="0000FF"/>
                <w:kern w:val="0"/>
                <w:sz w:val="21"/>
                <w:szCs w:val="21"/>
                <w:lang w:val="en-US" w:eastAsia="zh-CN" w:bidi="ar-SA"/>
              </w:rPr>
              <w:t>工程总承包项目经理要求：①取得建筑工程相关专业建设类注册执业资格，包括一级注册建筑师、勘察设计注册工程师、一级注册建造师（项目经理为一级注册建造师的还应提供有效的安全生产考核合格证（</w:t>
            </w:r>
            <w:r>
              <w:rPr>
                <w:rFonts w:hint="default" w:ascii="宋体" w:hAnsi="宋体" w:eastAsia="宋体" w:cs="宋体"/>
                <w:snapToGrid w:val="0"/>
                <w:color w:val="0000FF"/>
                <w:kern w:val="0"/>
                <w:sz w:val="21"/>
                <w:szCs w:val="21"/>
                <w:lang w:val="en-US" w:eastAsia="zh-CN" w:bidi="ar-SA"/>
              </w:rPr>
              <w:t>B</w:t>
            </w:r>
            <w:r>
              <w:rPr>
                <w:rFonts w:hint="eastAsia" w:ascii="宋体" w:hAnsi="宋体" w:eastAsia="宋体" w:cs="宋体"/>
                <w:snapToGrid w:val="0"/>
                <w:color w:val="0000FF"/>
                <w:kern w:val="0"/>
                <w:sz w:val="21"/>
                <w:szCs w:val="21"/>
                <w:lang w:val="en-US" w:eastAsia="zh-CN" w:bidi="ar-SA"/>
              </w:rPr>
              <w:t>证））或注册监理工程师或取得高级及以上技术职称（工程师）；②为本单位在职员工，工程总承包项目经理满足相应条件的，可以兼任本项目施工负责人或设计负责人或勘察负责人，</w:t>
            </w:r>
            <w:r>
              <w:rPr>
                <w:rFonts w:hint="default" w:ascii="宋体" w:hAnsi="宋体" w:eastAsia="宋体" w:cs="宋体"/>
                <w:snapToGrid w:val="0"/>
                <w:color w:val="0000FF"/>
                <w:kern w:val="0"/>
                <w:sz w:val="21"/>
                <w:szCs w:val="21"/>
                <w:lang w:val="en-US" w:eastAsia="zh-CN" w:bidi="ar-SA"/>
              </w:rPr>
              <w:t>但不得同时担任其他工程项目的工程总承包项目经理或施工</w:t>
            </w:r>
            <w:r>
              <w:rPr>
                <w:rFonts w:hint="eastAsia" w:ascii="宋体" w:hAnsi="宋体" w:eastAsia="宋体" w:cs="宋体"/>
                <w:snapToGrid w:val="0"/>
                <w:color w:val="0000FF"/>
                <w:kern w:val="0"/>
                <w:sz w:val="21"/>
                <w:szCs w:val="21"/>
                <w:lang w:val="en-US" w:eastAsia="zh-CN" w:bidi="ar-SA"/>
              </w:rPr>
              <w:t>负责人 。工程总承包单位为联合体的，工程总承包项目经理应由联合体牵头单位的人员担任（提供相关证件、近半年内任意一个月社保缴纳证明、未担任其他在施建设项目的工程总承包项目经理或施工负责人的承诺书）；</w:t>
            </w:r>
          </w:p>
        </w:tc>
        <w:tc>
          <w:tcPr>
            <w:tcW w:w="704" w:type="dxa"/>
            <w:vAlign w:val="top"/>
          </w:tcPr>
          <w:p w14:paraId="1580110C">
            <w:pPr>
              <w:spacing w:line="369" w:lineRule="auto"/>
              <w:rPr>
                <w:rFonts w:ascii="Arial"/>
                <w:sz w:val="21"/>
              </w:rPr>
            </w:pPr>
          </w:p>
          <w:p w14:paraId="4B5783E3">
            <w:pPr>
              <w:pStyle w:val="9"/>
              <w:spacing w:before="68" w:line="222" w:lineRule="auto"/>
              <w:ind w:left="193"/>
            </w:pPr>
            <w:r>
              <w:rPr>
                <w:spacing w:val="-12"/>
              </w:rPr>
              <w:t>1</w:t>
            </w:r>
            <w:r>
              <w:rPr>
                <w:spacing w:val="-36"/>
              </w:rPr>
              <w:t xml:space="preserve"> </w:t>
            </w:r>
            <w:r>
              <w:rPr>
                <w:spacing w:val="-12"/>
              </w:rPr>
              <w:t>人</w:t>
            </w:r>
          </w:p>
        </w:tc>
        <w:tc>
          <w:tcPr>
            <w:tcW w:w="1057" w:type="dxa"/>
            <w:vAlign w:val="top"/>
          </w:tcPr>
          <w:p w14:paraId="4F4A911E">
            <w:pPr>
              <w:rPr>
                <w:rFonts w:ascii="Arial"/>
                <w:sz w:val="21"/>
              </w:rPr>
            </w:pPr>
          </w:p>
        </w:tc>
      </w:tr>
      <w:tr w14:paraId="29C99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5" w:hRule="atLeast"/>
        </w:trPr>
        <w:tc>
          <w:tcPr>
            <w:tcW w:w="1537" w:type="dxa"/>
            <w:vAlign w:val="top"/>
          </w:tcPr>
          <w:p w14:paraId="69F91C5E">
            <w:pPr>
              <w:pStyle w:val="9"/>
              <w:spacing w:before="82" w:line="243" w:lineRule="auto"/>
              <w:ind w:left="241" w:right="244" w:firstLine="310"/>
            </w:pPr>
            <w:r>
              <w:rPr>
                <w:spacing w:val="-6"/>
              </w:rPr>
              <w:t>设计</w:t>
            </w:r>
            <w:r>
              <w:t xml:space="preserve">  </w:t>
            </w:r>
            <w:r>
              <w:rPr>
                <w:spacing w:val="-3"/>
              </w:rPr>
              <w:t>负责人资格</w:t>
            </w:r>
          </w:p>
        </w:tc>
        <w:tc>
          <w:tcPr>
            <w:tcW w:w="1124" w:type="dxa"/>
            <w:vAlign w:val="top"/>
          </w:tcPr>
          <w:p w14:paraId="7D531E4B">
            <w:pPr>
              <w:pStyle w:val="9"/>
              <w:spacing w:before="82" w:line="243" w:lineRule="auto"/>
              <w:ind w:left="251" w:right="242" w:firstLine="100"/>
            </w:pPr>
            <w:r>
              <w:rPr>
                <w:spacing w:val="-6"/>
              </w:rPr>
              <w:t>设计负责人</w:t>
            </w:r>
          </w:p>
        </w:tc>
        <w:tc>
          <w:tcPr>
            <w:tcW w:w="4108" w:type="dxa"/>
            <w:vAlign w:val="top"/>
          </w:tcPr>
          <w:p w14:paraId="1983B3F6">
            <w:pPr>
              <w:rPr>
                <w:rFonts w:hint="eastAsia" w:ascii="宋体" w:hAnsi="宋体" w:eastAsia="宋体" w:cs="宋体"/>
                <w:snapToGrid w:val="0"/>
                <w:color w:val="0000FF"/>
                <w:kern w:val="0"/>
                <w:sz w:val="21"/>
                <w:szCs w:val="21"/>
                <w:lang w:val="en-US" w:eastAsia="zh-CN" w:bidi="ar-SA"/>
              </w:rPr>
            </w:pPr>
            <w:r>
              <w:rPr>
                <w:rFonts w:hint="eastAsia" w:ascii="宋体" w:hAnsi="宋体" w:eastAsia="宋体" w:cs="宋体"/>
                <w:snapToGrid w:val="0"/>
                <w:color w:val="0000FF"/>
                <w:kern w:val="0"/>
                <w:sz w:val="21"/>
                <w:szCs w:val="21"/>
                <w:lang w:val="en-US" w:eastAsia="zh-CN" w:bidi="ar-SA"/>
              </w:rPr>
              <w:t>勘察负责人要求：应具备注册土木工程师（岩土）证书，且为本单位在职员工（提供相关证书扫描件、近半年内任意一个月社保缴纳证明）；设计负责人要求：具备国家</w:t>
            </w:r>
            <w:r>
              <w:rPr>
                <w:rFonts w:hint="default" w:ascii="宋体" w:hAnsi="宋体" w:eastAsia="宋体" w:cs="宋体"/>
                <w:snapToGrid w:val="0"/>
                <w:color w:val="0000FF"/>
                <w:kern w:val="0"/>
                <w:sz w:val="21"/>
                <w:szCs w:val="21"/>
                <w:lang w:val="en-US" w:eastAsia="zh-CN" w:bidi="ar-SA"/>
              </w:rPr>
              <w:t>注册公用设备工程师（动力专业）资格</w:t>
            </w:r>
            <w:r>
              <w:rPr>
                <w:rFonts w:hint="eastAsia" w:ascii="宋体" w:hAnsi="宋体" w:eastAsia="宋体" w:cs="宋体"/>
                <w:snapToGrid w:val="0"/>
                <w:color w:val="0000FF"/>
                <w:kern w:val="0"/>
                <w:sz w:val="21"/>
                <w:szCs w:val="21"/>
                <w:lang w:val="en-US" w:eastAsia="zh-CN" w:bidi="ar-SA"/>
              </w:rPr>
              <w:t>或一级注册建筑工程师或一级注册结构工程师资格或工程类相关专业高级及以上技术职称（工程师），且为本单位在职员工（提供相关证书扫描件、近半年内任意一个月社保缴纳证明）。</w:t>
            </w:r>
          </w:p>
        </w:tc>
        <w:tc>
          <w:tcPr>
            <w:tcW w:w="704" w:type="dxa"/>
            <w:vAlign w:val="top"/>
          </w:tcPr>
          <w:p w14:paraId="57898570">
            <w:pPr>
              <w:pStyle w:val="9"/>
              <w:spacing w:before="291" w:line="222" w:lineRule="auto"/>
              <w:ind w:left="193"/>
            </w:pPr>
            <w:r>
              <w:rPr>
                <w:spacing w:val="-12"/>
              </w:rPr>
              <w:t>1</w:t>
            </w:r>
            <w:r>
              <w:rPr>
                <w:spacing w:val="-36"/>
              </w:rPr>
              <w:t xml:space="preserve"> </w:t>
            </w:r>
            <w:r>
              <w:rPr>
                <w:spacing w:val="-12"/>
              </w:rPr>
              <w:t>人</w:t>
            </w:r>
          </w:p>
        </w:tc>
        <w:tc>
          <w:tcPr>
            <w:tcW w:w="1057" w:type="dxa"/>
            <w:vAlign w:val="top"/>
          </w:tcPr>
          <w:p w14:paraId="645B03E6">
            <w:pPr>
              <w:rPr>
                <w:rFonts w:hint="default" w:ascii="Arial"/>
                <w:sz w:val="21"/>
                <w:lang w:val="en-US"/>
              </w:rPr>
            </w:pPr>
            <w:r>
              <w:rPr>
                <w:rFonts w:hint="eastAsia" w:ascii="宋体" w:hAnsi="宋体" w:eastAsia="宋体" w:cs="宋体"/>
                <w:snapToGrid w:val="0"/>
                <w:color w:val="0000FF"/>
                <w:kern w:val="0"/>
                <w:sz w:val="21"/>
                <w:szCs w:val="21"/>
                <w:lang w:val="en-US" w:eastAsia="zh-CN" w:bidi="ar-SA"/>
              </w:rPr>
              <w:t>勘察负责人、设计负责人各1人</w:t>
            </w:r>
          </w:p>
        </w:tc>
      </w:tr>
      <w:tr w14:paraId="20068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1537" w:type="dxa"/>
            <w:vAlign w:val="top"/>
          </w:tcPr>
          <w:p w14:paraId="5A610BEA">
            <w:pPr>
              <w:pStyle w:val="9"/>
              <w:spacing w:before="67" w:line="243" w:lineRule="auto"/>
              <w:ind w:left="241" w:right="244" w:firstLine="306"/>
            </w:pPr>
            <w:r>
              <w:rPr>
                <w:spacing w:val="-4"/>
              </w:rPr>
              <w:t>施工</w:t>
            </w:r>
            <w:r>
              <w:t xml:space="preserve">  </w:t>
            </w:r>
            <w:r>
              <w:rPr>
                <w:spacing w:val="-3"/>
              </w:rPr>
              <w:t>负责人资格</w:t>
            </w:r>
          </w:p>
        </w:tc>
        <w:tc>
          <w:tcPr>
            <w:tcW w:w="1124" w:type="dxa"/>
            <w:vAlign w:val="top"/>
          </w:tcPr>
          <w:p w14:paraId="08537566">
            <w:pPr>
              <w:pStyle w:val="9"/>
              <w:spacing w:before="67" w:line="243" w:lineRule="auto"/>
              <w:ind w:left="251" w:right="242" w:firstLine="96"/>
            </w:pPr>
            <w:r>
              <w:rPr>
                <w:spacing w:val="-4"/>
              </w:rPr>
              <w:t>施工</w:t>
            </w:r>
            <w:r>
              <w:rPr>
                <w:spacing w:val="-6"/>
              </w:rPr>
              <w:t>负责人</w:t>
            </w:r>
          </w:p>
        </w:tc>
        <w:tc>
          <w:tcPr>
            <w:tcW w:w="4108" w:type="dxa"/>
            <w:vAlign w:val="top"/>
          </w:tcPr>
          <w:p w14:paraId="3D4F2D43">
            <w:pPr>
              <w:rPr>
                <w:rFonts w:hint="eastAsia" w:ascii="宋体" w:hAnsi="宋体" w:eastAsia="宋体" w:cs="宋体"/>
                <w:snapToGrid w:val="0"/>
                <w:color w:val="0000FF"/>
                <w:kern w:val="0"/>
                <w:sz w:val="21"/>
                <w:szCs w:val="21"/>
                <w:lang w:val="en-US" w:eastAsia="zh-CN" w:bidi="ar-SA"/>
              </w:rPr>
            </w:pPr>
            <w:r>
              <w:rPr>
                <w:rFonts w:hint="eastAsia" w:ascii="宋体" w:hAnsi="宋体" w:eastAsia="宋体" w:cs="宋体"/>
                <w:snapToGrid w:val="0"/>
                <w:color w:val="0000FF"/>
                <w:kern w:val="0"/>
                <w:sz w:val="21"/>
                <w:szCs w:val="21"/>
                <w:lang w:val="en-US" w:eastAsia="zh-CN" w:bidi="ar-SA"/>
              </w:rPr>
              <w:t>施工负责人要求：施工负责人须具备机电工程或市政公用工程一级注册建造师执业资格、具有有效的安全生产考核合格证书</w:t>
            </w:r>
            <w:r>
              <w:rPr>
                <w:rFonts w:hint="default" w:ascii="宋体" w:hAnsi="宋体" w:eastAsia="宋体" w:cs="宋体"/>
                <w:snapToGrid w:val="0"/>
                <w:color w:val="0000FF"/>
                <w:kern w:val="0"/>
                <w:sz w:val="21"/>
                <w:szCs w:val="21"/>
                <w:lang w:val="en-US" w:eastAsia="zh-CN" w:bidi="ar-SA"/>
              </w:rPr>
              <w:t>(B</w:t>
            </w:r>
            <w:r>
              <w:rPr>
                <w:rFonts w:hint="eastAsia" w:ascii="宋体" w:hAnsi="宋体" w:eastAsia="宋体" w:cs="宋体"/>
                <w:snapToGrid w:val="0"/>
                <w:color w:val="0000FF"/>
                <w:kern w:val="0"/>
                <w:sz w:val="21"/>
                <w:szCs w:val="21"/>
                <w:lang w:val="en-US" w:eastAsia="zh-CN" w:bidi="ar-SA"/>
              </w:rPr>
              <w:t>证）、未担任其他在施建设项目的项目经理或施工负责人，且为本单位在职员工（提供证书、安全生产考核合格证书</w:t>
            </w:r>
            <w:r>
              <w:rPr>
                <w:rFonts w:hint="default" w:ascii="宋体" w:hAnsi="宋体" w:eastAsia="宋体" w:cs="宋体"/>
                <w:snapToGrid w:val="0"/>
                <w:color w:val="0000FF"/>
                <w:kern w:val="0"/>
                <w:sz w:val="21"/>
                <w:szCs w:val="21"/>
                <w:lang w:val="en-US" w:eastAsia="zh-CN" w:bidi="ar-SA"/>
              </w:rPr>
              <w:t>(B</w:t>
            </w:r>
            <w:r>
              <w:rPr>
                <w:rFonts w:hint="eastAsia" w:ascii="宋体" w:hAnsi="宋体" w:eastAsia="宋体" w:cs="宋体"/>
                <w:snapToGrid w:val="0"/>
                <w:color w:val="0000FF"/>
                <w:kern w:val="0"/>
                <w:sz w:val="21"/>
                <w:szCs w:val="21"/>
                <w:lang w:val="en-US" w:eastAsia="zh-CN" w:bidi="ar-SA"/>
              </w:rPr>
              <w:t>证）、近半年内任意一个月社保缴纳证明、未担任其他在施建设项目的项目经理或施工负责人的承诺书）。</w:t>
            </w:r>
          </w:p>
        </w:tc>
        <w:tc>
          <w:tcPr>
            <w:tcW w:w="704" w:type="dxa"/>
            <w:vAlign w:val="top"/>
          </w:tcPr>
          <w:p w14:paraId="7D48EE71">
            <w:pPr>
              <w:pStyle w:val="9"/>
              <w:spacing w:before="277" w:line="222" w:lineRule="auto"/>
              <w:ind w:left="193"/>
            </w:pPr>
            <w:r>
              <w:rPr>
                <w:spacing w:val="-12"/>
              </w:rPr>
              <w:t>1</w:t>
            </w:r>
            <w:r>
              <w:rPr>
                <w:spacing w:val="-36"/>
              </w:rPr>
              <w:t xml:space="preserve"> </w:t>
            </w:r>
            <w:r>
              <w:rPr>
                <w:spacing w:val="-12"/>
              </w:rPr>
              <w:t>人</w:t>
            </w:r>
          </w:p>
        </w:tc>
        <w:tc>
          <w:tcPr>
            <w:tcW w:w="1057" w:type="dxa"/>
            <w:vAlign w:val="top"/>
          </w:tcPr>
          <w:p w14:paraId="4DCD31F9">
            <w:pPr>
              <w:rPr>
                <w:rFonts w:ascii="Arial"/>
                <w:sz w:val="21"/>
              </w:rPr>
            </w:pPr>
          </w:p>
        </w:tc>
      </w:tr>
      <w:tr w14:paraId="43D46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1537" w:type="dxa"/>
            <w:vAlign w:val="top"/>
          </w:tcPr>
          <w:p w14:paraId="373E024E">
            <w:pPr>
              <w:pStyle w:val="9"/>
              <w:spacing w:before="142" w:line="220" w:lineRule="auto"/>
              <w:ind w:left="552"/>
            </w:pPr>
            <w:r>
              <w:rPr>
                <w:spacing w:val="-3"/>
              </w:rPr>
              <w:t>项目</w:t>
            </w:r>
          </w:p>
        </w:tc>
        <w:tc>
          <w:tcPr>
            <w:tcW w:w="1124" w:type="dxa"/>
            <w:vAlign w:val="top"/>
          </w:tcPr>
          <w:p w14:paraId="73B8C8B3">
            <w:pPr>
              <w:rPr>
                <w:rFonts w:ascii="Arial"/>
                <w:sz w:val="21"/>
              </w:rPr>
            </w:pPr>
          </w:p>
        </w:tc>
        <w:tc>
          <w:tcPr>
            <w:tcW w:w="4108" w:type="dxa"/>
            <w:vAlign w:val="top"/>
          </w:tcPr>
          <w:p w14:paraId="608A3DA6">
            <w:pPr>
              <w:rPr>
                <w:rFonts w:ascii="Arial"/>
                <w:sz w:val="21"/>
              </w:rPr>
            </w:pPr>
          </w:p>
        </w:tc>
        <w:tc>
          <w:tcPr>
            <w:tcW w:w="704" w:type="dxa"/>
            <w:vAlign w:val="top"/>
          </w:tcPr>
          <w:p w14:paraId="16DF500C">
            <w:pPr>
              <w:rPr>
                <w:rFonts w:ascii="Arial"/>
                <w:sz w:val="21"/>
              </w:rPr>
            </w:pPr>
          </w:p>
        </w:tc>
        <w:tc>
          <w:tcPr>
            <w:tcW w:w="1057" w:type="dxa"/>
            <w:vAlign w:val="top"/>
          </w:tcPr>
          <w:p w14:paraId="2BB99509">
            <w:pPr>
              <w:rPr>
                <w:rFonts w:ascii="Arial"/>
                <w:sz w:val="21"/>
              </w:rPr>
            </w:pPr>
          </w:p>
        </w:tc>
      </w:tr>
    </w:tbl>
    <w:p w14:paraId="2E2BCED2">
      <w:pPr>
        <w:rPr>
          <w:rFonts w:ascii="Arial"/>
          <w:sz w:val="21"/>
        </w:rPr>
      </w:pPr>
    </w:p>
    <w:p w14:paraId="42936846">
      <w:pPr>
        <w:rPr>
          <w:rFonts w:ascii="Arial" w:hAnsi="Arial" w:eastAsia="Arial" w:cs="Arial"/>
          <w:sz w:val="21"/>
          <w:szCs w:val="21"/>
        </w:rPr>
        <w:sectPr>
          <w:footerReference r:id="rId27" w:type="default"/>
          <w:pgSz w:w="11910" w:h="16845"/>
          <w:pgMar w:top="1431" w:right="1682" w:bottom="1170" w:left="1681" w:header="0" w:footer="944" w:gutter="0"/>
          <w:cols w:space="720" w:num="1"/>
        </w:sectPr>
      </w:pPr>
    </w:p>
    <w:p w14:paraId="68FF47E3">
      <w:pPr>
        <w:spacing w:line="102" w:lineRule="auto"/>
        <w:rPr>
          <w:rFonts w:ascii="Arial"/>
          <w:sz w:val="2"/>
        </w:rPr>
      </w:pPr>
    </w:p>
    <w:tbl>
      <w:tblPr>
        <w:tblStyle w:val="8"/>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537"/>
        <w:gridCol w:w="1124"/>
        <w:gridCol w:w="4108"/>
        <w:gridCol w:w="704"/>
        <w:gridCol w:w="1057"/>
      </w:tblGrid>
      <w:tr w14:paraId="684D7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1537" w:type="dxa"/>
            <w:vMerge w:val="restart"/>
            <w:tcBorders>
              <w:bottom w:val="nil"/>
            </w:tcBorders>
            <w:vAlign w:val="top"/>
          </w:tcPr>
          <w:p w14:paraId="378D0ED7">
            <w:pPr>
              <w:pStyle w:val="9"/>
              <w:spacing w:before="71" w:line="282" w:lineRule="auto"/>
              <w:ind w:left="548" w:right="560" w:firstLine="5"/>
              <w:jc w:val="both"/>
            </w:pPr>
            <w:r>
              <w:rPr>
                <w:spacing w:val="-7"/>
              </w:rPr>
              <w:t>管理</w:t>
            </w:r>
            <w:r>
              <w:rPr>
                <w:spacing w:val="-4"/>
              </w:rPr>
              <w:t>机构其他主要人员</w:t>
            </w:r>
          </w:p>
        </w:tc>
        <w:tc>
          <w:tcPr>
            <w:tcW w:w="1124" w:type="dxa"/>
            <w:vAlign w:val="top"/>
          </w:tcPr>
          <w:p w14:paraId="685BF41A">
            <w:pPr>
              <w:rPr>
                <w:rFonts w:ascii="Arial"/>
                <w:sz w:val="21"/>
              </w:rPr>
            </w:pPr>
          </w:p>
        </w:tc>
        <w:tc>
          <w:tcPr>
            <w:tcW w:w="4108" w:type="dxa"/>
            <w:vAlign w:val="top"/>
          </w:tcPr>
          <w:p w14:paraId="4277D73B">
            <w:pPr>
              <w:rPr>
                <w:rFonts w:ascii="Arial"/>
                <w:sz w:val="21"/>
              </w:rPr>
            </w:pPr>
          </w:p>
        </w:tc>
        <w:tc>
          <w:tcPr>
            <w:tcW w:w="704" w:type="dxa"/>
            <w:vAlign w:val="top"/>
          </w:tcPr>
          <w:p w14:paraId="072591D4">
            <w:pPr>
              <w:rPr>
                <w:rFonts w:ascii="Arial"/>
                <w:sz w:val="21"/>
              </w:rPr>
            </w:pPr>
          </w:p>
        </w:tc>
        <w:tc>
          <w:tcPr>
            <w:tcW w:w="1057" w:type="dxa"/>
            <w:vAlign w:val="top"/>
          </w:tcPr>
          <w:p w14:paraId="47F30FD1">
            <w:pPr>
              <w:rPr>
                <w:rFonts w:ascii="Arial"/>
                <w:sz w:val="21"/>
              </w:rPr>
            </w:pPr>
          </w:p>
        </w:tc>
      </w:tr>
      <w:tr w14:paraId="524244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537" w:type="dxa"/>
            <w:vMerge w:val="continue"/>
            <w:tcBorders>
              <w:top w:val="nil"/>
              <w:bottom w:val="nil"/>
            </w:tcBorders>
            <w:vAlign w:val="top"/>
          </w:tcPr>
          <w:p w14:paraId="0C75859C">
            <w:pPr>
              <w:rPr>
                <w:rFonts w:ascii="Arial"/>
                <w:sz w:val="21"/>
              </w:rPr>
            </w:pPr>
          </w:p>
        </w:tc>
        <w:tc>
          <w:tcPr>
            <w:tcW w:w="1124" w:type="dxa"/>
            <w:vAlign w:val="top"/>
          </w:tcPr>
          <w:p w14:paraId="53FD37BE">
            <w:pPr>
              <w:rPr>
                <w:rFonts w:ascii="Arial"/>
                <w:sz w:val="21"/>
              </w:rPr>
            </w:pPr>
          </w:p>
        </w:tc>
        <w:tc>
          <w:tcPr>
            <w:tcW w:w="4108" w:type="dxa"/>
            <w:vAlign w:val="top"/>
          </w:tcPr>
          <w:p w14:paraId="317A0A54">
            <w:pPr>
              <w:rPr>
                <w:rFonts w:ascii="Arial"/>
                <w:sz w:val="21"/>
              </w:rPr>
            </w:pPr>
          </w:p>
        </w:tc>
        <w:tc>
          <w:tcPr>
            <w:tcW w:w="704" w:type="dxa"/>
            <w:vAlign w:val="top"/>
          </w:tcPr>
          <w:p w14:paraId="1B074AA0">
            <w:pPr>
              <w:rPr>
                <w:rFonts w:ascii="Arial"/>
                <w:sz w:val="21"/>
              </w:rPr>
            </w:pPr>
          </w:p>
        </w:tc>
        <w:tc>
          <w:tcPr>
            <w:tcW w:w="1057" w:type="dxa"/>
            <w:vAlign w:val="top"/>
          </w:tcPr>
          <w:p w14:paraId="5B630EF6">
            <w:pPr>
              <w:rPr>
                <w:rFonts w:ascii="Arial"/>
                <w:sz w:val="21"/>
              </w:rPr>
            </w:pPr>
          </w:p>
        </w:tc>
      </w:tr>
      <w:tr w14:paraId="1C516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537" w:type="dxa"/>
            <w:vMerge w:val="continue"/>
            <w:tcBorders>
              <w:top w:val="nil"/>
              <w:bottom w:val="nil"/>
            </w:tcBorders>
            <w:vAlign w:val="top"/>
          </w:tcPr>
          <w:p w14:paraId="69A898E7">
            <w:pPr>
              <w:rPr>
                <w:rFonts w:ascii="Arial"/>
                <w:sz w:val="21"/>
              </w:rPr>
            </w:pPr>
          </w:p>
        </w:tc>
        <w:tc>
          <w:tcPr>
            <w:tcW w:w="1124" w:type="dxa"/>
            <w:vAlign w:val="top"/>
          </w:tcPr>
          <w:p w14:paraId="6D0A3997">
            <w:pPr>
              <w:rPr>
                <w:rFonts w:ascii="Arial"/>
                <w:sz w:val="21"/>
              </w:rPr>
            </w:pPr>
          </w:p>
        </w:tc>
        <w:tc>
          <w:tcPr>
            <w:tcW w:w="4108" w:type="dxa"/>
            <w:vAlign w:val="top"/>
          </w:tcPr>
          <w:p w14:paraId="473CE113">
            <w:pPr>
              <w:rPr>
                <w:rFonts w:ascii="Arial"/>
                <w:sz w:val="21"/>
              </w:rPr>
            </w:pPr>
          </w:p>
        </w:tc>
        <w:tc>
          <w:tcPr>
            <w:tcW w:w="704" w:type="dxa"/>
            <w:vAlign w:val="top"/>
          </w:tcPr>
          <w:p w14:paraId="32F085BE">
            <w:pPr>
              <w:rPr>
                <w:rFonts w:ascii="Arial"/>
                <w:sz w:val="21"/>
              </w:rPr>
            </w:pPr>
          </w:p>
        </w:tc>
        <w:tc>
          <w:tcPr>
            <w:tcW w:w="1057" w:type="dxa"/>
            <w:vAlign w:val="top"/>
          </w:tcPr>
          <w:p w14:paraId="185CA4D2">
            <w:pPr>
              <w:rPr>
                <w:rFonts w:ascii="Arial"/>
                <w:sz w:val="21"/>
              </w:rPr>
            </w:pPr>
          </w:p>
        </w:tc>
      </w:tr>
      <w:tr w14:paraId="52175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1537" w:type="dxa"/>
            <w:vMerge w:val="continue"/>
            <w:tcBorders>
              <w:top w:val="nil"/>
              <w:bottom w:val="nil"/>
            </w:tcBorders>
            <w:vAlign w:val="top"/>
          </w:tcPr>
          <w:p w14:paraId="2197BDE6">
            <w:pPr>
              <w:rPr>
                <w:rFonts w:ascii="Arial"/>
                <w:sz w:val="21"/>
              </w:rPr>
            </w:pPr>
          </w:p>
        </w:tc>
        <w:tc>
          <w:tcPr>
            <w:tcW w:w="1124" w:type="dxa"/>
            <w:vAlign w:val="top"/>
          </w:tcPr>
          <w:p w14:paraId="2112C0D0">
            <w:pPr>
              <w:rPr>
                <w:rFonts w:ascii="Arial"/>
                <w:sz w:val="21"/>
              </w:rPr>
            </w:pPr>
          </w:p>
        </w:tc>
        <w:tc>
          <w:tcPr>
            <w:tcW w:w="4108" w:type="dxa"/>
            <w:vAlign w:val="top"/>
          </w:tcPr>
          <w:p w14:paraId="362E4E26">
            <w:pPr>
              <w:rPr>
                <w:rFonts w:ascii="Arial"/>
                <w:sz w:val="21"/>
              </w:rPr>
            </w:pPr>
          </w:p>
        </w:tc>
        <w:tc>
          <w:tcPr>
            <w:tcW w:w="704" w:type="dxa"/>
            <w:vAlign w:val="top"/>
          </w:tcPr>
          <w:p w14:paraId="02342B40">
            <w:pPr>
              <w:rPr>
                <w:rFonts w:ascii="Arial"/>
                <w:sz w:val="21"/>
              </w:rPr>
            </w:pPr>
          </w:p>
        </w:tc>
        <w:tc>
          <w:tcPr>
            <w:tcW w:w="1057" w:type="dxa"/>
            <w:vAlign w:val="top"/>
          </w:tcPr>
          <w:p w14:paraId="372D6C36">
            <w:pPr>
              <w:rPr>
                <w:rFonts w:ascii="Arial"/>
                <w:sz w:val="21"/>
              </w:rPr>
            </w:pPr>
          </w:p>
        </w:tc>
      </w:tr>
      <w:tr w14:paraId="1BB68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537" w:type="dxa"/>
            <w:vMerge w:val="continue"/>
            <w:tcBorders>
              <w:top w:val="nil"/>
              <w:bottom w:val="nil"/>
            </w:tcBorders>
            <w:vAlign w:val="top"/>
          </w:tcPr>
          <w:p w14:paraId="275004FA">
            <w:pPr>
              <w:rPr>
                <w:rFonts w:ascii="Arial"/>
                <w:sz w:val="21"/>
              </w:rPr>
            </w:pPr>
          </w:p>
        </w:tc>
        <w:tc>
          <w:tcPr>
            <w:tcW w:w="1124" w:type="dxa"/>
            <w:vAlign w:val="top"/>
          </w:tcPr>
          <w:p w14:paraId="19F2B989">
            <w:pPr>
              <w:rPr>
                <w:rFonts w:ascii="Arial"/>
                <w:sz w:val="21"/>
              </w:rPr>
            </w:pPr>
          </w:p>
        </w:tc>
        <w:tc>
          <w:tcPr>
            <w:tcW w:w="4108" w:type="dxa"/>
            <w:vAlign w:val="top"/>
          </w:tcPr>
          <w:p w14:paraId="099FCCD6">
            <w:pPr>
              <w:rPr>
                <w:rFonts w:ascii="Arial"/>
                <w:sz w:val="21"/>
              </w:rPr>
            </w:pPr>
          </w:p>
        </w:tc>
        <w:tc>
          <w:tcPr>
            <w:tcW w:w="704" w:type="dxa"/>
            <w:vAlign w:val="top"/>
          </w:tcPr>
          <w:p w14:paraId="6340D1A9">
            <w:pPr>
              <w:rPr>
                <w:rFonts w:ascii="Arial"/>
                <w:sz w:val="21"/>
              </w:rPr>
            </w:pPr>
          </w:p>
        </w:tc>
        <w:tc>
          <w:tcPr>
            <w:tcW w:w="1057" w:type="dxa"/>
            <w:vAlign w:val="top"/>
          </w:tcPr>
          <w:p w14:paraId="0401E634">
            <w:pPr>
              <w:rPr>
                <w:rFonts w:ascii="Arial"/>
                <w:sz w:val="21"/>
              </w:rPr>
            </w:pPr>
          </w:p>
        </w:tc>
      </w:tr>
      <w:tr w14:paraId="50068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537" w:type="dxa"/>
            <w:vMerge w:val="continue"/>
            <w:tcBorders>
              <w:top w:val="nil"/>
            </w:tcBorders>
            <w:vAlign w:val="top"/>
          </w:tcPr>
          <w:p w14:paraId="6677B2B5">
            <w:pPr>
              <w:rPr>
                <w:rFonts w:ascii="Arial"/>
                <w:sz w:val="21"/>
              </w:rPr>
            </w:pPr>
          </w:p>
        </w:tc>
        <w:tc>
          <w:tcPr>
            <w:tcW w:w="1124" w:type="dxa"/>
            <w:vAlign w:val="top"/>
          </w:tcPr>
          <w:p w14:paraId="33EBFD86">
            <w:pPr>
              <w:rPr>
                <w:rFonts w:ascii="Arial"/>
                <w:sz w:val="21"/>
              </w:rPr>
            </w:pPr>
          </w:p>
        </w:tc>
        <w:tc>
          <w:tcPr>
            <w:tcW w:w="4108" w:type="dxa"/>
            <w:vAlign w:val="top"/>
          </w:tcPr>
          <w:p w14:paraId="630E18E7">
            <w:pPr>
              <w:rPr>
                <w:rFonts w:ascii="Arial"/>
                <w:sz w:val="21"/>
              </w:rPr>
            </w:pPr>
          </w:p>
        </w:tc>
        <w:tc>
          <w:tcPr>
            <w:tcW w:w="704" w:type="dxa"/>
            <w:vAlign w:val="top"/>
          </w:tcPr>
          <w:p w14:paraId="0FD66E37">
            <w:pPr>
              <w:rPr>
                <w:rFonts w:ascii="Arial"/>
                <w:sz w:val="21"/>
              </w:rPr>
            </w:pPr>
          </w:p>
        </w:tc>
        <w:tc>
          <w:tcPr>
            <w:tcW w:w="1057" w:type="dxa"/>
            <w:vAlign w:val="top"/>
          </w:tcPr>
          <w:p w14:paraId="4EF493A5">
            <w:pPr>
              <w:rPr>
                <w:rFonts w:ascii="Arial"/>
                <w:sz w:val="21"/>
              </w:rPr>
            </w:pPr>
          </w:p>
        </w:tc>
      </w:tr>
      <w:tr w14:paraId="7FE0D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1" w:hRule="atLeast"/>
        </w:trPr>
        <w:tc>
          <w:tcPr>
            <w:tcW w:w="2661" w:type="dxa"/>
            <w:gridSpan w:val="2"/>
            <w:vAlign w:val="top"/>
          </w:tcPr>
          <w:p w14:paraId="2924F9A7">
            <w:pPr>
              <w:pStyle w:val="9"/>
              <w:spacing w:before="158" w:line="280" w:lineRule="auto"/>
              <w:ind w:left="910" w:right="692" w:hanging="208"/>
            </w:pPr>
            <w:r>
              <w:rPr>
                <w:spacing w:val="-2"/>
              </w:rPr>
              <w:t>项目管理机构主要人员</w:t>
            </w:r>
          </w:p>
        </w:tc>
        <w:tc>
          <w:tcPr>
            <w:tcW w:w="4812" w:type="dxa"/>
            <w:gridSpan w:val="2"/>
            <w:vAlign w:val="top"/>
          </w:tcPr>
          <w:p w14:paraId="795E5E48">
            <w:pPr>
              <w:pStyle w:val="9"/>
              <w:spacing w:before="22" w:line="228" w:lineRule="auto"/>
              <w:ind w:left="110" w:right="81"/>
              <w:jc w:val="both"/>
            </w:pPr>
            <w:r>
              <w:rPr>
                <w:spacing w:val="-1"/>
                <w:u w:val="single" w:color="auto"/>
              </w:rPr>
              <w:t>均应当在申请人处注册执业或岗位登记，且社会保险缴费单位应是申请人。属退休人员的须提供退休</w:t>
            </w:r>
            <w:r>
              <w:rPr>
                <w:spacing w:val="-6"/>
                <w:u w:val="single" w:color="auto"/>
              </w:rPr>
              <w:t>证明和申请单位的聘用协议（或劳务合同）。</w:t>
            </w:r>
          </w:p>
        </w:tc>
        <w:tc>
          <w:tcPr>
            <w:tcW w:w="1057" w:type="dxa"/>
            <w:vAlign w:val="top"/>
          </w:tcPr>
          <w:p w14:paraId="08CC8A5E">
            <w:pPr>
              <w:rPr>
                <w:rFonts w:ascii="Arial"/>
                <w:sz w:val="21"/>
              </w:rPr>
            </w:pPr>
          </w:p>
        </w:tc>
      </w:tr>
      <w:tr w14:paraId="59938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661" w:type="dxa"/>
            <w:gridSpan w:val="2"/>
            <w:vAlign w:val="top"/>
          </w:tcPr>
          <w:p w14:paraId="151D94FF">
            <w:pPr>
              <w:pStyle w:val="9"/>
              <w:spacing w:before="128" w:line="219" w:lineRule="auto"/>
              <w:ind w:left="488"/>
            </w:pPr>
            <w:r>
              <w:rPr>
                <w:spacing w:val="-1"/>
              </w:rPr>
              <w:t>施工机械设备要求</w:t>
            </w:r>
          </w:p>
        </w:tc>
        <w:tc>
          <w:tcPr>
            <w:tcW w:w="4812" w:type="dxa"/>
            <w:gridSpan w:val="2"/>
            <w:vAlign w:val="top"/>
          </w:tcPr>
          <w:p w14:paraId="11BB3419">
            <w:pPr>
              <w:rPr>
                <w:rFonts w:ascii="Arial"/>
                <w:sz w:val="21"/>
              </w:rPr>
            </w:pPr>
          </w:p>
        </w:tc>
        <w:tc>
          <w:tcPr>
            <w:tcW w:w="1057" w:type="dxa"/>
            <w:vAlign w:val="top"/>
          </w:tcPr>
          <w:p w14:paraId="4D07D0BC">
            <w:pPr>
              <w:rPr>
                <w:rFonts w:ascii="Arial"/>
                <w:sz w:val="21"/>
              </w:rPr>
            </w:pPr>
          </w:p>
        </w:tc>
      </w:tr>
      <w:tr w14:paraId="2DFA9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35" w:hRule="atLeast"/>
        </w:trPr>
        <w:tc>
          <w:tcPr>
            <w:tcW w:w="2661" w:type="dxa"/>
            <w:gridSpan w:val="2"/>
            <w:vMerge w:val="restart"/>
            <w:tcBorders>
              <w:bottom w:val="nil"/>
            </w:tcBorders>
            <w:vAlign w:val="top"/>
          </w:tcPr>
          <w:p w14:paraId="7E94A388">
            <w:pPr>
              <w:spacing w:line="241" w:lineRule="auto"/>
              <w:rPr>
                <w:rFonts w:ascii="Arial"/>
                <w:sz w:val="21"/>
              </w:rPr>
            </w:pPr>
          </w:p>
          <w:p w14:paraId="020FBD53">
            <w:pPr>
              <w:spacing w:line="241" w:lineRule="auto"/>
              <w:rPr>
                <w:rFonts w:ascii="Arial"/>
                <w:sz w:val="21"/>
              </w:rPr>
            </w:pPr>
          </w:p>
          <w:p w14:paraId="77F9BCF7">
            <w:pPr>
              <w:spacing w:line="241" w:lineRule="auto"/>
              <w:rPr>
                <w:rFonts w:ascii="Arial"/>
                <w:sz w:val="21"/>
              </w:rPr>
            </w:pPr>
          </w:p>
          <w:p w14:paraId="49BA4130">
            <w:pPr>
              <w:spacing w:line="241" w:lineRule="auto"/>
              <w:rPr>
                <w:rFonts w:ascii="Arial"/>
                <w:sz w:val="21"/>
              </w:rPr>
            </w:pPr>
          </w:p>
          <w:p w14:paraId="722DEBF3">
            <w:pPr>
              <w:spacing w:line="241" w:lineRule="auto"/>
              <w:rPr>
                <w:rFonts w:ascii="Arial"/>
                <w:sz w:val="21"/>
              </w:rPr>
            </w:pPr>
          </w:p>
          <w:p w14:paraId="64CB7184">
            <w:pPr>
              <w:spacing w:line="241" w:lineRule="auto"/>
              <w:rPr>
                <w:rFonts w:ascii="Arial"/>
                <w:sz w:val="21"/>
              </w:rPr>
            </w:pPr>
          </w:p>
          <w:p w14:paraId="461D4B05">
            <w:pPr>
              <w:spacing w:line="241" w:lineRule="auto"/>
              <w:rPr>
                <w:rFonts w:ascii="Arial"/>
                <w:sz w:val="21"/>
              </w:rPr>
            </w:pPr>
          </w:p>
          <w:p w14:paraId="127E7521">
            <w:pPr>
              <w:spacing w:line="242" w:lineRule="auto"/>
              <w:rPr>
                <w:rFonts w:ascii="Arial"/>
                <w:sz w:val="21"/>
              </w:rPr>
            </w:pPr>
          </w:p>
          <w:p w14:paraId="5DEFFAD4">
            <w:pPr>
              <w:spacing w:line="242" w:lineRule="auto"/>
              <w:rPr>
                <w:rFonts w:ascii="Arial"/>
                <w:sz w:val="21"/>
              </w:rPr>
            </w:pPr>
          </w:p>
          <w:p w14:paraId="5BC77ADD">
            <w:pPr>
              <w:spacing w:line="242" w:lineRule="auto"/>
              <w:rPr>
                <w:rFonts w:ascii="Arial"/>
                <w:sz w:val="21"/>
              </w:rPr>
            </w:pPr>
          </w:p>
          <w:p w14:paraId="5B7F6214">
            <w:pPr>
              <w:spacing w:line="242" w:lineRule="auto"/>
              <w:rPr>
                <w:rFonts w:ascii="Arial"/>
                <w:sz w:val="21"/>
              </w:rPr>
            </w:pPr>
          </w:p>
          <w:p w14:paraId="2698C92A">
            <w:pPr>
              <w:spacing w:line="242" w:lineRule="auto"/>
              <w:rPr>
                <w:rFonts w:ascii="Arial"/>
                <w:sz w:val="21"/>
              </w:rPr>
            </w:pPr>
          </w:p>
          <w:p w14:paraId="38847372">
            <w:pPr>
              <w:spacing w:line="242" w:lineRule="auto"/>
              <w:rPr>
                <w:rFonts w:ascii="Arial"/>
                <w:sz w:val="21"/>
              </w:rPr>
            </w:pPr>
          </w:p>
          <w:p w14:paraId="3270B0AB">
            <w:pPr>
              <w:spacing w:line="242" w:lineRule="auto"/>
              <w:rPr>
                <w:rFonts w:ascii="Arial"/>
                <w:sz w:val="21"/>
              </w:rPr>
            </w:pPr>
          </w:p>
          <w:p w14:paraId="33165DAB">
            <w:pPr>
              <w:spacing w:line="242" w:lineRule="auto"/>
              <w:rPr>
                <w:rFonts w:ascii="Arial"/>
                <w:sz w:val="21"/>
              </w:rPr>
            </w:pPr>
          </w:p>
          <w:p w14:paraId="0DBEEBEC">
            <w:pPr>
              <w:spacing w:line="242" w:lineRule="auto"/>
              <w:rPr>
                <w:rFonts w:ascii="Arial"/>
                <w:sz w:val="21"/>
              </w:rPr>
            </w:pPr>
          </w:p>
          <w:p w14:paraId="721359D5">
            <w:pPr>
              <w:pStyle w:val="9"/>
              <w:spacing w:before="69" w:line="220" w:lineRule="auto"/>
              <w:ind w:left="910"/>
            </w:pPr>
            <w:r>
              <w:rPr>
                <w:spacing w:val="-2"/>
              </w:rPr>
              <w:t>其他要求</w:t>
            </w:r>
          </w:p>
        </w:tc>
        <w:tc>
          <w:tcPr>
            <w:tcW w:w="4812" w:type="dxa"/>
            <w:gridSpan w:val="2"/>
            <w:vAlign w:val="top"/>
          </w:tcPr>
          <w:p w14:paraId="49F6CF24">
            <w:pPr>
              <w:pStyle w:val="9"/>
              <w:spacing w:before="68" w:line="219" w:lineRule="auto"/>
              <w:ind w:left="109"/>
            </w:pPr>
            <w:r>
              <w:rPr>
                <w:spacing w:val="-1"/>
                <w:u w:val="single" w:color="auto"/>
              </w:rPr>
              <w:t>政府采购特别资格要求：</w:t>
            </w:r>
          </w:p>
          <w:p w14:paraId="72E9117C">
            <w:pPr>
              <w:pStyle w:val="9"/>
              <w:spacing w:before="66" w:line="219" w:lineRule="auto"/>
              <w:ind w:left="132"/>
            </w:pPr>
            <w:r>
              <w:rPr>
                <w:color w:val="0000FF"/>
                <w:spacing w:val="-2"/>
                <w:u w:val="single" w:color="000000"/>
              </w:rPr>
              <w:t>□</w:t>
            </w:r>
            <w:r>
              <w:rPr>
                <w:spacing w:val="-2"/>
                <w:u w:val="single" w:color="auto"/>
              </w:rPr>
              <w:t>采购项目整体预留专门面向中小企业采购。</w:t>
            </w:r>
          </w:p>
          <w:p w14:paraId="5F8D0487">
            <w:pPr>
              <w:pStyle w:val="9"/>
              <w:spacing w:before="65" w:line="219" w:lineRule="auto"/>
              <w:ind w:left="132"/>
            </w:pPr>
            <w:r>
              <w:rPr>
                <w:color w:val="0000FF"/>
                <w:spacing w:val="-2"/>
                <w:u w:val="single" w:color="auto"/>
              </w:rPr>
              <w:t>□</w:t>
            </w:r>
            <w:r>
              <w:rPr>
                <w:spacing w:val="-2"/>
                <w:u w:val="single" w:color="auto"/>
              </w:rPr>
              <w:t>采购项目整体预留专门面向小微企业采购。</w:t>
            </w:r>
          </w:p>
          <w:p w14:paraId="26F8EB1C">
            <w:pPr>
              <w:pStyle w:val="9"/>
              <w:spacing w:before="81" w:line="219" w:lineRule="auto"/>
              <w:ind w:left="132"/>
            </w:pPr>
            <w:r>
              <w:rPr>
                <w:color w:val="0000FF"/>
                <w:spacing w:val="-2"/>
                <w:u w:val="single" w:color="auto"/>
              </w:rPr>
              <w:t>□</w:t>
            </w:r>
            <w:r>
              <w:rPr>
                <w:spacing w:val="-2"/>
                <w:u w:val="single" w:color="auto"/>
              </w:rPr>
              <w:t>采购项目部分预留专门面向中小企业采购。</w:t>
            </w:r>
          </w:p>
          <w:p w14:paraId="0553E0B7">
            <w:pPr>
              <w:pStyle w:val="9"/>
              <w:spacing w:before="69" w:line="279" w:lineRule="auto"/>
              <w:ind w:left="110" w:right="67"/>
              <w:jc w:val="both"/>
            </w:pPr>
            <w:r>
              <w:rPr>
                <w:spacing w:val="-1"/>
                <w:u w:val="single" w:color="auto"/>
              </w:rPr>
              <w:t>要求大企业与中小企业组成联合体的形式申请，且</w:t>
            </w:r>
            <w:r>
              <w:rPr>
                <w:spacing w:val="9"/>
                <w:u w:val="single" w:color="auto"/>
              </w:rPr>
              <w:t>联合体中中小企业承担的部分达到项目合同总金</w:t>
            </w:r>
            <w:r>
              <w:rPr>
                <w:spacing w:val="-2"/>
                <w:u w:val="single" w:color="auto"/>
              </w:rPr>
              <w:t>额的%以上，其中小微企业承担的比例不低于%。组</w:t>
            </w:r>
            <w:r>
              <w:rPr>
                <w:spacing w:val="9"/>
                <w:u w:val="single" w:color="auto"/>
              </w:rPr>
              <w:t>成联合体的中小企业与联合体内其他企业之间不</w:t>
            </w:r>
            <w:r>
              <w:rPr>
                <w:spacing w:val="-2"/>
                <w:u w:val="single" w:color="auto"/>
              </w:rPr>
              <w:t>得存在直接控股、管理关系。（前述比例由申请人</w:t>
            </w:r>
            <w:r>
              <w:rPr>
                <w:spacing w:val="-1"/>
                <w:u w:val="single" w:color="auto"/>
              </w:rPr>
              <w:t>根据项目的具体情况约定）</w:t>
            </w:r>
          </w:p>
          <w:p w14:paraId="3DAEACDB">
            <w:pPr>
              <w:pStyle w:val="9"/>
              <w:spacing w:before="1" w:line="218" w:lineRule="auto"/>
              <w:ind w:left="132"/>
            </w:pPr>
            <w:r>
              <w:rPr>
                <w:color w:val="0000FF"/>
                <w:spacing w:val="-2"/>
                <w:u w:val="single" w:color="auto"/>
              </w:rPr>
              <w:t>□</w:t>
            </w:r>
            <w:r>
              <w:rPr>
                <w:spacing w:val="-2"/>
                <w:u w:val="single" w:color="auto"/>
              </w:rPr>
              <w:t>采购项目部分预留专门面向中小企业采购。</w:t>
            </w:r>
          </w:p>
          <w:p w14:paraId="198D4A03">
            <w:pPr>
              <w:pStyle w:val="9"/>
              <w:spacing w:before="83" w:line="279" w:lineRule="auto"/>
              <w:ind w:left="110" w:right="67"/>
            </w:pPr>
            <w:r>
              <w:rPr>
                <w:spacing w:val="-1"/>
                <w:u w:val="single" w:color="auto"/>
              </w:rPr>
              <w:t>要求大企业向中小企业分包的形式申请，且接受分</w:t>
            </w:r>
            <w:r>
              <w:rPr>
                <w:spacing w:val="3"/>
                <w:u w:val="single" w:color="auto"/>
              </w:rPr>
              <w:t>包的中小企业承担的部分达到项目合同总金额的%</w:t>
            </w:r>
            <w:r>
              <w:rPr>
                <w:spacing w:val="9"/>
                <w:u w:val="single" w:color="auto"/>
              </w:rPr>
              <w:t>以上，其中接受分包的小微企业承担的比例不低</w:t>
            </w:r>
            <w:r>
              <w:rPr>
                <w:spacing w:val="3"/>
                <w:u w:val="single" w:color="auto"/>
              </w:rPr>
              <w:t>于%。接受分包合同的中小企业与分包企业之间不</w:t>
            </w:r>
            <w:r>
              <w:rPr>
                <w:spacing w:val="-2"/>
                <w:u w:val="single" w:color="auto"/>
              </w:rPr>
              <w:t>得存在直接控股、管理关系。（前述比例由招标人</w:t>
            </w:r>
            <w:r>
              <w:rPr>
                <w:spacing w:val="-1"/>
                <w:u w:val="single" w:color="auto"/>
              </w:rPr>
              <w:t>根据项目的具体情况约定）</w:t>
            </w:r>
          </w:p>
          <w:p w14:paraId="6C20426B">
            <w:pPr>
              <w:pStyle w:val="9"/>
              <w:spacing w:before="1" w:line="218" w:lineRule="auto"/>
              <w:ind w:left="132"/>
            </w:pPr>
            <w:r>
              <w:rPr>
                <w:color w:val="0000FF"/>
                <w:spacing w:val="-2"/>
                <w:u w:val="single" w:color="000000"/>
              </w:rPr>
              <w:t>□</w:t>
            </w:r>
            <w:r>
              <w:rPr>
                <w:spacing w:val="-2"/>
                <w:u w:val="single" w:color="auto"/>
              </w:rPr>
              <w:t>采购项目未预留份额专门面向中小企业采购。</w:t>
            </w:r>
          </w:p>
          <w:p w14:paraId="1C135479">
            <w:pPr>
              <w:pStyle w:val="9"/>
              <w:spacing w:before="82" w:line="221" w:lineRule="auto"/>
              <w:ind w:left="132"/>
            </w:pPr>
            <w:r>
              <w:rPr>
                <w:color w:val="0000FF"/>
                <w:spacing w:val="-8"/>
                <w:u w:val="single" w:color="auto"/>
              </w:rPr>
              <w:t>□</w:t>
            </w:r>
            <w:r>
              <w:rPr>
                <w:spacing w:val="-8"/>
                <w:u w:val="single" w:color="auto"/>
              </w:rPr>
              <w:t>不接受</w:t>
            </w:r>
          </w:p>
          <w:p w14:paraId="2C77AF4E">
            <w:pPr>
              <w:pStyle w:val="9"/>
              <w:spacing w:before="64" w:line="221" w:lineRule="auto"/>
              <w:ind w:left="132"/>
            </w:pPr>
            <w:r>
              <w:rPr>
                <w:color w:val="0000FF"/>
                <w:spacing w:val="-10"/>
                <w:u w:val="single" w:color="auto"/>
              </w:rPr>
              <w:t>□</w:t>
            </w:r>
            <w:r>
              <w:rPr>
                <w:spacing w:val="-10"/>
                <w:u w:val="single" w:color="auto"/>
              </w:rPr>
              <w:t>接受</w:t>
            </w:r>
          </w:p>
          <w:p w14:paraId="5C4E0FB1">
            <w:pPr>
              <w:pStyle w:val="9"/>
              <w:spacing w:before="63" w:line="220" w:lineRule="auto"/>
              <w:ind w:left="113"/>
            </w:pPr>
            <w:r>
              <w:rPr>
                <w:spacing w:val="-1"/>
                <w:u w:val="single" w:color="auto"/>
              </w:rPr>
              <w:t>大中型企业与小微企业组成联合体。</w:t>
            </w:r>
          </w:p>
          <w:p w14:paraId="713E7BD1">
            <w:pPr>
              <w:pStyle w:val="9"/>
              <w:spacing w:before="65" w:line="220" w:lineRule="auto"/>
              <w:ind w:left="132"/>
            </w:pPr>
            <w:r>
              <w:rPr>
                <w:color w:val="0000FF"/>
                <w:spacing w:val="-8"/>
                <w:u w:val="single" w:color="auto"/>
              </w:rPr>
              <w:t>□</w:t>
            </w:r>
            <w:r>
              <w:rPr>
                <w:spacing w:val="-8"/>
                <w:u w:val="single" w:color="auto"/>
              </w:rPr>
              <w:t>不允许</w:t>
            </w:r>
          </w:p>
          <w:p w14:paraId="10365598">
            <w:pPr>
              <w:pStyle w:val="9"/>
              <w:spacing w:before="80" w:line="220" w:lineRule="auto"/>
              <w:ind w:left="132"/>
            </w:pPr>
            <w:r>
              <w:rPr>
                <w:color w:val="0000FF"/>
                <w:spacing w:val="-10"/>
                <w:u w:val="single" w:color="auto"/>
              </w:rPr>
              <w:t>□</w:t>
            </w:r>
            <w:r>
              <w:rPr>
                <w:spacing w:val="-10"/>
                <w:u w:val="single" w:color="auto"/>
              </w:rPr>
              <w:t>允许</w:t>
            </w:r>
          </w:p>
          <w:p w14:paraId="73C818CB">
            <w:pPr>
              <w:pStyle w:val="9"/>
              <w:spacing w:before="66" w:line="188" w:lineRule="auto"/>
              <w:ind w:left="113"/>
            </w:pPr>
            <w:r>
              <w:rPr>
                <w:spacing w:val="-2"/>
              </w:rPr>
              <w:t>大中型企业向一家或者多家小微企业分包。</w:t>
            </w:r>
          </w:p>
        </w:tc>
        <w:tc>
          <w:tcPr>
            <w:tcW w:w="1057" w:type="dxa"/>
            <w:vAlign w:val="top"/>
          </w:tcPr>
          <w:p w14:paraId="2985F83D">
            <w:pPr>
              <w:rPr>
                <w:rFonts w:ascii="Arial"/>
                <w:sz w:val="21"/>
              </w:rPr>
            </w:pPr>
          </w:p>
        </w:tc>
      </w:tr>
      <w:tr w14:paraId="21CEA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2661" w:type="dxa"/>
            <w:gridSpan w:val="2"/>
            <w:vMerge w:val="continue"/>
            <w:tcBorders>
              <w:top w:val="nil"/>
            </w:tcBorders>
            <w:vAlign w:val="top"/>
          </w:tcPr>
          <w:p w14:paraId="734EE391">
            <w:pPr>
              <w:rPr>
                <w:rFonts w:ascii="Arial"/>
                <w:sz w:val="21"/>
              </w:rPr>
            </w:pPr>
          </w:p>
        </w:tc>
        <w:tc>
          <w:tcPr>
            <w:tcW w:w="4812" w:type="dxa"/>
            <w:gridSpan w:val="2"/>
            <w:vAlign w:val="top"/>
          </w:tcPr>
          <w:p w14:paraId="756535DE">
            <w:pPr>
              <w:rPr>
                <w:rFonts w:ascii="Arial"/>
                <w:sz w:val="21"/>
              </w:rPr>
            </w:pPr>
            <w:r>
              <w:rPr>
                <w:rFonts w:hint="eastAsia" w:ascii="宋体" w:hAnsi="宋体" w:eastAsia="宋体" w:cs="宋体"/>
                <w:snapToGrid w:val="0"/>
                <w:color w:val="0000FF"/>
                <w:kern w:val="0"/>
                <w:sz w:val="21"/>
                <w:szCs w:val="21"/>
                <w:lang w:val="en-US" w:eastAsia="zh-CN" w:bidi="ar-SA"/>
              </w:rPr>
              <w:t>根据《湖北省建设项目施工现场从业人员配备管理办法（试行）》的通知（鄂建文〔2022〕12</w:t>
            </w:r>
            <w:bookmarkStart w:id="125" w:name="_GoBack"/>
            <w:bookmarkEnd w:id="125"/>
            <w:r>
              <w:rPr>
                <w:rFonts w:hint="eastAsia" w:ascii="宋体" w:hAnsi="宋体" w:eastAsia="宋体" w:cs="宋体"/>
                <w:snapToGrid w:val="0"/>
                <w:color w:val="0000FF"/>
                <w:kern w:val="0"/>
                <w:sz w:val="21"/>
                <w:szCs w:val="21"/>
                <w:lang w:val="en-US" w:eastAsia="zh-CN" w:bidi="ar-SA"/>
              </w:rPr>
              <w:t>号）文件相关规定，投标人须提供本项目实施阶段施工现场其它从业人员（包括但不限于：施工员、质量员、安全员、资料员、造价员）到岗履职承诺书（承诺书格式自拟），相关人员可依据项目实施情况，在合同中具体约定。</w:t>
            </w:r>
          </w:p>
        </w:tc>
        <w:tc>
          <w:tcPr>
            <w:tcW w:w="1057" w:type="dxa"/>
            <w:vAlign w:val="top"/>
          </w:tcPr>
          <w:p w14:paraId="55AFE253">
            <w:pPr>
              <w:rPr>
                <w:rFonts w:ascii="Arial"/>
                <w:sz w:val="21"/>
              </w:rPr>
            </w:pPr>
          </w:p>
        </w:tc>
      </w:tr>
    </w:tbl>
    <w:p w14:paraId="16BA0680">
      <w:pPr>
        <w:spacing w:line="362" w:lineRule="auto"/>
        <w:rPr>
          <w:rFonts w:ascii="Arial"/>
          <w:sz w:val="21"/>
        </w:rPr>
      </w:pPr>
    </w:p>
    <w:p w14:paraId="6C250232">
      <w:pPr>
        <w:pStyle w:val="2"/>
        <w:spacing w:before="69" w:line="238" w:lineRule="auto"/>
        <w:ind w:left="970" w:right="45" w:hanging="839"/>
        <w:rPr>
          <w:sz w:val="21"/>
          <w:szCs w:val="21"/>
        </w:rPr>
      </w:pPr>
      <w:r>
        <w:rPr>
          <w:spacing w:val="-1"/>
          <w:sz w:val="21"/>
          <w:szCs w:val="21"/>
        </w:rPr>
        <w:t>备注：1.政府采购工程是指国家机关、事业单位、团体组织使用财政性资金采购建设工程。</w:t>
      </w:r>
      <w:r>
        <w:rPr>
          <w:spacing w:val="-4"/>
          <w:sz w:val="21"/>
          <w:szCs w:val="21"/>
        </w:rPr>
        <w:t>财政性资金是指纳入预算管理的资金。以财政性资金作为还款来源的借贷资</w:t>
      </w:r>
      <w:r>
        <w:rPr>
          <w:spacing w:val="-5"/>
          <w:sz w:val="21"/>
          <w:szCs w:val="21"/>
        </w:rPr>
        <w:t>金，</w:t>
      </w:r>
      <w:r>
        <w:rPr>
          <w:spacing w:val="-44"/>
          <w:sz w:val="21"/>
          <w:szCs w:val="21"/>
        </w:rPr>
        <w:t xml:space="preserve"> </w:t>
      </w:r>
      <w:r>
        <w:rPr>
          <w:spacing w:val="-5"/>
          <w:sz w:val="21"/>
          <w:szCs w:val="21"/>
        </w:rPr>
        <w:t>视同财政性资金。</w:t>
      </w:r>
    </w:p>
    <w:p w14:paraId="143516EC">
      <w:pPr>
        <w:pStyle w:val="2"/>
        <w:spacing w:before="1" w:line="239" w:lineRule="auto"/>
        <w:ind w:left="969" w:right="84" w:hanging="208"/>
        <w:rPr>
          <w:sz w:val="21"/>
          <w:szCs w:val="21"/>
        </w:rPr>
      </w:pPr>
      <w:r>
        <w:rPr>
          <w:spacing w:val="-6"/>
          <w:sz w:val="21"/>
          <w:szCs w:val="21"/>
        </w:rPr>
        <w:t>2.本资格预审文件所称中、小、微企业，</w:t>
      </w:r>
      <w:r>
        <w:rPr>
          <w:spacing w:val="51"/>
          <w:sz w:val="21"/>
          <w:szCs w:val="21"/>
        </w:rPr>
        <w:t xml:space="preserve"> </w:t>
      </w:r>
      <w:r>
        <w:rPr>
          <w:spacing w:val="-6"/>
          <w:sz w:val="21"/>
          <w:szCs w:val="21"/>
        </w:rPr>
        <w:t>是指在中华人民共和国境内依法设立，依据</w:t>
      </w:r>
      <w:r>
        <w:rPr>
          <w:spacing w:val="-4"/>
          <w:sz w:val="21"/>
          <w:szCs w:val="21"/>
        </w:rPr>
        <w:t>《中小企业划型标准规定》（工信部联企业</w:t>
      </w:r>
      <w:r>
        <w:rPr>
          <w:spacing w:val="-44"/>
          <w:sz w:val="21"/>
          <w:szCs w:val="21"/>
        </w:rPr>
        <w:t xml:space="preserve"> </w:t>
      </w:r>
      <w:r>
        <w:rPr>
          <w:spacing w:val="-4"/>
          <w:sz w:val="21"/>
          <w:szCs w:val="21"/>
        </w:rPr>
        <w:t>[</w:t>
      </w:r>
      <w:r>
        <w:fldChar w:fldCharType="begin"/>
      </w:r>
      <w:r>
        <w:instrText xml:space="preserve"> HYPERLINK \l "bookmark120" </w:instrText>
      </w:r>
      <w:r>
        <w:fldChar w:fldCharType="separate"/>
      </w:r>
      <w:r>
        <w:rPr>
          <w:spacing w:val="-4"/>
          <w:sz w:val="21"/>
          <w:szCs w:val="21"/>
        </w:rPr>
        <w:t>2011</w:t>
      </w:r>
      <w:r>
        <w:rPr>
          <w:spacing w:val="-4"/>
          <w:sz w:val="21"/>
          <w:szCs w:val="21"/>
        </w:rPr>
        <w:fldChar w:fldCharType="end"/>
      </w:r>
      <w:r>
        <w:rPr>
          <w:spacing w:val="-4"/>
          <w:sz w:val="21"/>
          <w:szCs w:val="21"/>
        </w:rPr>
        <w:t>]300 号）确定的中型企业、小型</w:t>
      </w:r>
    </w:p>
    <w:p w14:paraId="421348F2">
      <w:pPr>
        <w:spacing w:line="239" w:lineRule="auto"/>
        <w:rPr>
          <w:sz w:val="21"/>
          <w:szCs w:val="21"/>
        </w:rPr>
        <w:sectPr>
          <w:footerReference r:id="rId28" w:type="default"/>
          <w:pgSz w:w="11910" w:h="16845"/>
          <w:pgMar w:top="1431" w:right="1682" w:bottom="1170" w:left="1681" w:header="0" w:footer="944" w:gutter="0"/>
          <w:cols w:space="720" w:num="1"/>
        </w:sectPr>
      </w:pPr>
    </w:p>
    <w:p w14:paraId="65DC7174">
      <w:pPr>
        <w:pStyle w:val="2"/>
        <w:spacing w:before="40" w:line="238" w:lineRule="auto"/>
        <w:ind w:left="867" w:right="85"/>
        <w:rPr>
          <w:sz w:val="21"/>
          <w:szCs w:val="21"/>
        </w:rPr>
      </w:pPr>
      <w:r>
        <w:rPr>
          <w:spacing w:val="-3"/>
          <w:sz w:val="21"/>
          <w:szCs w:val="21"/>
        </w:rPr>
        <w:t>企业和微型企业，但与大企业的负责人为同一人，或者与大企业存在直接控股、管</w:t>
      </w:r>
      <w:r>
        <w:rPr>
          <w:spacing w:val="-5"/>
          <w:sz w:val="21"/>
          <w:szCs w:val="21"/>
        </w:rPr>
        <w:t>理关系的除外。</w:t>
      </w:r>
    </w:p>
    <w:p w14:paraId="4FD9093F">
      <w:pPr>
        <w:pStyle w:val="2"/>
        <w:spacing w:before="2"/>
        <w:ind w:left="863" w:right="81" w:hanging="205"/>
        <w:rPr>
          <w:sz w:val="21"/>
          <w:szCs w:val="21"/>
        </w:rPr>
      </w:pPr>
      <w:r>
        <w:rPr>
          <w:spacing w:val="-2"/>
          <w:sz w:val="21"/>
          <w:szCs w:val="21"/>
        </w:rPr>
        <w:t>3.预留份额专门面向中小企业采购的项目中（包括整体预留</w:t>
      </w:r>
      <w:r>
        <w:rPr>
          <w:spacing w:val="-3"/>
          <w:sz w:val="21"/>
          <w:szCs w:val="21"/>
        </w:rPr>
        <w:t>专门面向中小企业、整体预留专门面向小微企业、部分预留专门面向中小企业</w:t>
      </w:r>
      <w:r>
        <w:rPr>
          <w:spacing w:val="-2"/>
          <w:sz w:val="21"/>
          <w:szCs w:val="21"/>
        </w:rPr>
        <w:t>），</w:t>
      </w:r>
      <w:r>
        <w:rPr>
          <w:spacing w:val="-3"/>
          <w:sz w:val="21"/>
          <w:szCs w:val="21"/>
        </w:rPr>
        <w:t>部分预留专门面向中小企</w:t>
      </w:r>
      <w:r>
        <w:rPr>
          <w:spacing w:val="-2"/>
          <w:sz w:val="21"/>
          <w:szCs w:val="21"/>
        </w:rPr>
        <w:t>业采购的项目，招标人要明确预留的工作和金额。招</w:t>
      </w:r>
      <w:r>
        <w:rPr>
          <w:spacing w:val="-3"/>
          <w:sz w:val="21"/>
          <w:szCs w:val="21"/>
        </w:rPr>
        <w:t>标人要求大企业与中小企业组</w:t>
      </w:r>
      <w:r>
        <w:rPr>
          <w:spacing w:val="-2"/>
          <w:sz w:val="21"/>
          <w:szCs w:val="21"/>
        </w:rPr>
        <w:t>成联合体形式或者要求大企业向中小企业分包的形式参加申</w:t>
      </w:r>
      <w:r>
        <w:rPr>
          <w:spacing w:val="-3"/>
          <w:sz w:val="21"/>
          <w:szCs w:val="21"/>
        </w:rPr>
        <w:t>请的，应当明确联合协</w:t>
      </w:r>
      <w:r>
        <w:rPr>
          <w:spacing w:val="3"/>
          <w:sz w:val="21"/>
          <w:szCs w:val="21"/>
        </w:rPr>
        <w:t>议或者分包意向协议中中小企业合同金额应当达到的比例，并作为申请人资格条</w:t>
      </w:r>
      <w:r>
        <w:rPr>
          <w:spacing w:val="-2"/>
          <w:sz w:val="21"/>
          <w:szCs w:val="21"/>
        </w:rPr>
        <w:t>件。联合体各方均为中小企业的，联合体视</w:t>
      </w:r>
      <w:r>
        <w:rPr>
          <w:spacing w:val="-3"/>
          <w:sz w:val="21"/>
          <w:szCs w:val="21"/>
        </w:rPr>
        <w:t>同中小企业；联合体各方均为小微企业</w:t>
      </w:r>
      <w:r>
        <w:rPr>
          <w:spacing w:val="-2"/>
          <w:sz w:val="21"/>
          <w:szCs w:val="21"/>
        </w:rPr>
        <w:t>的，联合体视同小微企业。招标人要求以联合体形式</w:t>
      </w:r>
      <w:r>
        <w:rPr>
          <w:spacing w:val="-3"/>
          <w:sz w:val="21"/>
          <w:szCs w:val="21"/>
        </w:rPr>
        <w:t>参加或者合同分包的，小微企</w:t>
      </w:r>
      <w:r>
        <w:rPr>
          <w:spacing w:val="-2"/>
          <w:sz w:val="21"/>
          <w:szCs w:val="21"/>
        </w:rPr>
        <w:t>业可以独立进行申请，无须以联合体的形式参加或进行合同</w:t>
      </w:r>
      <w:r>
        <w:rPr>
          <w:spacing w:val="-3"/>
          <w:sz w:val="21"/>
          <w:szCs w:val="21"/>
        </w:rPr>
        <w:t>分包。该类项目因落实</w:t>
      </w:r>
      <w:r>
        <w:rPr>
          <w:spacing w:val="-2"/>
          <w:sz w:val="21"/>
          <w:szCs w:val="21"/>
        </w:rPr>
        <w:t>了政府采购预留份额支持中小企业发展政策，在评标时，小</w:t>
      </w:r>
      <w:r>
        <w:rPr>
          <w:spacing w:val="-3"/>
          <w:sz w:val="21"/>
          <w:szCs w:val="21"/>
        </w:rPr>
        <w:t>微企业不享受价格扣除或增加价格分的优惠政策。</w:t>
      </w:r>
    </w:p>
    <w:p w14:paraId="03BD02EA">
      <w:pPr>
        <w:pStyle w:val="2"/>
        <w:spacing w:before="3" w:line="239" w:lineRule="auto"/>
        <w:ind w:left="865" w:right="21" w:hanging="212"/>
        <w:rPr>
          <w:sz w:val="21"/>
          <w:szCs w:val="21"/>
        </w:rPr>
      </w:pPr>
      <w:r>
        <w:rPr>
          <w:spacing w:val="-2"/>
          <w:sz w:val="21"/>
          <w:szCs w:val="21"/>
        </w:rPr>
        <w:t>4.未预留份额专门面向中小企业采购的项目，对小微企业，对接受大中</w:t>
      </w:r>
      <w:r>
        <w:rPr>
          <w:spacing w:val="-3"/>
          <w:sz w:val="21"/>
          <w:szCs w:val="21"/>
        </w:rPr>
        <w:t>型企业与小微</w:t>
      </w:r>
      <w:r>
        <w:rPr>
          <w:spacing w:val="-2"/>
          <w:sz w:val="21"/>
          <w:szCs w:val="21"/>
        </w:rPr>
        <w:t>企业组成联合体或者允许大中型企业向一家或者多家小</w:t>
      </w:r>
      <w:r>
        <w:rPr>
          <w:spacing w:val="-3"/>
          <w:sz w:val="21"/>
          <w:szCs w:val="21"/>
        </w:rPr>
        <w:t>微企业分包的项目，对于联</w:t>
      </w:r>
      <w:r>
        <w:rPr>
          <w:spacing w:val="3"/>
          <w:sz w:val="21"/>
          <w:szCs w:val="21"/>
        </w:rPr>
        <w:t>合协议或者分包意向协议约定小微企业的合同份额占到项目合同总金</w:t>
      </w:r>
      <w:r>
        <w:rPr>
          <w:spacing w:val="2"/>
          <w:sz w:val="21"/>
          <w:szCs w:val="21"/>
        </w:rPr>
        <w:t>额 30%以上</w:t>
      </w:r>
      <w:r>
        <w:rPr>
          <w:spacing w:val="-2"/>
          <w:sz w:val="21"/>
          <w:szCs w:val="21"/>
        </w:rPr>
        <w:t>的，对小微企业、对大中型企业与小微企业组</w:t>
      </w:r>
      <w:r>
        <w:rPr>
          <w:spacing w:val="-3"/>
          <w:sz w:val="21"/>
          <w:szCs w:val="21"/>
        </w:rPr>
        <w:t>成的联合体或者向一家或者多家小微</w:t>
      </w:r>
      <w:r>
        <w:rPr>
          <w:spacing w:val="-2"/>
          <w:sz w:val="21"/>
          <w:szCs w:val="21"/>
        </w:rPr>
        <w:t>企业分包的大中型企业，在评标时享受价格扣除或增加</w:t>
      </w:r>
      <w:r>
        <w:rPr>
          <w:spacing w:val="-3"/>
          <w:sz w:val="21"/>
          <w:szCs w:val="21"/>
        </w:rPr>
        <w:t>价格分的优惠政策。组成联</w:t>
      </w:r>
      <w:r>
        <w:rPr>
          <w:spacing w:val="-1"/>
          <w:sz w:val="21"/>
          <w:szCs w:val="21"/>
        </w:rPr>
        <w:t>合体或者接受分包的小微企业与联合体内其他企业、分包企业之间存在直接控股、</w:t>
      </w:r>
      <w:r>
        <w:rPr>
          <w:spacing w:val="-3"/>
          <w:sz w:val="21"/>
          <w:szCs w:val="21"/>
        </w:rPr>
        <w:t>管理关系的不享受评标优惠。</w:t>
      </w:r>
    </w:p>
    <w:p w14:paraId="50ADFA27">
      <w:pPr>
        <w:pStyle w:val="2"/>
        <w:spacing w:before="1" w:line="237" w:lineRule="auto"/>
        <w:ind w:left="867" w:right="82" w:hanging="209"/>
        <w:rPr>
          <w:sz w:val="21"/>
          <w:szCs w:val="21"/>
        </w:rPr>
      </w:pPr>
      <w:r>
        <w:rPr>
          <w:spacing w:val="-2"/>
          <w:sz w:val="21"/>
          <w:szCs w:val="21"/>
        </w:rPr>
        <w:t>5.享受扶持政策获得政府采购合同的，小微企业不得将合同</w:t>
      </w:r>
      <w:r>
        <w:rPr>
          <w:spacing w:val="-3"/>
          <w:sz w:val="21"/>
          <w:szCs w:val="21"/>
        </w:rPr>
        <w:t>分包给大中型企业，中型企业不得将合同分包给大型企业。</w:t>
      </w:r>
    </w:p>
    <w:p w14:paraId="0A5B0429">
      <w:pPr>
        <w:pStyle w:val="2"/>
        <w:spacing w:line="239" w:lineRule="auto"/>
        <w:ind w:left="865" w:hanging="209"/>
        <w:rPr>
          <w:sz w:val="21"/>
          <w:szCs w:val="21"/>
        </w:rPr>
      </w:pPr>
      <w:r>
        <w:rPr>
          <w:spacing w:val="-11"/>
          <w:sz w:val="21"/>
          <w:szCs w:val="21"/>
        </w:rPr>
        <w:t>6.具体的政策依据详见《政府采购促进中小</w:t>
      </w:r>
      <w:r>
        <w:rPr>
          <w:spacing w:val="-12"/>
          <w:sz w:val="21"/>
          <w:szCs w:val="21"/>
        </w:rPr>
        <w:t>企业发展管理办法》（财库〔2020〕46</w:t>
      </w:r>
      <w:r>
        <w:rPr>
          <w:spacing w:val="-31"/>
          <w:sz w:val="21"/>
          <w:szCs w:val="21"/>
        </w:rPr>
        <w:t xml:space="preserve"> </w:t>
      </w:r>
      <w:r>
        <w:rPr>
          <w:spacing w:val="-12"/>
          <w:sz w:val="21"/>
          <w:szCs w:val="21"/>
        </w:rPr>
        <w:t>号）、</w:t>
      </w:r>
      <w:r>
        <w:rPr>
          <w:sz w:val="21"/>
          <w:szCs w:val="21"/>
        </w:rPr>
        <w:t xml:space="preserve"> </w:t>
      </w:r>
      <w:r>
        <w:rPr>
          <w:spacing w:val="-6"/>
          <w:sz w:val="21"/>
          <w:szCs w:val="21"/>
        </w:rPr>
        <w:t>《关于进一步加大政府采购支持中小企业力度的通知》（财</w:t>
      </w:r>
      <w:r>
        <w:rPr>
          <w:spacing w:val="-7"/>
          <w:sz w:val="21"/>
          <w:szCs w:val="21"/>
        </w:rPr>
        <w:t>库〔2022〕19</w:t>
      </w:r>
      <w:r>
        <w:rPr>
          <w:spacing w:val="-31"/>
          <w:sz w:val="21"/>
          <w:szCs w:val="21"/>
        </w:rPr>
        <w:t xml:space="preserve"> </w:t>
      </w:r>
      <w:r>
        <w:rPr>
          <w:spacing w:val="-7"/>
          <w:sz w:val="21"/>
          <w:szCs w:val="21"/>
        </w:rPr>
        <w:t>号）。</w:t>
      </w:r>
    </w:p>
    <w:p w14:paraId="0E62BD13">
      <w:pPr>
        <w:spacing w:line="239" w:lineRule="auto"/>
        <w:rPr>
          <w:sz w:val="21"/>
          <w:szCs w:val="21"/>
        </w:rPr>
        <w:sectPr>
          <w:footerReference r:id="rId29" w:type="default"/>
          <w:pgSz w:w="11910" w:h="16845"/>
          <w:pgMar w:top="1429" w:right="1697" w:bottom="1170" w:left="1786" w:header="0" w:footer="944" w:gutter="0"/>
          <w:cols w:space="720" w:num="1"/>
        </w:sectPr>
      </w:pPr>
    </w:p>
    <w:p w14:paraId="4AC2FF63">
      <w:pPr>
        <w:pStyle w:val="2"/>
        <w:spacing w:before="118" w:line="219" w:lineRule="auto"/>
        <w:ind w:left="133"/>
        <w:outlineLvl w:val="1"/>
        <w:rPr>
          <w:sz w:val="24"/>
          <w:szCs w:val="24"/>
        </w:rPr>
      </w:pPr>
      <w:bookmarkStart w:id="53" w:name="bookmark46"/>
      <w:bookmarkEnd w:id="53"/>
      <w:r>
        <w:rPr>
          <w:spacing w:val="-2"/>
          <w:sz w:val="24"/>
          <w:szCs w:val="24"/>
        </w:rPr>
        <w:t>附录二：政府采购工程预留工作及金额</w:t>
      </w:r>
    </w:p>
    <w:p w14:paraId="19B225D3">
      <w:pPr>
        <w:spacing w:before="40"/>
      </w:pPr>
    </w:p>
    <w:tbl>
      <w:tblPr>
        <w:tblStyle w:val="8"/>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3193"/>
        <w:gridCol w:w="1424"/>
        <w:gridCol w:w="1334"/>
        <w:gridCol w:w="1822"/>
      </w:tblGrid>
      <w:tr w14:paraId="1FD04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5" w:hRule="atLeast"/>
        </w:trPr>
        <w:tc>
          <w:tcPr>
            <w:tcW w:w="742" w:type="dxa"/>
            <w:vAlign w:val="top"/>
          </w:tcPr>
          <w:p w14:paraId="03FC4C65">
            <w:pPr>
              <w:pStyle w:val="9"/>
              <w:spacing w:before="299" w:line="221" w:lineRule="auto"/>
              <w:ind w:left="157"/>
            </w:pPr>
            <w:r>
              <w:rPr>
                <w:spacing w:val="-2"/>
              </w:rPr>
              <w:t>序号</w:t>
            </w:r>
          </w:p>
        </w:tc>
        <w:tc>
          <w:tcPr>
            <w:tcW w:w="3193" w:type="dxa"/>
            <w:vAlign w:val="top"/>
          </w:tcPr>
          <w:p w14:paraId="0FD464AD">
            <w:pPr>
              <w:pStyle w:val="9"/>
              <w:spacing w:before="299" w:line="220" w:lineRule="auto"/>
              <w:ind w:left="754"/>
            </w:pPr>
            <w:r>
              <w:rPr>
                <w:spacing w:val="-1"/>
              </w:rPr>
              <w:t>预留工作内容名称</w:t>
            </w:r>
          </w:p>
        </w:tc>
        <w:tc>
          <w:tcPr>
            <w:tcW w:w="1424" w:type="dxa"/>
            <w:vAlign w:val="top"/>
          </w:tcPr>
          <w:p w14:paraId="38C891A1">
            <w:pPr>
              <w:pStyle w:val="9"/>
              <w:spacing w:before="13" w:line="232" w:lineRule="auto"/>
              <w:ind w:left="189" w:right="176" w:firstLine="105"/>
              <w:jc w:val="both"/>
            </w:pPr>
            <w:r>
              <w:rPr>
                <w:spacing w:val="-3"/>
              </w:rPr>
              <w:t>预留工作</w:t>
            </w:r>
            <w:r>
              <w:rPr>
                <w:spacing w:val="-2"/>
              </w:rPr>
              <w:t>合同估算价</w:t>
            </w:r>
            <w:r>
              <w:rPr>
                <w:spacing w:val="20"/>
              </w:rPr>
              <w:t>（万元）</w:t>
            </w:r>
          </w:p>
        </w:tc>
        <w:tc>
          <w:tcPr>
            <w:tcW w:w="1334" w:type="dxa"/>
            <w:vAlign w:val="top"/>
          </w:tcPr>
          <w:p w14:paraId="5CFAD8D4">
            <w:pPr>
              <w:pStyle w:val="9"/>
              <w:spacing w:before="13" w:line="232" w:lineRule="auto"/>
              <w:ind w:left="252" w:right="129" w:hanging="105"/>
              <w:jc w:val="right"/>
            </w:pPr>
            <w:r>
              <w:rPr>
                <w:spacing w:val="-2"/>
              </w:rPr>
              <w:t>预留合同估</w:t>
            </w:r>
            <w:r>
              <w:rPr>
                <w:spacing w:val="-3"/>
              </w:rPr>
              <w:t>算价占比</w:t>
            </w:r>
            <w:r>
              <w:rPr>
                <w:spacing w:val="26"/>
              </w:rPr>
              <w:t>(%)</w:t>
            </w:r>
          </w:p>
        </w:tc>
        <w:tc>
          <w:tcPr>
            <w:tcW w:w="1822" w:type="dxa"/>
            <w:vAlign w:val="top"/>
          </w:tcPr>
          <w:p w14:paraId="77E49D14">
            <w:pPr>
              <w:pStyle w:val="9"/>
              <w:spacing w:before="299" w:line="221" w:lineRule="auto"/>
              <w:ind w:left="707"/>
            </w:pPr>
            <w:r>
              <w:rPr>
                <w:spacing w:val="-3"/>
              </w:rPr>
              <w:t>备注</w:t>
            </w:r>
          </w:p>
        </w:tc>
      </w:tr>
      <w:tr w14:paraId="5B507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067D99C8">
            <w:pPr>
              <w:pStyle w:val="9"/>
              <w:spacing w:before="151" w:line="176" w:lineRule="auto"/>
              <w:ind w:left="325"/>
            </w:pPr>
            <w:r>
              <w:t>1</w:t>
            </w:r>
          </w:p>
        </w:tc>
        <w:tc>
          <w:tcPr>
            <w:tcW w:w="3193" w:type="dxa"/>
            <w:vAlign w:val="top"/>
          </w:tcPr>
          <w:p w14:paraId="19BBAC20">
            <w:pPr>
              <w:rPr>
                <w:rFonts w:ascii="Arial"/>
                <w:sz w:val="21"/>
              </w:rPr>
            </w:pPr>
          </w:p>
        </w:tc>
        <w:tc>
          <w:tcPr>
            <w:tcW w:w="1424" w:type="dxa"/>
            <w:vAlign w:val="top"/>
          </w:tcPr>
          <w:p w14:paraId="4508D9B0">
            <w:pPr>
              <w:rPr>
                <w:rFonts w:ascii="Arial"/>
                <w:sz w:val="21"/>
              </w:rPr>
            </w:pPr>
          </w:p>
        </w:tc>
        <w:tc>
          <w:tcPr>
            <w:tcW w:w="1334" w:type="dxa"/>
            <w:vAlign w:val="top"/>
          </w:tcPr>
          <w:p w14:paraId="29E7B6FE">
            <w:pPr>
              <w:rPr>
                <w:rFonts w:ascii="Arial"/>
                <w:sz w:val="21"/>
              </w:rPr>
            </w:pPr>
          </w:p>
        </w:tc>
        <w:tc>
          <w:tcPr>
            <w:tcW w:w="1822" w:type="dxa"/>
            <w:vAlign w:val="top"/>
          </w:tcPr>
          <w:p w14:paraId="331B3B94">
            <w:pPr>
              <w:rPr>
                <w:rFonts w:ascii="Arial"/>
                <w:sz w:val="21"/>
              </w:rPr>
            </w:pPr>
          </w:p>
        </w:tc>
      </w:tr>
      <w:tr w14:paraId="7CE3F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4BADBD85">
            <w:pPr>
              <w:pStyle w:val="9"/>
              <w:spacing w:before="149" w:line="178" w:lineRule="auto"/>
              <w:ind w:left="318"/>
            </w:pPr>
            <w:r>
              <w:t>2</w:t>
            </w:r>
          </w:p>
        </w:tc>
        <w:tc>
          <w:tcPr>
            <w:tcW w:w="3193" w:type="dxa"/>
            <w:vAlign w:val="top"/>
          </w:tcPr>
          <w:p w14:paraId="325683A0">
            <w:pPr>
              <w:rPr>
                <w:rFonts w:ascii="Arial"/>
                <w:sz w:val="21"/>
              </w:rPr>
            </w:pPr>
          </w:p>
        </w:tc>
        <w:tc>
          <w:tcPr>
            <w:tcW w:w="1424" w:type="dxa"/>
            <w:vAlign w:val="top"/>
          </w:tcPr>
          <w:p w14:paraId="4DB44E5D">
            <w:pPr>
              <w:rPr>
                <w:rFonts w:ascii="Arial"/>
                <w:sz w:val="21"/>
              </w:rPr>
            </w:pPr>
          </w:p>
        </w:tc>
        <w:tc>
          <w:tcPr>
            <w:tcW w:w="1334" w:type="dxa"/>
            <w:vAlign w:val="top"/>
          </w:tcPr>
          <w:p w14:paraId="4D8D6A84">
            <w:pPr>
              <w:rPr>
                <w:rFonts w:ascii="Arial"/>
                <w:sz w:val="21"/>
              </w:rPr>
            </w:pPr>
          </w:p>
        </w:tc>
        <w:tc>
          <w:tcPr>
            <w:tcW w:w="1822" w:type="dxa"/>
            <w:vAlign w:val="top"/>
          </w:tcPr>
          <w:p w14:paraId="2EDA8BCA">
            <w:pPr>
              <w:rPr>
                <w:rFonts w:ascii="Arial"/>
                <w:sz w:val="21"/>
              </w:rPr>
            </w:pPr>
          </w:p>
        </w:tc>
      </w:tr>
      <w:tr w14:paraId="0F4F7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21DF0A04">
            <w:pPr>
              <w:pStyle w:val="9"/>
              <w:spacing w:before="150" w:line="177" w:lineRule="auto"/>
              <w:ind w:left="316"/>
            </w:pPr>
            <w:r>
              <w:t>3</w:t>
            </w:r>
          </w:p>
        </w:tc>
        <w:tc>
          <w:tcPr>
            <w:tcW w:w="3193" w:type="dxa"/>
            <w:vAlign w:val="top"/>
          </w:tcPr>
          <w:p w14:paraId="2B6F1207">
            <w:pPr>
              <w:rPr>
                <w:rFonts w:ascii="Arial"/>
                <w:sz w:val="21"/>
              </w:rPr>
            </w:pPr>
          </w:p>
        </w:tc>
        <w:tc>
          <w:tcPr>
            <w:tcW w:w="1424" w:type="dxa"/>
            <w:vAlign w:val="top"/>
          </w:tcPr>
          <w:p w14:paraId="3F3F703F">
            <w:pPr>
              <w:rPr>
                <w:rFonts w:ascii="Arial"/>
                <w:sz w:val="21"/>
              </w:rPr>
            </w:pPr>
          </w:p>
        </w:tc>
        <w:tc>
          <w:tcPr>
            <w:tcW w:w="1334" w:type="dxa"/>
            <w:vAlign w:val="top"/>
          </w:tcPr>
          <w:p w14:paraId="3062E400">
            <w:pPr>
              <w:rPr>
                <w:rFonts w:ascii="Arial"/>
                <w:sz w:val="21"/>
              </w:rPr>
            </w:pPr>
          </w:p>
        </w:tc>
        <w:tc>
          <w:tcPr>
            <w:tcW w:w="1822" w:type="dxa"/>
            <w:vAlign w:val="top"/>
          </w:tcPr>
          <w:p w14:paraId="00E8A12D">
            <w:pPr>
              <w:rPr>
                <w:rFonts w:ascii="Arial"/>
                <w:sz w:val="21"/>
              </w:rPr>
            </w:pPr>
          </w:p>
        </w:tc>
      </w:tr>
      <w:tr w14:paraId="4E54D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42" w:type="dxa"/>
            <w:vAlign w:val="top"/>
          </w:tcPr>
          <w:p w14:paraId="448A9FBB">
            <w:pPr>
              <w:pStyle w:val="9"/>
              <w:spacing w:before="135" w:line="179" w:lineRule="auto"/>
              <w:ind w:left="308"/>
            </w:pPr>
            <w:r>
              <w:t>4</w:t>
            </w:r>
          </w:p>
        </w:tc>
        <w:tc>
          <w:tcPr>
            <w:tcW w:w="3193" w:type="dxa"/>
            <w:vAlign w:val="top"/>
          </w:tcPr>
          <w:p w14:paraId="41202A44">
            <w:pPr>
              <w:rPr>
                <w:rFonts w:ascii="Arial"/>
                <w:sz w:val="21"/>
              </w:rPr>
            </w:pPr>
          </w:p>
        </w:tc>
        <w:tc>
          <w:tcPr>
            <w:tcW w:w="1424" w:type="dxa"/>
            <w:vAlign w:val="top"/>
          </w:tcPr>
          <w:p w14:paraId="3017BC1F">
            <w:pPr>
              <w:rPr>
                <w:rFonts w:ascii="Arial"/>
                <w:sz w:val="21"/>
              </w:rPr>
            </w:pPr>
          </w:p>
        </w:tc>
        <w:tc>
          <w:tcPr>
            <w:tcW w:w="1334" w:type="dxa"/>
            <w:vAlign w:val="top"/>
          </w:tcPr>
          <w:p w14:paraId="2C4F3859">
            <w:pPr>
              <w:rPr>
                <w:rFonts w:ascii="Arial"/>
                <w:sz w:val="21"/>
              </w:rPr>
            </w:pPr>
          </w:p>
        </w:tc>
        <w:tc>
          <w:tcPr>
            <w:tcW w:w="1822" w:type="dxa"/>
            <w:vAlign w:val="top"/>
          </w:tcPr>
          <w:p w14:paraId="19C4C7A3">
            <w:pPr>
              <w:rPr>
                <w:rFonts w:ascii="Arial"/>
                <w:sz w:val="21"/>
              </w:rPr>
            </w:pPr>
          </w:p>
        </w:tc>
      </w:tr>
      <w:tr w14:paraId="05DC57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1EA2CE2C">
            <w:pPr>
              <w:pStyle w:val="9"/>
              <w:spacing w:before="136" w:line="180" w:lineRule="auto"/>
              <w:ind w:left="318"/>
            </w:pPr>
            <w:r>
              <w:t>5</w:t>
            </w:r>
          </w:p>
        </w:tc>
        <w:tc>
          <w:tcPr>
            <w:tcW w:w="3193" w:type="dxa"/>
            <w:vAlign w:val="top"/>
          </w:tcPr>
          <w:p w14:paraId="6B4E0ED8">
            <w:pPr>
              <w:rPr>
                <w:rFonts w:ascii="Arial"/>
                <w:sz w:val="21"/>
              </w:rPr>
            </w:pPr>
          </w:p>
        </w:tc>
        <w:tc>
          <w:tcPr>
            <w:tcW w:w="1424" w:type="dxa"/>
            <w:vAlign w:val="top"/>
          </w:tcPr>
          <w:p w14:paraId="601A108A">
            <w:pPr>
              <w:rPr>
                <w:rFonts w:ascii="Arial"/>
                <w:sz w:val="21"/>
              </w:rPr>
            </w:pPr>
          </w:p>
        </w:tc>
        <w:tc>
          <w:tcPr>
            <w:tcW w:w="1334" w:type="dxa"/>
            <w:vAlign w:val="top"/>
          </w:tcPr>
          <w:p w14:paraId="352E01EE">
            <w:pPr>
              <w:rPr>
                <w:rFonts w:ascii="Arial"/>
                <w:sz w:val="21"/>
              </w:rPr>
            </w:pPr>
          </w:p>
        </w:tc>
        <w:tc>
          <w:tcPr>
            <w:tcW w:w="1822" w:type="dxa"/>
            <w:vAlign w:val="top"/>
          </w:tcPr>
          <w:p w14:paraId="32DFA707">
            <w:pPr>
              <w:rPr>
                <w:rFonts w:ascii="Arial"/>
                <w:sz w:val="21"/>
              </w:rPr>
            </w:pPr>
          </w:p>
        </w:tc>
      </w:tr>
      <w:tr w14:paraId="327B9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32A491F4">
            <w:pPr>
              <w:pStyle w:val="9"/>
              <w:spacing w:before="143" w:line="176" w:lineRule="auto"/>
              <w:ind w:left="318"/>
            </w:pPr>
            <w:r>
              <w:t>6</w:t>
            </w:r>
          </w:p>
        </w:tc>
        <w:tc>
          <w:tcPr>
            <w:tcW w:w="3193" w:type="dxa"/>
            <w:vAlign w:val="top"/>
          </w:tcPr>
          <w:p w14:paraId="4F39E6E5">
            <w:pPr>
              <w:rPr>
                <w:rFonts w:ascii="Arial"/>
                <w:sz w:val="21"/>
              </w:rPr>
            </w:pPr>
          </w:p>
        </w:tc>
        <w:tc>
          <w:tcPr>
            <w:tcW w:w="1424" w:type="dxa"/>
            <w:vAlign w:val="top"/>
          </w:tcPr>
          <w:p w14:paraId="281BD98F">
            <w:pPr>
              <w:rPr>
                <w:rFonts w:ascii="Arial"/>
                <w:sz w:val="21"/>
              </w:rPr>
            </w:pPr>
          </w:p>
        </w:tc>
        <w:tc>
          <w:tcPr>
            <w:tcW w:w="1334" w:type="dxa"/>
            <w:vAlign w:val="top"/>
          </w:tcPr>
          <w:p w14:paraId="6848731A">
            <w:pPr>
              <w:rPr>
                <w:rFonts w:ascii="Arial"/>
                <w:sz w:val="21"/>
              </w:rPr>
            </w:pPr>
          </w:p>
        </w:tc>
        <w:tc>
          <w:tcPr>
            <w:tcW w:w="1822" w:type="dxa"/>
            <w:vAlign w:val="top"/>
          </w:tcPr>
          <w:p w14:paraId="39A8E4B3">
            <w:pPr>
              <w:rPr>
                <w:rFonts w:ascii="Arial"/>
                <w:sz w:val="21"/>
              </w:rPr>
            </w:pPr>
          </w:p>
        </w:tc>
      </w:tr>
      <w:tr w14:paraId="39B27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42" w:type="dxa"/>
            <w:vAlign w:val="top"/>
          </w:tcPr>
          <w:p w14:paraId="4B6E7E8F">
            <w:pPr>
              <w:rPr>
                <w:rFonts w:ascii="Arial"/>
                <w:sz w:val="21"/>
              </w:rPr>
            </w:pPr>
          </w:p>
        </w:tc>
        <w:tc>
          <w:tcPr>
            <w:tcW w:w="3193" w:type="dxa"/>
            <w:vAlign w:val="top"/>
          </w:tcPr>
          <w:p w14:paraId="38F07AE0">
            <w:pPr>
              <w:pStyle w:val="9"/>
              <w:spacing w:before="110" w:line="221" w:lineRule="auto"/>
              <w:ind w:left="1385"/>
            </w:pPr>
            <w:r>
              <w:rPr>
                <w:spacing w:val="-3"/>
              </w:rPr>
              <w:t>合计</w:t>
            </w:r>
          </w:p>
        </w:tc>
        <w:tc>
          <w:tcPr>
            <w:tcW w:w="1424" w:type="dxa"/>
            <w:vAlign w:val="top"/>
          </w:tcPr>
          <w:p w14:paraId="4B7029C9">
            <w:pPr>
              <w:rPr>
                <w:rFonts w:ascii="Arial"/>
                <w:sz w:val="21"/>
              </w:rPr>
            </w:pPr>
          </w:p>
        </w:tc>
        <w:tc>
          <w:tcPr>
            <w:tcW w:w="1334" w:type="dxa"/>
            <w:vAlign w:val="top"/>
          </w:tcPr>
          <w:p w14:paraId="681D143B">
            <w:pPr>
              <w:rPr>
                <w:rFonts w:ascii="Arial"/>
                <w:sz w:val="21"/>
              </w:rPr>
            </w:pPr>
          </w:p>
        </w:tc>
        <w:tc>
          <w:tcPr>
            <w:tcW w:w="1822" w:type="dxa"/>
            <w:vAlign w:val="top"/>
          </w:tcPr>
          <w:p w14:paraId="0AA2C60E">
            <w:pPr>
              <w:rPr>
                <w:rFonts w:ascii="Arial"/>
                <w:sz w:val="21"/>
              </w:rPr>
            </w:pPr>
          </w:p>
        </w:tc>
      </w:tr>
      <w:tr w14:paraId="0C62B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742" w:type="dxa"/>
            <w:vAlign w:val="top"/>
          </w:tcPr>
          <w:p w14:paraId="1E46285F">
            <w:pPr>
              <w:rPr>
                <w:rFonts w:ascii="Arial"/>
                <w:sz w:val="21"/>
              </w:rPr>
            </w:pPr>
          </w:p>
        </w:tc>
        <w:tc>
          <w:tcPr>
            <w:tcW w:w="3193" w:type="dxa"/>
            <w:vAlign w:val="top"/>
          </w:tcPr>
          <w:p w14:paraId="30FCB3DA">
            <w:pPr>
              <w:pStyle w:val="9"/>
              <w:spacing w:before="126" w:line="218" w:lineRule="auto"/>
              <w:ind w:left="333"/>
            </w:pPr>
            <w:r>
              <w:rPr>
                <w:spacing w:val="-2"/>
              </w:rPr>
              <w:t>本项目合同估算价（万元）</w:t>
            </w:r>
          </w:p>
        </w:tc>
        <w:tc>
          <w:tcPr>
            <w:tcW w:w="2758" w:type="dxa"/>
            <w:gridSpan w:val="2"/>
            <w:vAlign w:val="top"/>
          </w:tcPr>
          <w:p w14:paraId="753E4479">
            <w:pPr>
              <w:rPr>
                <w:rFonts w:ascii="Arial"/>
                <w:sz w:val="21"/>
              </w:rPr>
            </w:pPr>
          </w:p>
        </w:tc>
        <w:tc>
          <w:tcPr>
            <w:tcW w:w="1822" w:type="dxa"/>
            <w:vAlign w:val="top"/>
          </w:tcPr>
          <w:p w14:paraId="7E3003C7">
            <w:pPr>
              <w:rPr>
                <w:rFonts w:ascii="Arial"/>
                <w:sz w:val="21"/>
              </w:rPr>
            </w:pPr>
          </w:p>
        </w:tc>
      </w:tr>
    </w:tbl>
    <w:p w14:paraId="43D64B76">
      <w:pPr>
        <w:spacing w:line="363" w:lineRule="auto"/>
        <w:rPr>
          <w:rFonts w:ascii="Arial"/>
          <w:sz w:val="21"/>
        </w:rPr>
      </w:pPr>
    </w:p>
    <w:p w14:paraId="198CBDAE">
      <w:pPr>
        <w:pStyle w:val="2"/>
        <w:spacing w:before="68" w:line="238" w:lineRule="auto"/>
        <w:ind w:left="1062" w:right="97" w:hanging="946"/>
        <w:rPr>
          <w:sz w:val="21"/>
          <w:szCs w:val="21"/>
        </w:rPr>
      </w:pPr>
      <w:r>
        <w:rPr>
          <w:spacing w:val="-2"/>
          <w:sz w:val="21"/>
          <w:szCs w:val="21"/>
        </w:rPr>
        <w:t>备注：1.政府采购工程采用部分预留专门面向中小企业的，招标人应当明确预留工作</w:t>
      </w:r>
      <w:r>
        <w:rPr>
          <w:spacing w:val="-3"/>
          <w:sz w:val="21"/>
          <w:szCs w:val="21"/>
        </w:rPr>
        <w:t>、预留</w:t>
      </w:r>
      <w:r>
        <w:rPr>
          <w:spacing w:val="-1"/>
          <w:sz w:val="21"/>
          <w:szCs w:val="21"/>
        </w:rPr>
        <w:t>工作合同估算价及预留合同估算价与项目合同估算价的占</w:t>
      </w:r>
      <w:r>
        <w:rPr>
          <w:spacing w:val="-2"/>
          <w:sz w:val="21"/>
          <w:szCs w:val="21"/>
        </w:rPr>
        <w:t>比。</w:t>
      </w:r>
    </w:p>
    <w:p w14:paraId="4958D2F9">
      <w:pPr>
        <w:pStyle w:val="2"/>
        <w:spacing w:before="1"/>
        <w:ind w:left="1059" w:right="100" w:hanging="313"/>
        <w:rPr>
          <w:sz w:val="21"/>
          <w:szCs w:val="21"/>
        </w:rPr>
      </w:pPr>
      <w:r>
        <w:rPr>
          <w:spacing w:val="-8"/>
          <w:sz w:val="21"/>
          <w:szCs w:val="21"/>
        </w:rPr>
        <w:t>2.招标人部分预留专门面向中小企业时，应根据项目的实际情况，结合《建筑法》《招</w:t>
      </w:r>
      <w:r>
        <w:rPr>
          <w:spacing w:val="-6"/>
          <w:sz w:val="21"/>
          <w:szCs w:val="21"/>
        </w:rPr>
        <w:t>标投标法》《建筑业企业资质标准》《政府采购促进中小企业发展管理办法》的相</w:t>
      </w:r>
      <w:r>
        <w:rPr>
          <w:sz w:val="21"/>
          <w:szCs w:val="21"/>
        </w:rPr>
        <w:t>关规定，合理设置政府采购特别资格要求，充分考虑预留工作与要求以联合体形式参加或者要求进行合同分包的适配性，以及联合协议或者分包意向协议中中小</w:t>
      </w:r>
      <w:r>
        <w:rPr>
          <w:spacing w:val="-2"/>
          <w:sz w:val="21"/>
          <w:szCs w:val="21"/>
        </w:rPr>
        <w:t>企业合同金额应当达到的比例的适配性。</w:t>
      </w:r>
    </w:p>
    <w:p w14:paraId="46C57241">
      <w:pPr>
        <w:pStyle w:val="2"/>
        <w:spacing w:before="1" w:line="239" w:lineRule="auto"/>
        <w:ind w:left="1063" w:right="97" w:hanging="315"/>
        <w:rPr>
          <w:sz w:val="21"/>
          <w:szCs w:val="21"/>
        </w:rPr>
      </w:pPr>
      <w:r>
        <w:rPr>
          <w:spacing w:val="-2"/>
          <w:sz w:val="21"/>
          <w:szCs w:val="21"/>
        </w:rPr>
        <w:t>3.预留工作中包含专业工程暂估价的，则在备注栏中标注采用</w:t>
      </w:r>
      <w:r>
        <w:rPr>
          <w:spacing w:val="-3"/>
          <w:sz w:val="21"/>
          <w:szCs w:val="21"/>
        </w:rPr>
        <w:t>工程招标或政府采购方式专门面向中小（小微）企业。</w:t>
      </w:r>
    </w:p>
    <w:p w14:paraId="2A75FB77">
      <w:pPr>
        <w:spacing w:line="239" w:lineRule="auto"/>
        <w:rPr>
          <w:sz w:val="21"/>
          <w:szCs w:val="21"/>
        </w:rPr>
        <w:sectPr>
          <w:footerReference r:id="rId30" w:type="default"/>
          <w:pgSz w:w="11910" w:h="16845"/>
          <w:pgMar w:top="1431" w:right="1682" w:bottom="1170" w:left="1697" w:header="0" w:footer="944" w:gutter="0"/>
          <w:cols w:space="720" w:num="1"/>
        </w:sectPr>
      </w:pPr>
    </w:p>
    <w:p w14:paraId="5053B362">
      <w:pPr>
        <w:pStyle w:val="2"/>
        <w:spacing w:before="118" w:line="219" w:lineRule="auto"/>
        <w:ind w:left="133"/>
        <w:outlineLvl w:val="1"/>
        <w:rPr>
          <w:sz w:val="24"/>
          <w:szCs w:val="24"/>
        </w:rPr>
      </w:pPr>
      <w:bookmarkStart w:id="54" w:name="bookmark47"/>
      <w:bookmarkEnd w:id="54"/>
      <w:r>
        <w:rPr>
          <w:spacing w:val="-1"/>
          <w:sz w:val="24"/>
          <w:szCs w:val="24"/>
        </w:rPr>
        <w:t>附录三：政府采购工程适合小微企业承担的工作及金额</w:t>
      </w:r>
    </w:p>
    <w:p w14:paraId="536F43EF">
      <w:pPr>
        <w:spacing w:before="40"/>
      </w:pPr>
    </w:p>
    <w:tbl>
      <w:tblPr>
        <w:tblStyle w:val="8"/>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3193"/>
        <w:gridCol w:w="1424"/>
        <w:gridCol w:w="1334"/>
        <w:gridCol w:w="1822"/>
      </w:tblGrid>
      <w:tr w14:paraId="17878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5" w:hRule="atLeast"/>
        </w:trPr>
        <w:tc>
          <w:tcPr>
            <w:tcW w:w="742" w:type="dxa"/>
            <w:vAlign w:val="top"/>
          </w:tcPr>
          <w:p w14:paraId="44675E35">
            <w:pPr>
              <w:pStyle w:val="9"/>
              <w:spacing w:before="299" w:line="221" w:lineRule="auto"/>
              <w:ind w:left="157"/>
            </w:pPr>
            <w:r>
              <w:rPr>
                <w:spacing w:val="-2"/>
              </w:rPr>
              <w:t>序号</w:t>
            </w:r>
          </w:p>
        </w:tc>
        <w:tc>
          <w:tcPr>
            <w:tcW w:w="3193" w:type="dxa"/>
            <w:vAlign w:val="top"/>
          </w:tcPr>
          <w:p w14:paraId="1E4B7A1A">
            <w:pPr>
              <w:pStyle w:val="9"/>
              <w:spacing w:before="299" w:line="220" w:lineRule="auto"/>
              <w:ind w:left="753"/>
            </w:pPr>
            <w:r>
              <w:rPr>
                <w:spacing w:val="-1"/>
              </w:rPr>
              <w:t>适合工作内容名称</w:t>
            </w:r>
          </w:p>
        </w:tc>
        <w:tc>
          <w:tcPr>
            <w:tcW w:w="1424" w:type="dxa"/>
            <w:vAlign w:val="top"/>
          </w:tcPr>
          <w:p w14:paraId="08F88843">
            <w:pPr>
              <w:pStyle w:val="9"/>
              <w:spacing w:before="13" w:line="232" w:lineRule="auto"/>
              <w:ind w:left="189" w:right="176" w:firstLine="104"/>
              <w:jc w:val="both"/>
            </w:pPr>
            <w:r>
              <w:rPr>
                <w:spacing w:val="-2"/>
              </w:rPr>
              <w:t>适合工作合同估算价</w:t>
            </w:r>
            <w:r>
              <w:rPr>
                <w:spacing w:val="20"/>
              </w:rPr>
              <w:t>（万元）</w:t>
            </w:r>
          </w:p>
        </w:tc>
        <w:tc>
          <w:tcPr>
            <w:tcW w:w="1334" w:type="dxa"/>
            <w:vAlign w:val="top"/>
          </w:tcPr>
          <w:p w14:paraId="3C95B97C">
            <w:pPr>
              <w:pStyle w:val="9"/>
              <w:spacing w:before="14" w:line="220" w:lineRule="auto"/>
              <w:ind w:left="146"/>
            </w:pPr>
            <w:r>
              <w:rPr>
                <w:spacing w:val="-1"/>
              </w:rPr>
              <w:t>适合工作合</w:t>
            </w:r>
          </w:p>
          <w:p w14:paraId="06D35ADB">
            <w:pPr>
              <w:pStyle w:val="9"/>
              <w:spacing w:before="34" w:line="222" w:lineRule="auto"/>
              <w:ind w:left="273" w:right="129" w:hanging="107"/>
            </w:pPr>
            <w:r>
              <w:rPr>
                <w:spacing w:val="-6"/>
              </w:rPr>
              <w:t>同估算价占</w:t>
            </w:r>
            <w:r>
              <w:rPr>
                <w:spacing w:val="18"/>
                <w:w w:val="118"/>
              </w:rPr>
              <w:t>比(%)</w:t>
            </w:r>
          </w:p>
        </w:tc>
        <w:tc>
          <w:tcPr>
            <w:tcW w:w="1822" w:type="dxa"/>
            <w:vAlign w:val="top"/>
          </w:tcPr>
          <w:p w14:paraId="327F0CE0">
            <w:pPr>
              <w:pStyle w:val="9"/>
              <w:spacing w:before="299" w:line="221" w:lineRule="auto"/>
              <w:ind w:left="707"/>
            </w:pPr>
            <w:r>
              <w:rPr>
                <w:spacing w:val="-3"/>
              </w:rPr>
              <w:t>备注</w:t>
            </w:r>
          </w:p>
        </w:tc>
      </w:tr>
      <w:tr w14:paraId="3B76E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72B695B5">
            <w:pPr>
              <w:pStyle w:val="9"/>
              <w:spacing w:before="151" w:line="176" w:lineRule="auto"/>
              <w:ind w:left="325"/>
            </w:pPr>
            <w:r>
              <w:t>1</w:t>
            </w:r>
          </w:p>
        </w:tc>
        <w:tc>
          <w:tcPr>
            <w:tcW w:w="3193" w:type="dxa"/>
            <w:vAlign w:val="top"/>
          </w:tcPr>
          <w:p w14:paraId="3603DF99">
            <w:pPr>
              <w:rPr>
                <w:rFonts w:ascii="Arial"/>
                <w:sz w:val="21"/>
              </w:rPr>
            </w:pPr>
          </w:p>
        </w:tc>
        <w:tc>
          <w:tcPr>
            <w:tcW w:w="1424" w:type="dxa"/>
            <w:vAlign w:val="top"/>
          </w:tcPr>
          <w:p w14:paraId="05320E9A">
            <w:pPr>
              <w:rPr>
                <w:rFonts w:ascii="Arial"/>
                <w:sz w:val="21"/>
              </w:rPr>
            </w:pPr>
          </w:p>
        </w:tc>
        <w:tc>
          <w:tcPr>
            <w:tcW w:w="1334" w:type="dxa"/>
            <w:vAlign w:val="top"/>
          </w:tcPr>
          <w:p w14:paraId="03EF74AC">
            <w:pPr>
              <w:rPr>
                <w:rFonts w:ascii="Arial"/>
                <w:sz w:val="21"/>
              </w:rPr>
            </w:pPr>
          </w:p>
        </w:tc>
        <w:tc>
          <w:tcPr>
            <w:tcW w:w="1822" w:type="dxa"/>
            <w:vAlign w:val="top"/>
          </w:tcPr>
          <w:p w14:paraId="331EA217">
            <w:pPr>
              <w:rPr>
                <w:rFonts w:ascii="Arial"/>
                <w:sz w:val="21"/>
              </w:rPr>
            </w:pPr>
          </w:p>
        </w:tc>
      </w:tr>
      <w:tr w14:paraId="2C0DE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524F3288">
            <w:pPr>
              <w:pStyle w:val="9"/>
              <w:spacing w:before="149" w:line="178" w:lineRule="auto"/>
              <w:ind w:left="318"/>
            </w:pPr>
            <w:r>
              <w:t>2</w:t>
            </w:r>
          </w:p>
        </w:tc>
        <w:tc>
          <w:tcPr>
            <w:tcW w:w="3193" w:type="dxa"/>
            <w:vAlign w:val="top"/>
          </w:tcPr>
          <w:p w14:paraId="7F15BDCF">
            <w:pPr>
              <w:rPr>
                <w:rFonts w:ascii="Arial"/>
                <w:sz w:val="21"/>
              </w:rPr>
            </w:pPr>
          </w:p>
        </w:tc>
        <w:tc>
          <w:tcPr>
            <w:tcW w:w="1424" w:type="dxa"/>
            <w:vAlign w:val="top"/>
          </w:tcPr>
          <w:p w14:paraId="6E917424">
            <w:pPr>
              <w:rPr>
                <w:rFonts w:ascii="Arial"/>
                <w:sz w:val="21"/>
              </w:rPr>
            </w:pPr>
          </w:p>
        </w:tc>
        <w:tc>
          <w:tcPr>
            <w:tcW w:w="1334" w:type="dxa"/>
            <w:vAlign w:val="top"/>
          </w:tcPr>
          <w:p w14:paraId="4D606FBE">
            <w:pPr>
              <w:rPr>
                <w:rFonts w:ascii="Arial"/>
                <w:sz w:val="21"/>
              </w:rPr>
            </w:pPr>
          </w:p>
        </w:tc>
        <w:tc>
          <w:tcPr>
            <w:tcW w:w="1822" w:type="dxa"/>
            <w:vAlign w:val="top"/>
          </w:tcPr>
          <w:p w14:paraId="0C719BED">
            <w:pPr>
              <w:rPr>
                <w:rFonts w:ascii="Arial"/>
                <w:sz w:val="21"/>
              </w:rPr>
            </w:pPr>
          </w:p>
        </w:tc>
      </w:tr>
      <w:tr w14:paraId="3DE13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6B99B4A8">
            <w:pPr>
              <w:pStyle w:val="9"/>
              <w:spacing w:before="150" w:line="177" w:lineRule="auto"/>
              <w:ind w:left="316"/>
            </w:pPr>
            <w:r>
              <w:t>3</w:t>
            </w:r>
          </w:p>
        </w:tc>
        <w:tc>
          <w:tcPr>
            <w:tcW w:w="3193" w:type="dxa"/>
            <w:vAlign w:val="top"/>
          </w:tcPr>
          <w:p w14:paraId="21CBDCC1">
            <w:pPr>
              <w:rPr>
                <w:rFonts w:ascii="Arial"/>
                <w:sz w:val="21"/>
              </w:rPr>
            </w:pPr>
          </w:p>
        </w:tc>
        <w:tc>
          <w:tcPr>
            <w:tcW w:w="1424" w:type="dxa"/>
            <w:vAlign w:val="top"/>
          </w:tcPr>
          <w:p w14:paraId="3785A2D7">
            <w:pPr>
              <w:rPr>
                <w:rFonts w:ascii="Arial"/>
                <w:sz w:val="21"/>
              </w:rPr>
            </w:pPr>
          </w:p>
        </w:tc>
        <w:tc>
          <w:tcPr>
            <w:tcW w:w="1334" w:type="dxa"/>
            <w:vAlign w:val="top"/>
          </w:tcPr>
          <w:p w14:paraId="5AEAC7B1">
            <w:pPr>
              <w:rPr>
                <w:rFonts w:ascii="Arial"/>
                <w:sz w:val="21"/>
              </w:rPr>
            </w:pPr>
          </w:p>
        </w:tc>
        <w:tc>
          <w:tcPr>
            <w:tcW w:w="1822" w:type="dxa"/>
            <w:vAlign w:val="top"/>
          </w:tcPr>
          <w:p w14:paraId="60065ECD">
            <w:pPr>
              <w:rPr>
                <w:rFonts w:ascii="Arial"/>
                <w:sz w:val="21"/>
              </w:rPr>
            </w:pPr>
          </w:p>
        </w:tc>
      </w:tr>
      <w:tr w14:paraId="13839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42" w:type="dxa"/>
            <w:vAlign w:val="top"/>
          </w:tcPr>
          <w:p w14:paraId="0C6E1ED4">
            <w:pPr>
              <w:pStyle w:val="9"/>
              <w:spacing w:before="135" w:line="179" w:lineRule="auto"/>
              <w:ind w:left="308"/>
            </w:pPr>
            <w:r>
              <w:t>4</w:t>
            </w:r>
          </w:p>
        </w:tc>
        <w:tc>
          <w:tcPr>
            <w:tcW w:w="3193" w:type="dxa"/>
            <w:vAlign w:val="top"/>
          </w:tcPr>
          <w:p w14:paraId="096318EA">
            <w:pPr>
              <w:rPr>
                <w:rFonts w:ascii="Arial"/>
                <w:sz w:val="21"/>
              </w:rPr>
            </w:pPr>
          </w:p>
        </w:tc>
        <w:tc>
          <w:tcPr>
            <w:tcW w:w="1424" w:type="dxa"/>
            <w:vAlign w:val="top"/>
          </w:tcPr>
          <w:p w14:paraId="2D2E6F85">
            <w:pPr>
              <w:rPr>
                <w:rFonts w:ascii="Arial"/>
                <w:sz w:val="21"/>
              </w:rPr>
            </w:pPr>
          </w:p>
        </w:tc>
        <w:tc>
          <w:tcPr>
            <w:tcW w:w="1334" w:type="dxa"/>
            <w:vAlign w:val="top"/>
          </w:tcPr>
          <w:p w14:paraId="12A3A00E">
            <w:pPr>
              <w:rPr>
                <w:rFonts w:ascii="Arial"/>
                <w:sz w:val="21"/>
              </w:rPr>
            </w:pPr>
          </w:p>
        </w:tc>
        <w:tc>
          <w:tcPr>
            <w:tcW w:w="1822" w:type="dxa"/>
            <w:vAlign w:val="top"/>
          </w:tcPr>
          <w:p w14:paraId="472CCFAC">
            <w:pPr>
              <w:rPr>
                <w:rFonts w:ascii="Arial"/>
                <w:sz w:val="21"/>
              </w:rPr>
            </w:pPr>
          </w:p>
        </w:tc>
      </w:tr>
      <w:tr w14:paraId="31DFB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13063090">
            <w:pPr>
              <w:pStyle w:val="9"/>
              <w:spacing w:before="136" w:line="180" w:lineRule="auto"/>
              <w:ind w:left="318"/>
            </w:pPr>
            <w:r>
              <w:t>5</w:t>
            </w:r>
          </w:p>
        </w:tc>
        <w:tc>
          <w:tcPr>
            <w:tcW w:w="3193" w:type="dxa"/>
            <w:vAlign w:val="top"/>
          </w:tcPr>
          <w:p w14:paraId="1F335F5C">
            <w:pPr>
              <w:rPr>
                <w:rFonts w:ascii="Arial"/>
                <w:sz w:val="21"/>
              </w:rPr>
            </w:pPr>
          </w:p>
        </w:tc>
        <w:tc>
          <w:tcPr>
            <w:tcW w:w="1424" w:type="dxa"/>
            <w:vAlign w:val="top"/>
          </w:tcPr>
          <w:p w14:paraId="0A72FC12">
            <w:pPr>
              <w:rPr>
                <w:rFonts w:ascii="Arial"/>
                <w:sz w:val="21"/>
              </w:rPr>
            </w:pPr>
          </w:p>
        </w:tc>
        <w:tc>
          <w:tcPr>
            <w:tcW w:w="1334" w:type="dxa"/>
            <w:vAlign w:val="top"/>
          </w:tcPr>
          <w:p w14:paraId="5771A8CC">
            <w:pPr>
              <w:rPr>
                <w:rFonts w:ascii="Arial"/>
                <w:sz w:val="21"/>
              </w:rPr>
            </w:pPr>
          </w:p>
        </w:tc>
        <w:tc>
          <w:tcPr>
            <w:tcW w:w="1822" w:type="dxa"/>
            <w:vAlign w:val="top"/>
          </w:tcPr>
          <w:p w14:paraId="2B09F96F">
            <w:pPr>
              <w:rPr>
                <w:rFonts w:ascii="Arial"/>
                <w:sz w:val="21"/>
              </w:rPr>
            </w:pPr>
          </w:p>
        </w:tc>
      </w:tr>
      <w:tr w14:paraId="1C18E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34DAAF26">
            <w:pPr>
              <w:pStyle w:val="9"/>
              <w:spacing w:before="143" w:line="176" w:lineRule="auto"/>
              <w:ind w:left="318"/>
            </w:pPr>
            <w:r>
              <w:t>6</w:t>
            </w:r>
          </w:p>
        </w:tc>
        <w:tc>
          <w:tcPr>
            <w:tcW w:w="3193" w:type="dxa"/>
            <w:vAlign w:val="top"/>
          </w:tcPr>
          <w:p w14:paraId="0012A7DE">
            <w:pPr>
              <w:rPr>
                <w:rFonts w:ascii="Arial"/>
                <w:sz w:val="21"/>
              </w:rPr>
            </w:pPr>
          </w:p>
        </w:tc>
        <w:tc>
          <w:tcPr>
            <w:tcW w:w="1424" w:type="dxa"/>
            <w:vAlign w:val="top"/>
          </w:tcPr>
          <w:p w14:paraId="0017B629">
            <w:pPr>
              <w:rPr>
                <w:rFonts w:ascii="Arial"/>
                <w:sz w:val="21"/>
              </w:rPr>
            </w:pPr>
          </w:p>
        </w:tc>
        <w:tc>
          <w:tcPr>
            <w:tcW w:w="1334" w:type="dxa"/>
            <w:vAlign w:val="top"/>
          </w:tcPr>
          <w:p w14:paraId="68AE8EEB">
            <w:pPr>
              <w:rPr>
                <w:rFonts w:ascii="Arial"/>
                <w:sz w:val="21"/>
              </w:rPr>
            </w:pPr>
          </w:p>
        </w:tc>
        <w:tc>
          <w:tcPr>
            <w:tcW w:w="1822" w:type="dxa"/>
            <w:vAlign w:val="top"/>
          </w:tcPr>
          <w:p w14:paraId="425A85B6">
            <w:pPr>
              <w:rPr>
                <w:rFonts w:ascii="Arial"/>
                <w:sz w:val="21"/>
              </w:rPr>
            </w:pPr>
          </w:p>
        </w:tc>
      </w:tr>
      <w:tr w14:paraId="57D87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42" w:type="dxa"/>
            <w:vAlign w:val="top"/>
          </w:tcPr>
          <w:p w14:paraId="4CB0F5EE">
            <w:pPr>
              <w:rPr>
                <w:rFonts w:ascii="Arial"/>
                <w:sz w:val="21"/>
              </w:rPr>
            </w:pPr>
          </w:p>
        </w:tc>
        <w:tc>
          <w:tcPr>
            <w:tcW w:w="3193" w:type="dxa"/>
            <w:vAlign w:val="top"/>
          </w:tcPr>
          <w:p w14:paraId="54BC97D2">
            <w:pPr>
              <w:pStyle w:val="9"/>
              <w:spacing w:before="110" w:line="221" w:lineRule="auto"/>
              <w:ind w:left="1385"/>
            </w:pPr>
            <w:r>
              <w:rPr>
                <w:spacing w:val="-3"/>
              </w:rPr>
              <w:t>合计</w:t>
            </w:r>
          </w:p>
        </w:tc>
        <w:tc>
          <w:tcPr>
            <w:tcW w:w="1424" w:type="dxa"/>
            <w:vAlign w:val="top"/>
          </w:tcPr>
          <w:p w14:paraId="018AD852">
            <w:pPr>
              <w:rPr>
                <w:rFonts w:ascii="Arial"/>
                <w:sz w:val="21"/>
              </w:rPr>
            </w:pPr>
          </w:p>
        </w:tc>
        <w:tc>
          <w:tcPr>
            <w:tcW w:w="1334" w:type="dxa"/>
            <w:vAlign w:val="top"/>
          </w:tcPr>
          <w:p w14:paraId="065ED728">
            <w:pPr>
              <w:rPr>
                <w:rFonts w:ascii="Arial"/>
                <w:sz w:val="21"/>
              </w:rPr>
            </w:pPr>
          </w:p>
        </w:tc>
        <w:tc>
          <w:tcPr>
            <w:tcW w:w="1822" w:type="dxa"/>
            <w:vAlign w:val="top"/>
          </w:tcPr>
          <w:p w14:paraId="4EAAEAFC">
            <w:pPr>
              <w:rPr>
                <w:rFonts w:ascii="Arial"/>
                <w:sz w:val="21"/>
              </w:rPr>
            </w:pPr>
          </w:p>
        </w:tc>
      </w:tr>
      <w:tr w14:paraId="45B56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742" w:type="dxa"/>
            <w:vAlign w:val="top"/>
          </w:tcPr>
          <w:p w14:paraId="7447353A">
            <w:pPr>
              <w:rPr>
                <w:rFonts w:ascii="Arial"/>
                <w:sz w:val="21"/>
              </w:rPr>
            </w:pPr>
          </w:p>
        </w:tc>
        <w:tc>
          <w:tcPr>
            <w:tcW w:w="3193" w:type="dxa"/>
            <w:vAlign w:val="top"/>
          </w:tcPr>
          <w:p w14:paraId="11DDA94B">
            <w:pPr>
              <w:pStyle w:val="9"/>
              <w:spacing w:before="126" w:line="218" w:lineRule="auto"/>
              <w:ind w:left="333"/>
            </w:pPr>
            <w:r>
              <w:rPr>
                <w:spacing w:val="-2"/>
              </w:rPr>
              <w:t>本项目合同估算价（万元）</w:t>
            </w:r>
          </w:p>
        </w:tc>
        <w:tc>
          <w:tcPr>
            <w:tcW w:w="2758" w:type="dxa"/>
            <w:gridSpan w:val="2"/>
            <w:vAlign w:val="top"/>
          </w:tcPr>
          <w:p w14:paraId="2AE2A447">
            <w:pPr>
              <w:rPr>
                <w:rFonts w:ascii="Arial"/>
                <w:sz w:val="21"/>
              </w:rPr>
            </w:pPr>
          </w:p>
        </w:tc>
        <w:tc>
          <w:tcPr>
            <w:tcW w:w="1822" w:type="dxa"/>
            <w:vAlign w:val="top"/>
          </w:tcPr>
          <w:p w14:paraId="262CEB96">
            <w:pPr>
              <w:rPr>
                <w:rFonts w:ascii="Arial"/>
                <w:sz w:val="21"/>
              </w:rPr>
            </w:pPr>
          </w:p>
        </w:tc>
      </w:tr>
    </w:tbl>
    <w:p w14:paraId="343731F0">
      <w:pPr>
        <w:spacing w:line="361" w:lineRule="auto"/>
        <w:rPr>
          <w:rFonts w:ascii="Arial"/>
          <w:sz w:val="21"/>
        </w:rPr>
      </w:pPr>
    </w:p>
    <w:p w14:paraId="56DE0475">
      <w:pPr>
        <w:pStyle w:val="2"/>
        <w:spacing w:before="69" w:line="239" w:lineRule="auto"/>
        <w:ind w:left="1059" w:right="112" w:hanging="943"/>
        <w:rPr>
          <w:sz w:val="21"/>
          <w:szCs w:val="21"/>
        </w:rPr>
      </w:pPr>
      <w:r>
        <w:rPr>
          <w:sz w:val="21"/>
          <w:szCs w:val="21"/>
        </w:rPr>
        <w:t>备注：1. 政府采购工程未预留份额面向中小企业采购的，如果招标人接受大中型企业与小微企业组成联合体或允许大中型企业向一家或者多家小微企业分包，招标人宜明确适合联合体中的小微企业或适合接受分包的小微企业承担的工作、适合工作的合同估算价及适合工作的合同估算价与项目合同估算价的占比，以方便申请人组</w:t>
      </w:r>
      <w:r>
        <w:rPr>
          <w:spacing w:val="-2"/>
          <w:sz w:val="21"/>
          <w:szCs w:val="21"/>
        </w:rPr>
        <w:t>建联合体或签订分包意向协议。</w:t>
      </w:r>
    </w:p>
    <w:p w14:paraId="1D4A5E20">
      <w:pPr>
        <w:pStyle w:val="2"/>
        <w:spacing w:before="9"/>
        <w:ind w:left="1059" w:right="112" w:hanging="313"/>
        <w:rPr>
          <w:sz w:val="21"/>
          <w:szCs w:val="21"/>
        </w:rPr>
      </w:pPr>
      <w:r>
        <w:rPr>
          <w:sz w:val="21"/>
          <w:szCs w:val="21"/>
        </w:rPr>
        <w:t>2. 适合工作中包含专业工程暂估价的，则在备注栏中标注采用工程招标或政府采购</w:t>
      </w:r>
      <w:r>
        <w:rPr>
          <w:spacing w:val="-3"/>
          <w:sz w:val="21"/>
          <w:szCs w:val="21"/>
        </w:rPr>
        <w:t>方式专门面向中小（小微）企业。</w:t>
      </w:r>
    </w:p>
    <w:p w14:paraId="21BE1AF0">
      <w:pPr>
        <w:rPr>
          <w:sz w:val="21"/>
          <w:szCs w:val="21"/>
        </w:rPr>
        <w:sectPr>
          <w:footerReference r:id="rId31" w:type="default"/>
          <w:pgSz w:w="11910" w:h="16845"/>
          <w:pgMar w:top="1431" w:right="1682" w:bottom="1170" w:left="1697" w:header="0" w:footer="944" w:gutter="0"/>
          <w:cols w:space="720" w:num="1"/>
        </w:sectPr>
      </w:pPr>
    </w:p>
    <w:p w14:paraId="48BD64B7">
      <w:pPr>
        <w:pStyle w:val="2"/>
        <w:spacing w:before="313" w:line="219" w:lineRule="auto"/>
        <w:ind w:left="44"/>
        <w:outlineLvl w:val="1"/>
        <w:rPr>
          <w:sz w:val="24"/>
          <w:szCs w:val="24"/>
        </w:rPr>
      </w:pPr>
      <w:r>
        <w:rPr>
          <w:spacing w:val="-2"/>
          <w:sz w:val="24"/>
          <w:szCs w:val="24"/>
        </w:rPr>
        <w:t>附表一：资格预审文件澄清申请函</w:t>
      </w:r>
    </w:p>
    <w:p w14:paraId="2A0513F7">
      <w:pPr>
        <w:spacing w:line="258" w:lineRule="auto"/>
        <w:rPr>
          <w:rFonts w:ascii="Arial"/>
          <w:sz w:val="21"/>
        </w:rPr>
      </w:pPr>
    </w:p>
    <w:p w14:paraId="088669BD">
      <w:pPr>
        <w:spacing w:line="259" w:lineRule="auto"/>
        <w:rPr>
          <w:rFonts w:ascii="Arial"/>
          <w:sz w:val="21"/>
        </w:rPr>
      </w:pPr>
    </w:p>
    <w:p w14:paraId="4D20ED16">
      <w:pPr>
        <w:spacing w:line="259" w:lineRule="auto"/>
        <w:rPr>
          <w:rFonts w:ascii="Arial"/>
          <w:sz w:val="21"/>
        </w:rPr>
      </w:pPr>
    </w:p>
    <w:p w14:paraId="7F700C67">
      <w:pPr>
        <w:spacing w:line="259" w:lineRule="auto"/>
        <w:rPr>
          <w:rFonts w:ascii="Arial"/>
          <w:sz w:val="21"/>
        </w:rPr>
      </w:pPr>
    </w:p>
    <w:p w14:paraId="1B2421C8">
      <w:pPr>
        <w:pStyle w:val="2"/>
        <w:spacing w:before="91" w:line="223" w:lineRule="auto"/>
        <w:ind w:left="2637"/>
        <w:rPr>
          <w:sz w:val="28"/>
          <w:szCs w:val="28"/>
        </w:rPr>
      </w:pPr>
      <w:bookmarkStart w:id="55" w:name="bookmark48"/>
      <w:bookmarkEnd w:id="55"/>
      <w:r>
        <w:rPr>
          <w:spacing w:val="3"/>
          <w:sz w:val="28"/>
          <w:szCs w:val="28"/>
        </w:rPr>
        <w:t>资格预审文件澄清申请函</w:t>
      </w:r>
    </w:p>
    <w:p w14:paraId="004EC782">
      <w:pPr>
        <w:spacing w:line="345" w:lineRule="auto"/>
        <w:rPr>
          <w:rFonts w:ascii="Arial"/>
          <w:sz w:val="21"/>
        </w:rPr>
      </w:pPr>
    </w:p>
    <w:p w14:paraId="1F89956C">
      <w:pPr>
        <w:pStyle w:val="2"/>
        <w:spacing w:before="69" w:line="220" w:lineRule="auto"/>
        <w:ind w:left="5807"/>
        <w:rPr>
          <w:sz w:val="21"/>
          <w:szCs w:val="21"/>
        </w:rPr>
      </w:pPr>
      <w:r>
        <w:rPr>
          <w:spacing w:val="-4"/>
          <w:sz w:val="21"/>
          <w:szCs w:val="21"/>
        </w:rPr>
        <w:t>编号：</w:t>
      </w:r>
      <w:r>
        <w:rPr>
          <w:sz w:val="21"/>
          <w:szCs w:val="21"/>
          <w:u w:val="single" w:color="auto"/>
        </w:rPr>
        <w:t xml:space="preserve">            </w:t>
      </w:r>
    </w:p>
    <w:p w14:paraId="206553AF">
      <w:pPr>
        <w:spacing w:line="252" w:lineRule="auto"/>
        <w:rPr>
          <w:rFonts w:ascii="Arial"/>
          <w:sz w:val="21"/>
        </w:rPr>
      </w:pPr>
    </w:p>
    <w:p w14:paraId="5E662AEB">
      <w:pPr>
        <w:spacing w:line="253" w:lineRule="auto"/>
        <w:rPr>
          <w:rFonts w:ascii="Arial"/>
          <w:sz w:val="21"/>
        </w:rPr>
      </w:pPr>
    </w:p>
    <w:p w14:paraId="23443BB7">
      <w:pPr>
        <w:spacing w:line="253" w:lineRule="auto"/>
        <w:rPr>
          <w:rFonts w:ascii="Arial"/>
          <w:sz w:val="21"/>
        </w:rPr>
      </w:pPr>
    </w:p>
    <w:p w14:paraId="0C06E86A">
      <w:pPr>
        <w:pStyle w:val="2"/>
        <w:tabs>
          <w:tab w:val="left" w:pos="3273"/>
        </w:tabs>
        <w:spacing w:before="68" w:line="220" w:lineRule="auto"/>
        <w:ind w:left="15"/>
        <w:rPr>
          <w:sz w:val="21"/>
          <w:szCs w:val="21"/>
        </w:rPr>
      </w:pPr>
      <w:r>
        <w:rPr>
          <w:sz w:val="21"/>
          <w:szCs w:val="21"/>
          <w:u w:val="single" w:color="auto"/>
        </w:rPr>
        <w:tab/>
      </w:r>
      <w:r>
        <w:rPr>
          <w:sz w:val="21"/>
          <w:szCs w:val="21"/>
        </w:rPr>
        <w:t>（招标人名称</w:t>
      </w:r>
      <w:r>
        <w:rPr>
          <w:spacing w:val="-55"/>
          <w:w w:val="98"/>
          <w:sz w:val="21"/>
          <w:szCs w:val="21"/>
        </w:rPr>
        <w:t>）：</w:t>
      </w:r>
    </w:p>
    <w:p w14:paraId="61D7FC19">
      <w:pPr>
        <w:pStyle w:val="2"/>
        <w:spacing w:before="304" w:line="491" w:lineRule="auto"/>
        <w:ind w:left="25" w:firstLine="420"/>
        <w:rPr>
          <w:sz w:val="21"/>
          <w:szCs w:val="21"/>
        </w:rPr>
      </w:pPr>
      <w:r>
        <w:rPr>
          <w:spacing w:val="-3"/>
          <w:sz w:val="21"/>
          <w:szCs w:val="21"/>
        </w:rPr>
        <w:t>经过仔细阅读</w:t>
      </w:r>
      <w:r>
        <w:rPr>
          <w:spacing w:val="-3"/>
          <w:sz w:val="21"/>
          <w:szCs w:val="21"/>
          <w:u w:val="single" w:color="auto"/>
        </w:rPr>
        <w:t xml:space="preserve">       </w:t>
      </w:r>
      <w:r>
        <w:rPr>
          <w:spacing w:val="-3"/>
          <w:sz w:val="21"/>
          <w:szCs w:val="21"/>
        </w:rPr>
        <w:t>（项目名称</w:t>
      </w:r>
      <w:r>
        <w:rPr>
          <w:spacing w:val="-4"/>
          <w:sz w:val="21"/>
          <w:szCs w:val="21"/>
        </w:rPr>
        <w:t>）</w:t>
      </w:r>
      <w:r>
        <w:rPr>
          <w:sz w:val="21"/>
          <w:szCs w:val="21"/>
          <w:u w:val="single" w:color="auto"/>
        </w:rPr>
        <w:t xml:space="preserve">    </w:t>
      </w:r>
      <w:r>
        <w:rPr>
          <w:spacing w:val="-4"/>
          <w:sz w:val="21"/>
          <w:szCs w:val="21"/>
        </w:rPr>
        <w:t>（</w:t>
      </w:r>
      <w:r>
        <w:rPr>
          <w:spacing w:val="-3"/>
          <w:sz w:val="21"/>
          <w:szCs w:val="21"/>
        </w:rPr>
        <w:t>标段名称）工程总承包招标资格预审文件后，</w:t>
      </w:r>
      <w:r>
        <w:rPr>
          <w:spacing w:val="-4"/>
          <w:sz w:val="21"/>
          <w:szCs w:val="21"/>
        </w:rPr>
        <w:t>我方申请对以下问题予以澄清：</w:t>
      </w:r>
    </w:p>
    <w:p w14:paraId="7EABE604">
      <w:pPr>
        <w:pStyle w:val="2"/>
        <w:spacing w:before="10" w:line="239" w:lineRule="auto"/>
        <w:ind w:left="354"/>
        <w:rPr>
          <w:sz w:val="21"/>
          <w:szCs w:val="21"/>
        </w:rPr>
      </w:pPr>
      <w:r>
        <w:rPr>
          <w:spacing w:val="-6"/>
          <w:sz w:val="21"/>
          <w:szCs w:val="21"/>
        </w:rPr>
        <w:t>1.……</w:t>
      </w:r>
    </w:p>
    <w:p w14:paraId="1D70E78D">
      <w:pPr>
        <w:pStyle w:val="2"/>
        <w:spacing w:before="283" w:line="239" w:lineRule="auto"/>
        <w:ind w:left="341"/>
        <w:rPr>
          <w:sz w:val="21"/>
          <w:szCs w:val="21"/>
        </w:rPr>
      </w:pPr>
      <w:r>
        <w:rPr>
          <w:spacing w:val="-3"/>
          <w:sz w:val="21"/>
          <w:szCs w:val="21"/>
        </w:rPr>
        <w:t>2.……</w:t>
      </w:r>
    </w:p>
    <w:p w14:paraId="1A164E24">
      <w:pPr>
        <w:pStyle w:val="2"/>
        <w:spacing w:before="284" w:line="331" w:lineRule="exact"/>
        <w:ind w:left="457"/>
        <w:rPr>
          <w:sz w:val="21"/>
          <w:szCs w:val="21"/>
        </w:rPr>
      </w:pPr>
      <w:r>
        <w:rPr>
          <w:spacing w:val="-6"/>
          <w:position w:val="2"/>
          <w:sz w:val="21"/>
          <w:szCs w:val="21"/>
        </w:rPr>
        <w:t>……</w:t>
      </w:r>
    </w:p>
    <w:p w14:paraId="2F5A52C6">
      <w:pPr>
        <w:spacing w:line="258" w:lineRule="auto"/>
        <w:rPr>
          <w:rFonts w:ascii="Arial"/>
          <w:sz w:val="21"/>
        </w:rPr>
      </w:pPr>
    </w:p>
    <w:p w14:paraId="0960BAE7">
      <w:pPr>
        <w:spacing w:line="259" w:lineRule="auto"/>
        <w:rPr>
          <w:rFonts w:ascii="Arial"/>
          <w:sz w:val="21"/>
        </w:rPr>
      </w:pPr>
    </w:p>
    <w:p w14:paraId="74FA196F">
      <w:pPr>
        <w:spacing w:line="259" w:lineRule="auto"/>
        <w:rPr>
          <w:rFonts w:ascii="Arial"/>
          <w:sz w:val="21"/>
        </w:rPr>
      </w:pPr>
    </w:p>
    <w:p w14:paraId="1577C08B">
      <w:pPr>
        <w:spacing w:line="259" w:lineRule="auto"/>
        <w:rPr>
          <w:rFonts w:ascii="Arial"/>
          <w:sz w:val="21"/>
        </w:rPr>
      </w:pPr>
    </w:p>
    <w:p w14:paraId="09D59719">
      <w:pPr>
        <w:pStyle w:val="2"/>
        <w:spacing w:before="68" w:line="219" w:lineRule="auto"/>
        <w:ind w:left="4481"/>
        <w:rPr>
          <w:sz w:val="21"/>
          <w:szCs w:val="21"/>
        </w:rPr>
      </w:pPr>
      <w:r>
        <w:rPr>
          <w:spacing w:val="-5"/>
          <w:sz w:val="21"/>
          <w:szCs w:val="21"/>
        </w:rPr>
        <w:t>申请人</w:t>
      </w:r>
      <w:r>
        <w:rPr>
          <w:spacing w:val="-3"/>
          <w:sz w:val="21"/>
          <w:szCs w:val="21"/>
        </w:rPr>
        <w:t>：</w:t>
      </w:r>
      <w:r>
        <w:rPr>
          <w:sz w:val="21"/>
          <w:szCs w:val="21"/>
          <w:u w:val="single" w:color="auto"/>
        </w:rPr>
        <w:t xml:space="preserve">                 </w:t>
      </w:r>
      <w:r>
        <w:rPr>
          <w:spacing w:val="-3"/>
          <w:sz w:val="21"/>
          <w:szCs w:val="21"/>
        </w:rPr>
        <w:t>（</w:t>
      </w:r>
      <w:r>
        <w:rPr>
          <w:spacing w:val="-5"/>
          <w:sz w:val="21"/>
          <w:szCs w:val="21"/>
        </w:rPr>
        <w:t>盖单位章）</w:t>
      </w:r>
    </w:p>
    <w:p w14:paraId="388BBBE3">
      <w:pPr>
        <w:spacing w:line="341" w:lineRule="auto"/>
        <w:rPr>
          <w:rFonts w:ascii="Arial"/>
          <w:sz w:val="21"/>
        </w:rPr>
      </w:pPr>
    </w:p>
    <w:p w14:paraId="666B4DAD">
      <w:pPr>
        <w:pStyle w:val="2"/>
        <w:tabs>
          <w:tab w:val="left" w:pos="6849"/>
        </w:tabs>
        <w:spacing w:before="69" w:line="220" w:lineRule="auto"/>
        <w:ind w:left="6218"/>
        <w:rPr>
          <w:sz w:val="21"/>
          <w:szCs w:val="21"/>
        </w:rPr>
      </w:pPr>
      <w:r>
        <w:rPr>
          <w:sz w:val="21"/>
          <w:szCs w:val="21"/>
          <w:u w:val="single" w:color="auto"/>
        </w:rPr>
        <w:tab/>
      </w:r>
      <w:r>
        <w:rPr>
          <w:spacing w:val="-95"/>
          <w:sz w:val="21"/>
          <w:szCs w:val="21"/>
        </w:rPr>
        <w:t xml:space="preserve"> </w:t>
      </w:r>
      <w:r>
        <w:rPr>
          <w:spacing w:val="-8"/>
          <w:sz w:val="21"/>
          <w:szCs w:val="21"/>
        </w:rPr>
        <w:t>年</w:t>
      </w:r>
      <w:r>
        <w:rPr>
          <w:sz w:val="21"/>
          <w:szCs w:val="21"/>
          <w:u w:val="single" w:color="auto"/>
        </w:rPr>
        <w:t xml:space="preserve">    </w:t>
      </w:r>
      <w:r>
        <w:rPr>
          <w:spacing w:val="-91"/>
          <w:sz w:val="21"/>
          <w:szCs w:val="21"/>
        </w:rPr>
        <w:t xml:space="preserve"> </w:t>
      </w:r>
      <w:r>
        <w:rPr>
          <w:spacing w:val="-8"/>
          <w:sz w:val="21"/>
          <w:szCs w:val="21"/>
        </w:rPr>
        <w:t>月</w:t>
      </w:r>
      <w:r>
        <w:rPr>
          <w:sz w:val="21"/>
          <w:szCs w:val="21"/>
          <w:u w:val="single" w:color="auto"/>
        </w:rPr>
        <w:t xml:space="preserve">    </w:t>
      </w:r>
      <w:r>
        <w:rPr>
          <w:spacing w:val="-60"/>
          <w:sz w:val="21"/>
          <w:szCs w:val="21"/>
        </w:rPr>
        <w:t xml:space="preserve"> </w:t>
      </w:r>
      <w:r>
        <w:rPr>
          <w:spacing w:val="-8"/>
          <w:sz w:val="21"/>
          <w:szCs w:val="21"/>
        </w:rPr>
        <w:t>日</w:t>
      </w:r>
    </w:p>
    <w:p w14:paraId="5F4E3746">
      <w:pPr>
        <w:spacing w:line="253" w:lineRule="auto"/>
        <w:rPr>
          <w:rFonts w:ascii="Arial"/>
          <w:sz w:val="21"/>
        </w:rPr>
      </w:pPr>
    </w:p>
    <w:p w14:paraId="72359B61">
      <w:pPr>
        <w:spacing w:line="253" w:lineRule="auto"/>
        <w:rPr>
          <w:rFonts w:ascii="Arial"/>
          <w:sz w:val="21"/>
        </w:rPr>
      </w:pPr>
    </w:p>
    <w:p w14:paraId="08FA898C">
      <w:pPr>
        <w:spacing w:line="253" w:lineRule="auto"/>
        <w:rPr>
          <w:rFonts w:ascii="Arial"/>
          <w:sz w:val="21"/>
        </w:rPr>
      </w:pPr>
    </w:p>
    <w:p w14:paraId="40FB0996">
      <w:pPr>
        <w:spacing w:line="253" w:lineRule="auto"/>
        <w:rPr>
          <w:rFonts w:ascii="Arial"/>
          <w:sz w:val="21"/>
        </w:rPr>
      </w:pPr>
    </w:p>
    <w:p w14:paraId="6D4EC15F">
      <w:pPr>
        <w:spacing w:line="253" w:lineRule="auto"/>
        <w:rPr>
          <w:rFonts w:ascii="Arial"/>
          <w:sz w:val="21"/>
        </w:rPr>
      </w:pPr>
    </w:p>
    <w:p w14:paraId="7AC8BDA6">
      <w:pPr>
        <w:pStyle w:val="2"/>
        <w:spacing w:before="68" w:line="219" w:lineRule="auto"/>
        <w:ind w:left="447"/>
        <w:rPr>
          <w:sz w:val="21"/>
          <w:szCs w:val="21"/>
        </w:rPr>
      </w:pPr>
      <w:r>
        <w:rPr>
          <w:spacing w:val="-1"/>
          <w:sz w:val="21"/>
          <w:szCs w:val="21"/>
        </w:rPr>
        <w:t>备注：申请人要求招标人澄清资格预审文件有关问题时，适用于本格式。</w:t>
      </w:r>
    </w:p>
    <w:p w14:paraId="460780C4">
      <w:pPr>
        <w:spacing w:line="219" w:lineRule="auto"/>
        <w:rPr>
          <w:sz w:val="21"/>
          <w:szCs w:val="21"/>
        </w:rPr>
        <w:sectPr>
          <w:footerReference r:id="rId32" w:type="default"/>
          <w:pgSz w:w="11910" w:h="16845"/>
          <w:pgMar w:top="1431" w:right="1712" w:bottom="1170" w:left="1786" w:header="0" w:footer="944" w:gutter="0"/>
          <w:cols w:space="720" w:num="1"/>
        </w:sectPr>
      </w:pPr>
    </w:p>
    <w:p w14:paraId="129B2833">
      <w:pPr>
        <w:pStyle w:val="2"/>
        <w:spacing w:before="313" w:line="219" w:lineRule="auto"/>
        <w:ind w:left="44"/>
        <w:outlineLvl w:val="1"/>
        <w:rPr>
          <w:sz w:val="24"/>
          <w:szCs w:val="24"/>
        </w:rPr>
      </w:pPr>
      <w:r>
        <w:rPr>
          <w:spacing w:val="-2"/>
          <w:sz w:val="24"/>
          <w:szCs w:val="24"/>
        </w:rPr>
        <w:t>附表二：资格预审文件澄清通知</w:t>
      </w:r>
    </w:p>
    <w:p w14:paraId="312548C5">
      <w:pPr>
        <w:spacing w:line="258" w:lineRule="auto"/>
        <w:rPr>
          <w:rFonts w:ascii="Arial"/>
          <w:sz w:val="21"/>
        </w:rPr>
      </w:pPr>
    </w:p>
    <w:p w14:paraId="1E054E18">
      <w:pPr>
        <w:spacing w:line="259" w:lineRule="auto"/>
        <w:rPr>
          <w:rFonts w:ascii="Arial"/>
          <w:sz w:val="21"/>
        </w:rPr>
      </w:pPr>
    </w:p>
    <w:p w14:paraId="48F3982A">
      <w:pPr>
        <w:spacing w:line="259" w:lineRule="auto"/>
        <w:rPr>
          <w:rFonts w:ascii="Arial"/>
          <w:sz w:val="21"/>
        </w:rPr>
      </w:pPr>
    </w:p>
    <w:p w14:paraId="045E28E6">
      <w:pPr>
        <w:spacing w:line="259" w:lineRule="auto"/>
        <w:rPr>
          <w:rFonts w:ascii="Arial"/>
          <w:sz w:val="21"/>
        </w:rPr>
      </w:pPr>
    </w:p>
    <w:p w14:paraId="3956E16C">
      <w:pPr>
        <w:pStyle w:val="2"/>
        <w:spacing w:before="91" w:line="223" w:lineRule="auto"/>
        <w:ind w:left="2772"/>
        <w:rPr>
          <w:sz w:val="28"/>
          <w:szCs w:val="28"/>
        </w:rPr>
      </w:pPr>
      <w:bookmarkStart w:id="56" w:name="bookmark49"/>
      <w:bookmarkEnd w:id="56"/>
      <w:r>
        <w:rPr>
          <w:spacing w:val="3"/>
          <w:sz w:val="28"/>
          <w:szCs w:val="28"/>
        </w:rPr>
        <w:t>资格预审文件澄清通知</w:t>
      </w:r>
    </w:p>
    <w:p w14:paraId="07367AC8">
      <w:pPr>
        <w:spacing w:line="345" w:lineRule="auto"/>
        <w:rPr>
          <w:rFonts w:ascii="Arial"/>
          <w:sz w:val="21"/>
        </w:rPr>
      </w:pPr>
    </w:p>
    <w:p w14:paraId="7FC141BA">
      <w:pPr>
        <w:pStyle w:val="2"/>
        <w:spacing w:before="69" w:line="220" w:lineRule="auto"/>
        <w:ind w:left="5702"/>
        <w:rPr>
          <w:sz w:val="21"/>
          <w:szCs w:val="21"/>
        </w:rPr>
      </w:pPr>
      <w:r>
        <w:rPr>
          <w:spacing w:val="-3"/>
          <w:sz w:val="21"/>
          <w:szCs w:val="21"/>
        </w:rPr>
        <w:t>编号：</w:t>
      </w:r>
      <w:r>
        <w:rPr>
          <w:sz w:val="21"/>
          <w:szCs w:val="21"/>
          <w:u w:val="single" w:color="auto"/>
        </w:rPr>
        <w:t xml:space="preserve">             </w:t>
      </w:r>
    </w:p>
    <w:p w14:paraId="23B35102">
      <w:pPr>
        <w:spacing w:line="459" w:lineRule="auto"/>
        <w:rPr>
          <w:rFonts w:ascii="Arial"/>
          <w:sz w:val="21"/>
        </w:rPr>
      </w:pPr>
    </w:p>
    <w:p w14:paraId="27A276A9">
      <w:pPr>
        <w:pStyle w:val="2"/>
        <w:tabs>
          <w:tab w:val="left" w:pos="2328"/>
        </w:tabs>
        <w:spacing w:before="68" w:line="220" w:lineRule="auto"/>
        <w:ind w:left="15"/>
        <w:rPr>
          <w:sz w:val="21"/>
          <w:szCs w:val="21"/>
        </w:rPr>
      </w:pPr>
      <w:r>
        <w:rPr>
          <w:sz w:val="21"/>
          <w:szCs w:val="21"/>
          <w:u w:val="single" w:color="auto"/>
        </w:rPr>
        <w:tab/>
      </w:r>
      <w:r>
        <w:rPr>
          <w:spacing w:val="2"/>
          <w:sz w:val="21"/>
          <w:szCs w:val="21"/>
        </w:rPr>
        <w:t xml:space="preserve">  </w:t>
      </w:r>
      <w:r>
        <w:rPr>
          <w:sz w:val="21"/>
          <w:szCs w:val="21"/>
        </w:rPr>
        <w:t>（申请人名称</w:t>
      </w:r>
      <w:r>
        <w:rPr>
          <w:spacing w:val="-54"/>
          <w:w w:val="97"/>
          <w:sz w:val="21"/>
          <w:szCs w:val="21"/>
        </w:rPr>
        <w:t>）：</w:t>
      </w:r>
    </w:p>
    <w:p w14:paraId="16C78F24">
      <w:pPr>
        <w:spacing w:line="251" w:lineRule="auto"/>
        <w:rPr>
          <w:rFonts w:ascii="Arial"/>
          <w:sz w:val="21"/>
        </w:rPr>
      </w:pPr>
    </w:p>
    <w:p w14:paraId="4F3924B0">
      <w:pPr>
        <w:pStyle w:val="2"/>
        <w:spacing w:before="68" w:line="488" w:lineRule="auto"/>
        <w:ind w:left="27" w:right="18" w:firstLine="418"/>
        <w:rPr>
          <w:sz w:val="21"/>
          <w:szCs w:val="21"/>
        </w:rPr>
      </w:pPr>
      <w:r>
        <w:rPr>
          <w:sz w:val="21"/>
          <w:szCs w:val="21"/>
        </w:rPr>
        <w:t>经研究，对</w:t>
      </w:r>
      <w:r>
        <w:rPr>
          <w:sz w:val="21"/>
          <w:szCs w:val="21"/>
          <w:u w:val="single" w:color="auto"/>
        </w:rPr>
        <w:t xml:space="preserve">       </w:t>
      </w:r>
      <w:r>
        <w:rPr>
          <w:sz w:val="21"/>
          <w:szCs w:val="21"/>
        </w:rPr>
        <w:t>（项目名称）</w:t>
      </w:r>
      <w:r>
        <w:rPr>
          <w:sz w:val="21"/>
          <w:szCs w:val="21"/>
          <w:u w:val="single" w:color="auto"/>
        </w:rPr>
        <w:t xml:space="preserve">    </w:t>
      </w:r>
      <w:r>
        <w:rPr>
          <w:sz w:val="21"/>
          <w:szCs w:val="21"/>
        </w:rPr>
        <w:t>（标段名称）工程总承包招标资格预审文件，作</w:t>
      </w:r>
      <w:r>
        <w:rPr>
          <w:spacing w:val="-10"/>
          <w:sz w:val="21"/>
          <w:szCs w:val="21"/>
        </w:rPr>
        <w:t>如下澄清：</w:t>
      </w:r>
    </w:p>
    <w:p w14:paraId="20824CC9">
      <w:pPr>
        <w:pStyle w:val="2"/>
        <w:spacing w:before="2" w:line="238" w:lineRule="auto"/>
        <w:ind w:left="460"/>
        <w:rPr>
          <w:sz w:val="21"/>
          <w:szCs w:val="21"/>
        </w:rPr>
      </w:pPr>
      <w:r>
        <w:rPr>
          <w:spacing w:val="-6"/>
          <w:sz w:val="21"/>
          <w:szCs w:val="21"/>
        </w:rPr>
        <w:t>1.……</w:t>
      </w:r>
    </w:p>
    <w:p w14:paraId="2201E5A7">
      <w:pPr>
        <w:pStyle w:val="2"/>
        <w:spacing w:before="298" w:line="239" w:lineRule="auto"/>
        <w:ind w:left="447"/>
        <w:rPr>
          <w:sz w:val="21"/>
          <w:szCs w:val="21"/>
        </w:rPr>
      </w:pPr>
      <w:r>
        <w:rPr>
          <w:spacing w:val="-3"/>
          <w:sz w:val="21"/>
          <w:szCs w:val="21"/>
        </w:rPr>
        <w:t>2.……</w:t>
      </w:r>
    </w:p>
    <w:p w14:paraId="59CC1BB7">
      <w:pPr>
        <w:pStyle w:val="2"/>
        <w:spacing w:before="284" w:line="331" w:lineRule="exact"/>
        <w:ind w:left="457"/>
        <w:rPr>
          <w:sz w:val="21"/>
          <w:szCs w:val="21"/>
        </w:rPr>
      </w:pPr>
      <w:r>
        <w:rPr>
          <w:spacing w:val="-6"/>
          <w:position w:val="2"/>
          <w:sz w:val="21"/>
          <w:szCs w:val="21"/>
        </w:rPr>
        <w:t>……</w:t>
      </w:r>
    </w:p>
    <w:p w14:paraId="36093728">
      <w:pPr>
        <w:spacing w:line="315" w:lineRule="auto"/>
        <w:rPr>
          <w:rFonts w:ascii="Arial"/>
          <w:sz w:val="21"/>
        </w:rPr>
      </w:pPr>
    </w:p>
    <w:p w14:paraId="37768EDA">
      <w:pPr>
        <w:spacing w:line="315" w:lineRule="auto"/>
        <w:rPr>
          <w:rFonts w:ascii="Arial"/>
          <w:sz w:val="21"/>
        </w:rPr>
      </w:pPr>
    </w:p>
    <w:p w14:paraId="56E35E1E">
      <w:pPr>
        <w:spacing w:line="316" w:lineRule="auto"/>
        <w:rPr>
          <w:rFonts w:ascii="Arial"/>
          <w:sz w:val="21"/>
        </w:rPr>
      </w:pPr>
    </w:p>
    <w:p w14:paraId="26CF4873">
      <w:pPr>
        <w:pStyle w:val="2"/>
        <w:spacing w:before="68" w:line="219" w:lineRule="auto"/>
        <w:ind w:right="16"/>
        <w:jc w:val="right"/>
        <w:rPr>
          <w:sz w:val="21"/>
          <w:szCs w:val="21"/>
        </w:rPr>
      </w:pPr>
      <w:r>
        <w:rPr>
          <w:spacing w:val="-2"/>
          <w:sz w:val="21"/>
          <w:szCs w:val="21"/>
        </w:rPr>
        <w:t>招标人：</w:t>
      </w:r>
      <w:r>
        <w:rPr>
          <w:sz w:val="21"/>
          <w:szCs w:val="21"/>
          <w:u w:val="single" w:color="auto"/>
        </w:rPr>
        <w:t xml:space="preserve">                   </w:t>
      </w:r>
      <w:r>
        <w:rPr>
          <w:spacing w:val="-2"/>
          <w:sz w:val="21"/>
          <w:szCs w:val="21"/>
        </w:rPr>
        <w:t>（盖单位章）</w:t>
      </w:r>
    </w:p>
    <w:p w14:paraId="4A0090BF">
      <w:pPr>
        <w:spacing w:line="445" w:lineRule="auto"/>
        <w:rPr>
          <w:rFonts w:ascii="Arial"/>
          <w:sz w:val="21"/>
        </w:rPr>
      </w:pPr>
    </w:p>
    <w:p w14:paraId="5F1689BA">
      <w:pPr>
        <w:pStyle w:val="2"/>
        <w:tabs>
          <w:tab w:val="left" w:pos="6849"/>
        </w:tabs>
        <w:spacing w:before="69" w:line="220" w:lineRule="auto"/>
        <w:ind w:left="6113"/>
        <w:rPr>
          <w:sz w:val="21"/>
          <w:szCs w:val="21"/>
        </w:rPr>
      </w:pPr>
      <w:r>
        <w:rPr>
          <w:sz w:val="21"/>
          <w:szCs w:val="21"/>
          <w:u w:val="single" w:color="auto"/>
        </w:rPr>
        <w:tab/>
      </w:r>
      <w:r>
        <w:rPr>
          <w:spacing w:val="-95"/>
          <w:sz w:val="21"/>
          <w:szCs w:val="21"/>
        </w:rPr>
        <w:t xml:space="preserve"> </w:t>
      </w:r>
      <w:r>
        <w:rPr>
          <w:spacing w:val="-23"/>
          <w:sz w:val="21"/>
          <w:szCs w:val="21"/>
        </w:rPr>
        <w:t>年</w:t>
      </w:r>
      <w:r>
        <w:rPr>
          <w:sz w:val="21"/>
          <w:szCs w:val="21"/>
          <w:u w:val="single" w:color="auto"/>
        </w:rPr>
        <w:t xml:space="preserve">    </w:t>
      </w:r>
      <w:r>
        <w:rPr>
          <w:spacing w:val="-90"/>
          <w:sz w:val="21"/>
          <w:szCs w:val="21"/>
        </w:rPr>
        <w:t xml:space="preserve"> </w:t>
      </w:r>
      <w:r>
        <w:rPr>
          <w:spacing w:val="-23"/>
          <w:sz w:val="21"/>
          <w:szCs w:val="21"/>
        </w:rPr>
        <w:t>月</w:t>
      </w:r>
      <w:r>
        <w:rPr>
          <w:sz w:val="21"/>
          <w:szCs w:val="21"/>
          <w:u w:val="single" w:color="auto"/>
        </w:rPr>
        <w:t xml:space="preserve">    </w:t>
      </w:r>
      <w:r>
        <w:rPr>
          <w:spacing w:val="-60"/>
          <w:sz w:val="21"/>
          <w:szCs w:val="21"/>
        </w:rPr>
        <w:t xml:space="preserve"> </w:t>
      </w:r>
      <w:r>
        <w:rPr>
          <w:spacing w:val="-23"/>
          <w:sz w:val="21"/>
          <w:szCs w:val="21"/>
        </w:rPr>
        <w:t>日</w:t>
      </w:r>
    </w:p>
    <w:p w14:paraId="1F9D0C30">
      <w:pPr>
        <w:spacing w:line="252" w:lineRule="auto"/>
        <w:rPr>
          <w:rFonts w:ascii="Arial"/>
          <w:sz w:val="21"/>
        </w:rPr>
      </w:pPr>
    </w:p>
    <w:p w14:paraId="471B7EDE">
      <w:pPr>
        <w:spacing w:line="253" w:lineRule="auto"/>
        <w:rPr>
          <w:rFonts w:ascii="Arial"/>
          <w:sz w:val="21"/>
        </w:rPr>
      </w:pPr>
    </w:p>
    <w:p w14:paraId="571645A1">
      <w:pPr>
        <w:spacing w:line="253" w:lineRule="auto"/>
        <w:rPr>
          <w:rFonts w:ascii="Arial"/>
          <w:sz w:val="21"/>
        </w:rPr>
      </w:pPr>
    </w:p>
    <w:p w14:paraId="0EB0A79F">
      <w:pPr>
        <w:pStyle w:val="2"/>
        <w:spacing w:before="68" w:line="490" w:lineRule="auto"/>
        <w:ind w:left="670" w:hanging="644"/>
        <w:rPr>
          <w:sz w:val="21"/>
          <w:szCs w:val="21"/>
        </w:rPr>
      </w:pPr>
      <w:r>
        <w:rPr>
          <w:spacing w:val="-2"/>
          <w:sz w:val="21"/>
          <w:szCs w:val="21"/>
        </w:rPr>
        <w:t>备注：招标人对资格预审文件有关问题澄清时，适用本格式。招标人可根据</w:t>
      </w:r>
      <w:r>
        <w:rPr>
          <w:spacing w:val="-3"/>
          <w:sz w:val="21"/>
          <w:szCs w:val="21"/>
        </w:rPr>
        <w:t>需要将附表二与</w:t>
      </w:r>
      <w:r>
        <w:rPr>
          <w:spacing w:val="-5"/>
          <w:sz w:val="21"/>
          <w:szCs w:val="21"/>
        </w:rPr>
        <w:t>附表三内容合并发出。</w:t>
      </w:r>
    </w:p>
    <w:p w14:paraId="000A0AAC">
      <w:pPr>
        <w:spacing w:line="490" w:lineRule="auto"/>
        <w:rPr>
          <w:sz w:val="21"/>
          <w:szCs w:val="21"/>
        </w:rPr>
        <w:sectPr>
          <w:footerReference r:id="rId33" w:type="default"/>
          <w:pgSz w:w="11910" w:h="16845"/>
          <w:pgMar w:top="1431" w:right="1782" w:bottom="1170" w:left="1786" w:header="0" w:footer="944" w:gutter="0"/>
          <w:cols w:space="720" w:num="1"/>
        </w:sectPr>
      </w:pPr>
    </w:p>
    <w:p w14:paraId="69210925">
      <w:pPr>
        <w:spacing w:line="263" w:lineRule="auto"/>
        <w:rPr>
          <w:rFonts w:ascii="Arial"/>
          <w:sz w:val="21"/>
        </w:rPr>
      </w:pPr>
    </w:p>
    <w:p w14:paraId="50796529">
      <w:pPr>
        <w:spacing w:line="263" w:lineRule="auto"/>
        <w:rPr>
          <w:rFonts w:ascii="Arial"/>
          <w:sz w:val="21"/>
        </w:rPr>
      </w:pPr>
    </w:p>
    <w:p w14:paraId="10F3ECEE">
      <w:pPr>
        <w:spacing w:line="264" w:lineRule="auto"/>
        <w:rPr>
          <w:rFonts w:ascii="Arial"/>
          <w:sz w:val="21"/>
        </w:rPr>
      </w:pPr>
    </w:p>
    <w:p w14:paraId="1F99D839">
      <w:pPr>
        <w:spacing w:line="264" w:lineRule="auto"/>
        <w:rPr>
          <w:rFonts w:ascii="Arial"/>
          <w:sz w:val="21"/>
        </w:rPr>
      </w:pPr>
    </w:p>
    <w:p w14:paraId="75DF6223">
      <w:pPr>
        <w:spacing w:line="264" w:lineRule="auto"/>
        <w:rPr>
          <w:rFonts w:ascii="Arial"/>
          <w:sz w:val="21"/>
        </w:rPr>
      </w:pPr>
    </w:p>
    <w:p w14:paraId="4C4C66DD">
      <w:pPr>
        <w:spacing w:line="264" w:lineRule="auto"/>
        <w:rPr>
          <w:rFonts w:ascii="Arial"/>
          <w:sz w:val="21"/>
        </w:rPr>
      </w:pPr>
    </w:p>
    <w:p w14:paraId="135A77E6">
      <w:pPr>
        <w:pStyle w:val="2"/>
        <w:spacing w:before="91" w:line="223" w:lineRule="auto"/>
        <w:ind w:left="2772"/>
        <w:outlineLvl w:val="1"/>
        <w:rPr>
          <w:sz w:val="28"/>
          <w:szCs w:val="28"/>
        </w:rPr>
      </w:pPr>
      <w:bookmarkStart w:id="57" w:name="bookmark50"/>
      <w:bookmarkEnd w:id="57"/>
      <w:r>
        <w:rPr>
          <w:spacing w:val="3"/>
          <w:sz w:val="28"/>
          <w:szCs w:val="28"/>
        </w:rPr>
        <w:t>资格预审文件修改通知</w:t>
      </w:r>
    </w:p>
    <w:p w14:paraId="4D1DC708">
      <w:pPr>
        <w:spacing w:line="361" w:lineRule="auto"/>
        <w:rPr>
          <w:rFonts w:ascii="Arial"/>
          <w:sz w:val="21"/>
        </w:rPr>
      </w:pPr>
    </w:p>
    <w:p w14:paraId="5B8C6C96">
      <w:pPr>
        <w:pStyle w:val="2"/>
        <w:spacing w:before="68" w:line="220" w:lineRule="auto"/>
        <w:ind w:left="5657"/>
        <w:rPr>
          <w:sz w:val="21"/>
          <w:szCs w:val="21"/>
        </w:rPr>
      </w:pPr>
      <w:r>
        <w:rPr>
          <w:spacing w:val="-4"/>
          <w:sz w:val="21"/>
          <w:szCs w:val="21"/>
        </w:rPr>
        <w:t>编号：</w:t>
      </w:r>
      <w:r>
        <w:rPr>
          <w:sz w:val="21"/>
          <w:szCs w:val="21"/>
          <w:u w:val="single" w:color="auto"/>
        </w:rPr>
        <w:t xml:space="preserve">            </w:t>
      </w:r>
    </w:p>
    <w:p w14:paraId="56D95C57">
      <w:pPr>
        <w:pStyle w:val="2"/>
        <w:tabs>
          <w:tab w:val="left" w:pos="2328"/>
        </w:tabs>
        <w:spacing w:before="260" w:line="220" w:lineRule="auto"/>
        <w:ind w:left="15"/>
        <w:rPr>
          <w:sz w:val="21"/>
          <w:szCs w:val="21"/>
        </w:rPr>
      </w:pPr>
      <w:r>
        <w:rPr>
          <w:sz w:val="21"/>
          <w:szCs w:val="21"/>
          <w:u w:val="single" w:color="auto"/>
        </w:rPr>
        <w:tab/>
      </w:r>
      <w:r>
        <w:rPr>
          <w:spacing w:val="2"/>
          <w:sz w:val="21"/>
          <w:szCs w:val="21"/>
        </w:rPr>
        <w:t xml:space="preserve">  </w:t>
      </w:r>
      <w:r>
        <w:rPr>
          <w:sz w:val="21"/>
          <w:szCs w:val="21"/>
        </w:rPr>
        <w:t>（申请人名称</w:t>
      </w:r>
      <w:r>
        <w:rPr>
          <w:spacing w:val="-54"/>
          <w:w w:val="97"/>
          <w:sz w:val="21"/>
          <w:szCs w:val="21"/>
        </w:rPr>
        <w:t>）：</w:t>
      </w:r>
    </w:p>
    <w:p w14:paraId="6A7BCDFB">
      <w:pPr>
        <w:pStyle w:val="2"/>
        <w:spacing w:before="304" w:line="491" w:lineRule="auto"/>
        <w:ind w:left="27" w:right="14" w:firstLine="418"/>
        <w:rPr>
          <w:sz w:val="21"/>
          <w:szCs w:val="21"/>
        </w:rPr>
      </w:pPr>
      <w:r>
        <w:rPr>
          <w:sz w:val="21"/>
          <w:szCs w:val="21"/>
        </w:rPr>
        <w:t>经研究，对</w:t>
      </w:r>
      <w:r>
        <w:rPr>
          <w:sz w:val="21"/>
          <w:szCs w:val="21"/>
          <w:u w:val="single" w:color="auto"/>
        </w:rPr>
        <w:t xml:space="preserve">       </w:t>
      </w:r>
      <w:r>
        <w:rPr>
          <w:sz w:val="21"/>
          <w:szCs w:val="21"/>
        </w:rPr>
        <w:t>（项目名称）</w:t>
      </w:r>
      <w:r>
        <w:rPr>
          <w:sz w:val="21"/>
          <w:szCs w:val="21"/>
          <w:u w:val="single" w:color="auto"/>
        </w:rPr>
        <w:t xml:space="preserve">    </w:t>
      </w:r>
      <w:r>
        <w:rPr>
          <w:sz w:val="21"/>
          <w:szCs w:val="21"/>
        </w:rPr>
        <w:t>（标段名称）工程总承包招标资格预审文件，作</w:t>
      </w:r>
      <w:r>
        <w:rPr>
          <w:spacing w:val="-10"/>
          <w:sz w:val="21"/>
          <w:szCs w:val="21"/>
        </w:rPr>
        <w:t>如下修改：</w:t>
      </w:r>
    </w:p>
    <w:p w14:paraId="7D9BAA94">
      <w:pPr>
        <w:pStyle w:val="2"/>
        <w:spacing w:before="10" w:line="239" w:lineRule="auto"/>
        <w:ind w:left="460"/>
        <w:rPr>
          <w:sz w:val="21"/>
          <w:szCs w:val="21"/>
        </w:rPr>
      </w:pPr>
      <w:r>
        <w:rPr>
          <w:spacing w:val="-6"/>
          <w:sz w:val="21"/>
          <w:szCs w:val="21"/>
        </w:rPr>
        <w:t>1.……</w:t>
      </w:r>
    </w:p>
    <w:p w14:paraId="3DF05E82">
      <w:pPr>
        <w:pStyle w:val="2"/>
        <w:spacing w:before="283" w:line="239" w:lineRule="auto"/>
        <w:ind w:left="447"/>
        <w:rPr>
          <w:sz w:val="21"/>
          <w:szCs w:val="21"/>
        </w:rPr>
      </w:pPr>
      <w:r>
        <w:rPr>
          <w:spacing w:val="-3"/>
          <w:sz w:val="21"/>
          <w:szCs w:val="21"/>
        </w:rPr>
        <w:t>2.……</w:t>
      </w:r>
    </w:p>
    <w:p w14:paraId="60EAB849">
      <w:pPr>
        <w:pStyle w:val="2"/>
        <w:spacing w:before="284" w:line="331" w:lineRule="exact"/>
        <w:ind w:left="457"/>
        <w:rPr>
          <w:sz w:val="21"/>
          <w:szCs w:val="21"/>
        </w:rPr>
      </w:pPr>
      <w:r>
        <w:rPr>
          <w:spacing w:val="-6"/>
          <w:position w:val="2"/>
          <w:sz w:val="21"/>
          <w:szCs w:val="21"/>
        </w:rPr>
        <w:t>……</w:t>
      </w:r>
    </w:p>
    <w:p w14:paraId="173F78C3">
      <w:pPr>
        <w:spacing w:line="242" w:lineRule="auto"/>
        <w:rPr>
          <w:rFonts w:ascii="Arial"/>
          <w:sz w:val="21"/>
        </w:rPr>
      </w:pPr>
    </w:p>
    <w:p w14:paraId="71C76171">
      <w:pPr>
        <w:spacing w:line="242" w:lineRule="auto"/>
        <w:rPr>
          <w:rFonts w:ascii="Arial"/>
          <w:sz w:val="21"/>
        </w:rPr>
      </w:pPr>
    </w:p>
    <w:p w14:paraId="50B1797F">
      <w:pPr>
        <w:spacing w:line="242" w:lineRule="auto"/>
        <w:rPr>
          <w:rFonts w:ascii="Arial"/>
          <w:sz w:val="21"/>
        </w:rPr>
      </w:pPr>
    </w:p>
    <w:p w14:paraId="501C73A0">
      <w:pPr>
        <w:spacing w:line="242" w:lineRule="auto"/>
        <w:rPr>
          <w:rFonts w:ascii="Arial"/>
          <w:sz w:val="21"/>
        </w:rPr>
      </w:pPr>
    </w:p>
    <w:p w14:paraId="7B7DCCA6">
      <w:pPr>
        <w:spacing w:line="242" w:lineRule="auto"/>
        <w:rPr>
          <w:rFonts w:ascii="Arial"/>
          <w:sz w:val="21"/>
        </w:rPr>
      </w:pPr>
    </w:p>
    <w:p w14:paraId="3E874F7A">
      <w:pPr>
        <w:spacing w:line="243" w:lineRule="auto"/>
        <w:rPr>
          <w:rFonts w:ascii="Arial"/>
          <w:sz w:val="21"/>
        </w:rPr>
      </w:pPr>
    </w:p>
    <w:p w14:paraId="19C6ADCB">
      <w:pPr>
        <w:pStyle w:val="2"/>
        <w:spacing w:before="68" w:line="219" w:lineRule="auto"/>
        <w:ind w:right="11"/>
        <w:jc w:val="right"/>
        <w:rPr>
          <w:sz w:val="21"/>
          <w:szCs w:val="21"/>
        </w:rPr>
      </w:pPr>
      <w:r>
        <w:rPr>
          <w:spacing w:val="-2"/>
          <w:sz w:val="21"/>
          <w:szCs w:val="21"/>
        </w:rPr>
        <w:t>招标人：</w:t>
      </w:r>
      <w:r>
        <w:rPr>
          <w:sz w:val="21"/>
          <w:szCs w:val="21"/>
          <w:u w:val="single" w:color="auto"/>
        </w:rPr>
        <w:t xml:space="preserve">                   </w:t>
      </w:r>
      <w:r>
        <w:rPr>
          <w:spacing w:val="-2"/>
          <w:sz w:val="21"/>
          <w:szCs w:val="21"/>
        </w:rPr>
        <w:t>（盖单位章）</w:t>
      </w:r>
    </w:p>
    <w:p w14:paraId="455E0FF1">
      <w:pPr>
        <w:spacing w:line="475" w:lineRule="auto"/>
        <w:rPr>
          <w:rFonts w:ascii="Arial"/>
          <w:sz w:val="21"/>
        </w:rPr>
      </w:pPr>
    </w:p>
    <w:p w14:paraId="1274C313">
      <w:pPr>
        <w:pStyle w:val="2"/>
        <w:tabs>
          <w:tab w:val="left" w:pos="6849"/>
        </w:tabs>
        <w:spacing w:before="69" w:line="220" w:lineRule="auto"/>
        <w:ind w:left="6113"/>
        <w:rPr>
          <w:sz w:val="21"/>
          <w:szCs w:val="21"/>
        </w:rPr>
      </w:pPr>
      <w:r>
        <w:rPr>
          <w:sz w:val="21"/>
          <w:szCs w:val="21"/>
          <w:u w:val="single" w:color="auto"/>
        </w:rPr>
        <w:tab/>
      </w:r>
      <w:r>
        <w:rPr>
          <w:spacing w:val="-95"/>
          <w:sz w:val="21"/>
          <w:szCs w:val="21"/>
        </w:rPr>
        <w:t xml:space="preserve"> </w:t>
      </w:r>
      <w:r>
        <w:rPr>
          <w:spacing w:val="-23"/>
          <w:sz w:val="21"/>
          <w:szCs w:val="21"/>
        </w:rPr>
        <w:t>年</w:t>
      </w:r>
      <w:r>
        <w:rPr>
          <w:sz w:val="21"/>
          <w:szCs w:val="21"/>
          <w:u w:val="single" w:color="auto"/>
        </w:rPr>
        <w:t xml:space="preserve">    </w:t>
      </w:r>
      <w:r>
        <w:rPr>
          <w:spacing w:val="-90"/>
          <w:sz w:val="21"/>
          <w:szCs w:val="21"/>
        </w:rPr>
        <w:t xml:space="preserve"> </w:t>
      </w:r>
      <w:r>
        <w:rPr>
          <w:spacing w:val="-23"/>
          <w:sz w:val="21"/>
          <w:szCs w:val="21"/>
        </w:rPr>
        <w:t>月</w:t>
      </w:r>
      <w:r>
        <w:rPr>
          <w:sz w:val="21"/>
          <w:szCs w:val="21"/>
          <w:u w:val="single" w:color="auto"/>
        </w:rPr>
        <w:t xml:space="preserve">    </w:t>
      </w:r>
      <w:r>
        <w:rPr>
          <w:spacing w:val="-60"/>
          <w:sz w:val="21"/>
          <w:szCs w:val="21"/>
        </w:rPr>
        <w:t xml:space="preserve"> </w:t>
      </w:r>
      <w:r>
        <w:rPr>
          <w:spacing w:val="-23"/>
          <w:sz w:val="21"/>
          <w:szCs w:val="21"/>
        </w:rPr>
        <w:t>日</w:t>
      </w:r>
    </w:p>
    <w:p w14:paraId="09506237">
      <w:pPr>
        <w:spacing w:line="247" w:lineRule="auto"/>
        <w:rPr>
          <w:rFonts w:ascii="Arial"/>
          <w:sz w:val="21"/>
        </w:rPr>
      </w:pPr>
    </w:p>
    <w:p w14:paraId="3A598666">
      <w:pPr>
        <w:spacing w:line="248" w:lineRule="auto"/>
        <w:rPr>
          <w:rFonts w:ascii="Arial"/>
          <w:sz w:val="21"/>
        </w:rPr>
      </w:pPr>
    </w:p>
    <w:p w14:paraId="5C9424F9">
      <w:pPr>
        <w:spacing w:line="248" w:lineRule="auto"/>
        <w:rPr>
          <w:rFonts w:ascii="Arial"/>
          <w:sz w:val="21"/>
        </w:rPr>
      </w:pPr>
    </w:p>
    <w:p w14:paraId="2053474B">
      <w:pPr>
        <w:pStyle w:val="2"/>
        <w:spacing w:before="68" w:line="219" w:lineRule="auto"/>
        <w:ind w:left="447"/>
        <w:rPr>
          <w:sz w:val="21"/>
          <w:szCs w:val="21"/>
        </w:rPr>
      </w:pPr>
      <w:r>
        <w:rPr>
          <w:spacing w:val="-2"/>
          <w:sz w:val="21"/>
          <w:szCs w:val="21"/>
        </w:rPr>
        <w:t>备注：招标人对资格预审文件修改时，适用于本格式。</w:t>
      </w:r>
    </w:p>
    <w:p w14:paraId="3F4040B3">
      <w:pPr>
        <w:spacing w:line="219" w:lineRule="auto"/>
        <w:rPr>
          <w:sz w:val="21"/>
          <w:szCs w:val="21"/>
        </w:rPr>
        <w:sectPr>
          <w:headerReference r:id="rId34" w:type="default"/>
          <w:footerReference r:id="rId35" w:type="default"/>
          <w:pgSz w:w="11910" w:h="16845"/>
          <w:pgMar w:top="2050" w:right="1786" w:bottom="1170" w:left="1786" w:header="1680" w:footer="944" w:gutter="0"/>
          <w:cols w:space="720" w:num="1"/>
        </w:sectPr>
      </w:pPr>
    </w:p>
    <w:p w14:paraId="54A1D125">
      <w:pPr>
        <w:spacing w:line="251" w:lineRule="auto"/>
        <w:rPr>
          <w:rFonts w:ascii="Arial"/>
          <w:sz w:val="21"/>
        </w:rPr>
      </w:pPr>
    </w:p>
    <w:p w14:paraId="638F8DB7">
      <w:pPr>
        <w:spacing w:line="252" w:lineRule="auto"/>
        <w:rPr>
          <w:rFonts w:ascii="Arial"/>
          <w:sz w:val="21"/>
        </w:rPr>
      </w:pPr>
    </w:p>
    <w:p w14:paraId="67321F0A">
      <w:pPr>
        <w:spacing w:line="252" w:lineRule="auto"/>
        <w:rPr>
          <w:rFonts w:ascii="Arial"/>
          <w:sz w:val="21"/>
        </w:rPr>
      </w:pPr>
    </w:p>
    <w:p w14:paraId="303D8532">
      <w:pPr>
        <w:spacing w:line="252" w:lineRule="auto"/>
        <w:rPr>
          <w:rFonts w:ascii="Arial"/>
          <w:sz w:val="21"/>
        </w:rPr>
      </w:pPr>
    </w:p>
    <w:p w14:paraId="5A71D423">
      <w:pPr>
        <w:spacing w:line="252" w:lineRule="auto"/>
        <w:rPr>
          <w:rFonts w:ascii="Arial"/>
          <w:sz w:val="21"/>
        </w:rPr>
      </w:pPr>
    </w:p>
    <w:p w14:paraId="28D71F12">
      <w:pPr>
        <w:pStyle w:val="2"/>
        <w:spacing w:before="78" w:line="219" w:lineRule="auto"/>
        <w:ind w:left="44"/>
        <w:outlineLvl w:val="1"/>
        <w:rPr>
          <w:sz w:val="24"/>
          <w:szCs w:val="24"/>
        </w:rPr>
      </w:pPr>
      <w:r>
        <w:rPr>
          <w:spacing w:val="-4"/>
          <w:sz w:val="24"/>
          <w:szCs w:val="24"/>
        </w:rPr>
        <w:t>附表四：异议函</w:t>
      </w:r>
    </w:p>
    <w:p w14:paraId="043550DF">
      <w:pPr>
        <w:spacing w:line="305" w:lineRule="auto"/>
        <w:rPr>
          <w:rFonts w:ascii="Arial"/>
          <w:sz w:val="21"/>
        </w:rPr>
      </w:pPr>
    </w:p>
    <w:p w14:paraId="1EA16739">
      <w:pPr>
        <w:spacing w:line="305" w:lineRule="auto"/>
        <w:rPr>
          <w:rFonts w:ascii="Arial"/>
          <w:sz w:val="21"/>
        </w:rPr>
      </w:pPr>
    </w:p>
    <w:p w14:paraId="4CAE8D3E">
      <w:pPr>
        <w:spacing w:line="306" w:lineRule="auto"/>
        <w:rPr>
          <w:rFonts w:ascii="Arial"/>
          <w:sz w:val="21"/>
        </w:rPr>
      </w:pPr>
    </w:p>
    <w:p w14:paraId="7AAB22C8">
      <w:pPr>
        <w:pStyle w:val="2"/>
        <w:spacing w:before="91" w:line="223" w:lineRule="auto"/>
        <w:ind w:left="3740"/>
        <w:rPr>
          <w:sz w:val="28"/>
          <w:szCs w:val="28"/>
        </w:rPr>
      </w:pPr>
      <w:bookmarkStart w:id="58" w:name="bookmark51"/>
      <w:bookmarkEnd w:id="58"/>
      <w:r>
        <w:rPr>
          <w:b/>
          <w:bCs/>
          <w:spacing w:val="7"/>
          <w:sz w:val="28"/>
          <w:szCs w:val="28"/>
        </w:rPr>
        <w:t>异议函</w:t>
      </w:r>
    </w:p>
    <w:p w14:paraId="1E06512A">
      <w:pPr>
        <w:spacing w:line="465" w:lineRule="auto"/>
        <w:rPr>
          <w:rFonts w:ascii="Arial"/>
          <w:sz w:val="21"/>
        </w:rPr>
      </w:pPr>
    </w:p>
    <w:p w14:paraId="6B7EAAB6">
      <w:pPr>
        <w:pStyle w:val="2"/>
        <w:spacing w:before="68" w:line="220" w:lineRule="auto"/>
        <w:ind w:left="5657"/>
        <w:rPr>
          <w:sz w:val="21"/>
          <w:szCs w:val="21"/>
        </w:rPr>
      </w:pPr>
      <w:r>
        <w:rPr>
          <w:spacing w:val="-4"/>
          <w:sz w:val="21"/>
          <w:szCs w:val="21"/>
        </w:rPr>
        <w:t>编号：</w:t>
      </w:r>
      <w:r>
        <w:rPr>
          <w:sz w:val="21"/>
          <w:szCs w:val="21"/>
          <w:u w:val="single" w:color="auto"/>
        </w:rPr>
        <w:t xml:space="preserve">             </w:t>
      </w:r>
    </w:p>
    <w:p w14:paraId="4AD69CCC">
      <w:pPr>
        <w:pStyle w:val="2"/>
        <w:tabs>
          <w:tab w:val="left" w:pos="2013"/>
        </w:tabs>
        <w:spacing w:before="261" w:line="220" w:lineRule="auto"/>
        <w:ind w:left="15"/>
        <w:rPr>
          <w:sz w:val="21"/>
          <w:szCs w:val="21"/>
        </w:rPr>
      </w:pPr>
      <w:r>
        <w:rPr>
          <w:sz w:val="21"/>
          <w:szCs w:val="21"/>
          <w:u w:val="single" w:color="auto"/>
        </w:rPr>
        <w:tab/>
      </w:r>
      <w:r>
        <w:rPr>
          <w:sz w:val="21"/>
          <w:szCs w:val="21"/>
        </w:rPr>
        <w:t>（招标人名称</w:t>
      </w:r>
      <w:r>
        <w:rPr>
          <w:spacing w:val="-54"/>
          <w:w w:val="97"/>
          <w:sz w:val="21"/>
          <w:szCs w:val="21"/>
        </w:rPr>
        <w:t>）：</w:t>
      </w:r>
    </w:p>
    <w:p w14:paraId="3AB3C5DA">
      <w:pPr>
        <w:spacing w:line="251" w:lineRule="auto"/>
        <w:rPr>
          <w:rFonts w:ascii="Arial"/>
          <w:sz w:val="21"/>
        </w:rPr>
      </w:pPr>
    </w:p>
    <w:p w14:paraId="635E05C6">
      <w:pPr>
        <w:pStyle w:val="2"/>
        <w:spacing w:before="68" w:line="488" w:lineRule="auto"/>
        <w:ind w:left="34" w:right="91" w:firstLine="411"/>
        <w:rPr>
          <w:sz w:val="21"/>
          <w:szCs w:val="21"/>
        </w:rPr>
      </w:pPr>
      <w:r>
        <w:rPr>
          <w:sz w:val="21"/>
          <w:szCs w:val="21"/>
        </w:rPr>
        <w:t>我方已研究你方发出的</w:t>
      </w:r>
      <w:r>
        <w:rPr>
          <w:spacing w:val="17"/>
          <w:sz w:val="21"/>
          <w:szCs w:val="21"/>
          <w:u w:val="single" w:color="auto"/>
        </w:rPr>
        <w:t xml:space="preserve">      </w:t>
      </w:r>
      <w:r>
        <w:rPr>
          <w:sz w:val="21"/>
          <w:szCs w:val="21"/>
        </w:rPr>
        <w:t>（项目名称）</w:t>
      </w:r>
      <w:r>
        <w:rPr>
          <w:sz w:val="21"/>
          <w:szCs w:val="21"/>
          <w:u w:val="single" w:color="auto"/>
        </w:rPr>
        <w:t xml:space="preserve">    </w:t>
      </w:r>
      <w:r>
        <w:rPr>
          <w:sz w:val="21"/>
          <w:szCs w:val="21"/>
        </w:rPr>
        <w:t>（标段名称）工程总承包招标资格预</w:t>
      </w:r>
      <w:r>
        <w:rPr>
          <w:spacing w:val="-3"/>
          <w:sz w:val="21"/>
          <w:szCs w:val="21"/>
        </w:rPr>
        <w:t>审文件，现对下列问题提出异议，请予以解释：</w:t>
      </w:r>
    </w:p>
    <w:p w14:paraId="602449F3">
      <w:pPr>
        <w:pStyle w:val="2"/>
        <w:spacing w:before="1" w:line="238" w:lineRule="auto"/>
        <w:ind w:left="460"/>
        <w:rPr>
          <w:sz w:val="21"/>
          <w:szCs w:val="21"/>
        </w:rPr>
      </w:pPr>
      <w:r>
        <w:rPr>
          <w:spacing w:val="-6"/>
          <w:sz w:val="21"/>
          <w:szCs w:val="21"/>
        </w:rPr>
        <w:t>1.……</w:t>
      </w:r>
    </w:p>
    <w:p w14:paraId="1F8D82B3">
      <w:pPr>
        <w:pStyle w:val="2"/>
        <w:spacing w:before="298" w:line="239" w:lineRule="auto"/>
        <w:ind w:left="447"/>
        <w:rPr>
          <w:sz w:val="21"/>
          <w:szCs w:val="21"/>
        </w:rPr>
      </w:pPr>
      <w:r>
        <w:rPr>
          <w:spacing w:val="-3"/>
          <w:sz w:val="21"/>
          <w:szCs w:val="21"/>
        </w:rPr>
        <w:t>2.……</w:t>
      </w:r>
    </w:p>
    <w:p w14:paraId="622C7F66">
      <w:pPr>
        <w:spacing w:line="266" w:lineRule="auto"/>
        <w:rPr>
          <w:rFonts w:ascii="Arial"/>
          <w:sz w:val="21"/>
        </w:rPr>
      </w:pPr>
    </w:p>
    <w:p w14:paraId="4F79AF10">
      <w:pPr>
        <w:spacing w:line="266" w:lineRule="auto"/>
        <w:rPr>
          <w:rFonts w:ascii="Arial"/>
          <w:sz w:val="21"/>
        </w:rPr>
      </w:pPr>
    </w:p>
    <w:p w14:paraId="2C7A8182">
      <w:pPr>
        <w:spacing w:line="266" w:lineRule="auto"/>
        <w:rPr>
          <w:rFonts w:ascii="Arial"/>
          <w:sz w:val="21"/>
        </w:rPr>
      </w:pPr>
    </w:p>
    <w:p w14:paraId="53E09E1F">
      <w:pPr>
        <w:spacing w:line="267" w:lineRule="auto"/>
        <w:rPr>
          <w:rFonts w:ascii="Arial"/>
          <w:sz w:val="21"/>
        </w:rPr>
      </w:pPr>
    </w:p>
    <w:p w14:paraId="399B71A5">
      <w:pPr>
        <w:spacing w:line="267" w:lineRule="auto"/>
        <w:rPr>
          <w:rFonts w:ascii="Arial"/>
          <w:sz w:val="21"/>
        </w:rPr>
      </w:pPr>
    </w:p>
    <w:p w14:paraId="0E8C30DA">
      <w:pPr>
        <w:pStyle w:val="2"/>
        <w:spacing w:before="69" w:line="219" w:lineRule="auto"/>
        <w:ind w:left="3310"/>
        <w:rPr>
          <w:sz w:val="21"/>
          <w:szCs w:val="21"/>
        </w:rPr>
      </w:pPr>
      <w:r>
        <w:rPr>
          <w:spacing w:val="-3"/>
          <w:sz w:val="21"/>
          <w:szCs w:val="21"/>
        </w:rPr>
        <w:t>申请人或利害关系人</w:t>
      </w:r>
      <w:r>
        <w:rPr>
          <w:spacing w:val="-1"/>
          <w:sz w:val="21"/>
          <w:szCs w:val="21"/>
        </w:rPr>
        <w:t>：</w:t>
      </w:r>
      <w:r>
        <w:rPr>
          <w:sz w:val="21"/>
          <w:szCs w:val="21"/>
          <w:u w:val="single" w:color="auto"/>
        </w:rPr>
        <w:t xml:space="preserve">               </w:t>
      </w:r>
      <w:r>
        <w:rPr>
          <w:spacing w:val="2"/>
          <w:sz w:val="21"/>
          <w:szCs w:val="21"/>
        </w:rPr>
        <w:t xml:space="preserve"> </w:t>
      </w:r>
      <w:r>
        <w:rPr>
          <w:spacing w:val="-1"/>
          <w:sz w:val="21"/>
          <w:szCs w:val="21"/>
        </w:rPr>
        <w:t>（</w:t>
      </w:r>
      <w:r>
        <w:rPr>
          <w:spacing w:val="-3"/>
          <w:sz w:val="21"/>
          <w:szCs w:val="21"/>
        </w:rPr>
        <w:t>盖单位章）</w:t>
      </w:r>
    </w:p>
    <w:p w14:paraId="72215C43">
      <w:pPr>
        <w:pStyle w:val="2"/>
        <w:spacing w:before="306" w:line="220" w:lineRule="auto"/>
        <w:jc w:val="right"/>
        <w:rPr>
          <w:sz w:val="21"/>
          <w:szCs w:val="21"/>
        </w:rPr>
      </w:pPr>
      <w:r>
        <w:rPr>
          <w:spacing w:val="-2"/>
          <w:sz w:val="21"/>
          <w:szCs w:val="21"/>
        </w:rPr>
        <w:t>法定代表人</w:t>
      </w:r>
      <w:r>
        <w:rPr>
          <w:spacing w:val="-3"/>
          <w:sz w:val="21"/>
          <w:szCs w:val="21"/>
        </w:rPr>
        <w:t>：</w:t>
      </w:r>
      <w:r>
        <w:rPr>
          <w:sz w:val="21"/>
          <w:szCs w:val="21"/>
          <w:u w:val="single" w:color="auto"/>
        </w:rPr>
        <w:t xml:space="preserve">                             </w:t>
      </w:r>
      <w:r>
        <w:rPr>
          <w:spacing w:val="-3"/>
          <w:sz w:val="21"/>
          <w:szCs w:val="21"/>
        </w:rPr>
        <w:t>（</w:t>
      </w:r>
      <w:r>
        <w:rPr>
          <w:spacing w:val="-2"/>
          <w:sz w:val="21"/>
          <w:szCs w:val="21"/>
        </w:rPr>
        <w:t>签字）</w:t>
      </w:r>
    </w:p>
    <w:p w14:paraId="4BA5BE03">
      <w:pPr>
        <w:pStyle w:val="2"/>
        <w:tabs>
          <w:tab w:val="left" w:pos="6849"/>
        </w:tabs>
        <w:spacing w:before="305" w:line="220" w:lineRule="auto"/>
        <w:ind w:left="6008"/>
        <w:rPr>
          <w:sz w:val="21"/>
          <w:szCs w:val="21"/>
        </w:rPr>
      </w:pPr>
      <w:r>
        <w:rPr>
          <w:sz w:val="21"/>
          <w:szCs w:val="21"/>
          <w:u w:val="single" w:color="auto"/>
        </w:rPr>
        <w:tab/>
      </w:r>
      <w:r>
        <w:rPr>
          <w:spacing w:val="-95"/>
          <w:sz w:val="21"/>
          <w:szCs w:val="21"/>
        </w:rPr>
        <w:t xml:space="preserve"> </w:t>
      </w:r>
      <w:r>
        <w:rPr>
          <w:spacing w:val="-8"/>
          <w:sz w:val="21"/>
          <w:szCs w:val="21"/>
        </w:rPr>
        <w:t>年</w:t>
      </w:r>
      <w:r>
        <w:rPr>
          <w:sz w:val="21"/>
          <w:szCs w:val="21"/>
          <w:u w:val="single" w:color="auto"/>
        </w:rPr>
        <w:t xml:space="preserve">    </w:t>
      </w:r>
      <w:r>
        <w:rPr>
          <w:spacing w:val="-91"/>
          <w:sz w:val="21"/>
          <w:szCs w:val="21"/>
        </w:rPr>
        <w:t xml:space="preserve"> </w:t>
      </w:r>
      <w:r>
        <w:rPr>
          <w:spacing w:val="-8"/>
          <w:sz w:val="21"/>
          <w:szCs w:val="21"/>
        </w:rPr>
        <w:t>月</w:t>
      </w:r>
      <w:r>
        <w:rPr>
          <w:sz w:val="21"/>
          <w:szCs w:val="21"/>
          <w:u w:val="single" w:color="auto"/>
        </w:rPr>
        <w:t xml:space="preserve">    </w:t>
      </w:r>
      <w:r>
        <w:rPr>
          <w:spacing w:val="-60"/>
          <w:sz w:val="21"/>
          <w:szCs w:val="21"/>
        </w:rPr>
        <w:t xml:space="preserve"> </w:t>
      </w:r>
      <w:r>
        <w:rPr>
          <w:spacing w:val="-8"/>
          <w:sz w:val="21"/>
          <w:szCs w:val="21"/>
        </w:rPr>
        <w:t>日</w:t>
      </w:r>
    </w:p>
    <w:p w14:paraId="3745B0D9">
      <w:pPr>
        <w:spacing w:line="244" w:lineRule="auto"/>
        <w:rPr>
          <w:rFonts w:ascii="Arial"/>
          <w:sz w:val="21"/>
        </w:rPr>
      </w:pPr>
    </w:p>
    <w:p w14:paraId="768AFA67">
      <w:pPr>
        <w:spacing w:line="244" w:lineRule="auto"/>
        <w:rPr>
          <w:rFonts w:ascii="Arial"/>
          <w:sz w:val="21"/>
        </w:rPr>
      </w:pPr>
    </w:p>
    <w:p w14:paraId="6FBDFFB5">
      <w:pPr>
        <w:spacing w:line="244" w:lineRule="auto"/>
        <w:rPr>
          <w:rFonts w:ascii="Arial"/>
          <w:sz w:val="21"/>
        </w:rPr>
      </w:pPr>
    </w:p>
    <w:p w14:paraId="28DF6604">
      <w:pPr>
        <w:spacing w:line="244" w:lineRule="auto"/>
        <w:rPr>
          <w:rFonts w:ascii="Arial"/>
          <w:sz w:val="21"/>
        </w:rPr>
      </w:pPr>
    </w:p>
    <w:p w14:paraId="6A4E50A2">
      <w:pPr>
        <w:spacing w:line="244" w:lineRule="auto"/>
        <w:rPr>
          <w:rFonts w:ascii="Arial"/>
          <w:sz w:val="21"/>
        </w:rPr>
      </w:pPr>
    </w:p>
    <w:p w14:paraId="4BAA9E0F">
      <w:pPr>
        <w:pStyle w:val="2"/>
        <w:spacing w:before="70" w:line="219" w:lineRule="auto"/>
        <w:ind w:left="26"/>
        <w:rPr>
          <w:sz w:val="21"/>
          <w:szCs w:val="21"/>
        </w:rPr>
      </w:pPr>
      <w:r>
        <w:rPr>
          <w:spacing w:val="-1"/>
          <w:sz w:val="21"/>
          <w:szCs w:val="21"/>
        </w:rPr>
        <w:t>备注：申请人或利害关系人对资格预审文件的内容有异议的，适用本格式。</w:t>
      </w:r>
    </w:p>
    <w:p w14:paraId="4727E8D7">
      <w:pPr>
        <w:spacing w:line="219" w:lineRule="auto"/>
        <w:rPr>
          <w:sz w:val="21"/>
          <w:szCs w:val="21"/>
        </w:rPr>
        <w:sectPr>
          <w:headerReference r:id="rId36" w:type="default"/>
          <w:footerReference r:id="rId37" w:type="default"/>
          <w:pgSz w:w="11910" w:h="16845"/>
          <w:pgMar w:top="400" w:right="1710" w:bottom="1170" w:left="1786" w:header="0" w:footer="943" w:gutter="0"/>
          <w:cols w:space="720" w:num="1"/>
        </w:sectPr>
      </w:pPr>
    </w:p>
    <w:p w14:paraId="310DE9CE">
      <w:pPr>
        <w:spacing w:line="251" w:lineRule="auto"/>
        <w:rPr>
          <w:rFonts w:ascii="Arial"/>
          <w:sz w:val="21"/>
        </w:rPr>
      </w:pPr>
    </w:p>
    <w:p w14:paraId="037B9042">
      <w:pPr>
        <w:spacing w:line="252" w:lineRule="auto"/>
        <w:rPr>
          <w:rFonts w:ascii="Arial"/>
          <w:sz w:val="21"/>
        </w:rPr>
      </w:pPr>
    </w:p>
    <w:p w14:paraId="7F1D00C7">
      <w:pPr>
        <w:spacing w:line="252" w:lineRule="auto"/>
        <w:rPr>
          <w:rFonts w:ascii="Arial"/>
          <w:sz w:val="21"/>
        </w:rPr>
      </w:pPr>
    </w:p>
    <w:p w14:paraId="146DB62A">
      <w:pPr>
        <w:spacing w:line="252" w:lineRule="auto"/>
        <w:rPr>
          <w:rFonts w:ascii="Arial"/>
          <w:sz w:val="21"/>
        </w:rPr>
      </w:pPr>
    </w:p>
    <w:p w14:paraId="2E972CAF">
      <w:pPr>
        <w:spacing w:line="252" w:lineRule="auto"/>
        <w:rPr>
          <w:rFonts w:ascii="Arial"/>
          <w:sz w:val="21"/>
        </w:rPr>
      </w:pPr>
    </w:p>
    <w:p w14:paraId="6CBA8175">
      <w:pPr>
        <w:pStyle w:val="2"/>
        <w:spacing w:before="78" w:line="219" w:lineRule="auto"/>
        <w:ind w:left="44"/>
        <w:outlineLvl w:val="1"/>
        <w:rPr>
          <w:sz w:val="24"/>
          <w:szCs w:val="24"/>
        </w:rPr>
      </w:pPr>
      <w:r>
        <w:rPr>
          <w:spacing w:val="-3"/>
          <w:sz w:val="24"/>
          <w:szCs w:val="24"/>
        </w:rPr>
        <w:t>附表五：异议答复函</w:t>
      </w:r>
    </w:p>
    <w:p w14:paraId="71271763">
      <w:pPr>
        <w:spacing w:line="305" w:lineRule="auto"/>
        <w:rPr>
          <w:rFonts w:ascii="Arial"/>
          <w:sz w:val="21"/>
        </w:rPr>
      </w:pPr>
    </w:p>
    <w:p w14:paraId="512A5137">
      <w:pPr>
        <w:spacing w:line="305" w:lineRule="auto"/>
        <w:rPr>
          <w:rFonts w:ascii="Arial"/>
          <w:sz w:val="21"/>
        </w:rPr>
      </w:pPr>
    </w:p>
    <w:p w14:paraId="6A83D568">
      <w:pPr>
        <w:spacing w:line="306" w:lineRule="auto"/>
        <w:rPr>
          <w:rFonts w:ascii="Arial"/>
          <w:sz w:val="21"/>
        </w:rPr>
      </w:pPr>
    </w:p>
    <w:p w14:paraId="09CE44DB">
      <w:pPr>
        <w:pStyle w:val="2"/>
        <w:spacing w:before="91" w:line="223" w:lineRule="auto"/>
        <w:ind w:left="3454"/>
        <w:rPr>
          <w:sz w:val="28"/>
          <w:szCs w:val="28"/>
        </w:rPr>
      </w:pPr>
      <w:bookmarkStart w:id="59" w:name="bookmark52"/>
      <w:bookmarkEnd w:id="59"/>
      <w:r>
        <w:rPr>
          <w:b/>
          <w:bCs/>
          <w:spacing w:val="5"/>
          <w:sz w:val="28"/>
          <w:szCs w:val="28"/>
        </w:rPr>
        <w:t>异议答复函</w:t>
      </w:r>
    </w:p>
    <w:p w14:paraId="77391343">
      <w:pPr>
        <w:spacing w:line="465" w:lineRule="auto"/>
        <w:rPr>
          <w:rFonts w:ascii="Arial"/>
          <w:sz w:val="21"/>
        </w:rPr>
      </w:pPr>
    </w:p>
    <w:p w14:paraId="701F15E8">
      <w:pPr>
        <w:pStyle w:val="2"/>
        <w:spacing w:before="68" w:line="220" w:lineRule="auto"/>
        <w:ind w:left="5657"/>
        <w:rPr>
          <w:sz w:val="21"/>
          <w:szCs w:val="21"/>
        </w:rPr>
      </w:pPr>
      <w:r>
        <w:rPr>
          <w:spacing w:val="-4"/>
          <w:sz w:val="21"/>
          <w:szCs w:val="21"/>
        </w:rPr>
        <w:t>编号：</w:t>
      </w:r>
      <w:r>
        <w:rPr>
          <w:sz w:val="21"/>
          <w:szCs w:val="21"/>
          <w:u w:val="single" w:color="auto"/>
        </w:rPr>
        <w:t xml:space="preserve">             </w:t>
      </w:r>
    </w:p>
    <w:p w14:paraId="2998B3AA">
      <w:pPr>
        <w:pStyle w:val="2"/>
        <w:tabs>
          <w:tab w:val="left" w:pos="2013"/>
        </w:tabs>
        <w:spacing w:before="260" w:line="220" w:lineRule="auto"/>
        <w:ind w:left="15"/>
        <w:rPr>
          <w:sz w:val="21"/>
          <w:szCs w:val="21"/>
        </w:rPr>
      </w:pPr>
      <w:r>
        <w:rPr>
          <w:sz w:val="21"/>
          <w:szCs w:val="21"/>
          <w:u w:val="single" w:color="auto"/>
        </w:rPr>
        <w:tab/>
      </w:r>
      <w:r>
        <w:rPr>
          <w:spacing w:val="-9"/>
          <w:sz w:val="21"/>
          <w:szCs w:val="21"/>
        </w:rPr>
        <w:t>（申请人或利害关系人名称</w:t>
      </w:r>
      <w:r>
        <w:rPr>
          <w:spacing w:val="-3"/>
          <w:sz w:val="21"/>
          <w:szCs w:val="21"/>
        </w:rPr>
        <w:t>）：</w:t>
      </w:r>
    </w:p>
    <w:p w14:paraId="6A00E623">
      <w:pPr>
        <w:spacing w:line="251" w:lineRule="auto"/>
        <w:rPr>
          <w:rFonts w:ascii="Arial"/>
          <w:sz w:val="21"/>
        </w:rPr>
      </w:pPr>
    </w:p>
    <w:p w14:paraId="5C3CE3B4">
      <w:pPr>
        <w:pStyle w:val="2"/>
        <w:spacing w:before="69" w:line="488" w:lineRule="auto"/>
        <w:ind w:left="41" w:right="15" w:firstLine="404"/>
        <w:rPr>
          <w:sz w:val="21"/>
          <w:szCs w:val="21"/>
        </w:rPr>
      </w:pPr>
      <w:r>
        <w:rPr>
          <w:sz w:val="21"/>
          <w:szCs w:val="21"/>
        </w:rPr>
        <w:t>你方提出的有关</w:t>
      </w:r>
      <w:r>
        <w:rPr>
          <w:spacing w:val="17"/>
          <w:sz w:val="21"/>
          <w:szCs w:val="21"/>
          <w:u w:val="single" w:color="auto"/>
        </w:rPr>
        <w:t xml:space="preserve">      </w:t>
      </w:r>
      <w:r>
        <w:rPr>
          <w:sz w:val="21"/>
          <w:szCs w:val="21"/>
        </w:rPr>
        <w:t>（项目名称）</w:t>
      </w:r>
      <w:r>
        <w:rPr>
          <w:sz w:val="21"/>
          <w:szCs w:val="21"/>
          <w:u w:val="single" w:color="auto"/>
        </w:rPr>
        <w:t xml:space="preserve">    </w:t>
      </w:r>
      <w:r>
        <w:rPr>
          <w:sz w:val="21"/>
          <w:szCs w:val="21"/>
        </w:rPr>
        <w:t>（标段名称）工程总承包招标资格预审文件</w:t>
      </w:r>
      <w:r>
        <w:rPr>
          <w:spacing w:val="-5"/>
          <w:sz w:val="21"/>
          <w:szCs w:val="21"/>
        </w:rPr>
        <w:t>的异议已收悉，现答复如下：</w:t>
      </w:r>
    </w:p>
    <w:p w14:paraId="52E11722">
      <w:pPr>
        <w:pStyle w:val="2"/>
        <w:spacing w:before="1" w:line="238" w:lineRule="auto"/>
        <w:ind w:left="460"/>
        <w:rPr>
          <w:sz w:val="21"/>
          <w:szCs w:val="21"/>
        </w:rPr>
      </w:pPr>
      <w:r>
        <w:rPr>
          <w:spacing w:val="-6"/>
          <w:sz w:val="21"/>
          <w:szCs w:val="21"/>
        </w:rPr>
        <w:t>1.……</w:t>
      </w:r>
    </w:p>
    <w:p w14:paraId="7DF0AC97">
      <w:pPr>
        <w:pStyle w:val="2"/>
        <w:spacing w:before="298" w:line="239" w:lineRule="auto"/>
        <w:ind w:left="447"/>
        <w:rPr>
          <w:sz w:val="21"/>
          <w:szCs w:val="21"/>
        </w:rPr>
      </w:pPr>
      <w:r>
        <w:rPr>
          <w:spacing w:val="-3"/>
          <w:sz w:val="21"/>
          <w:szCs w:val="21"/>
        </w:rPr>
        <w:t>2.……</w:t>
      </w:r>
    </w:p>
    <w:p w14:paraId="4855B704">
      <w:pPr>
        <w:pStyle w:val="2"/>
        <w:spacing w:before="284" w:line="331" w:lineRule="exact"/>
        <w:ind w:left="457"/>
        <w:rPr>
          <w:sz w:val="21"/>
          <w:szCs w:val="21"/>
        </w:rPr>
      </w:pPr>
      <w:r>
        <w:rPr>
          <w:spacing w:val="-6"/>
          <w:position w:val="2"/>
          <w:sz w:val="21"/>
          <w:szCs w:val="21"/>
        </w:rPr>
        <w:t>……</w:t>
      </w:r>
    </w:p>
    <w:p w14:paraId="3C0AA008">
      <w:pPr>
        <w:spacing w:line="346" w:lineRule="auto"/>
        <w:rPr>
          <w:rFonts w:ascii="Arial"/>
          <w:sz w:val="21"/>
        </w:rPr>
      </w:pPr>
    </w:p>
    <w:p w14:paraId="6526C60A">
      <w:pPr>
        <w:spacing w:line="346" w:lineRule="auto"/>
        <w:rPr>
          <w:rFonts w:ascii="Arial"/>
          <w:sz w:val="21"/>
        </w:rPr>
      </w:pPr>
    </w:p>
    <w:p w14:paraId="3EF7C69C">
      <w:pPr>
        <w:pStyle w:val="2"/>
        <w:tabs>
          <w:tab w:val="left" w:pos="6849"/>
        </w:tabs>
        <w:spacing w:before="68" w:line="451" w:lineRule="auto"/>
        <w:ind w:left="6113" w:right="13" w:hanging="1868"/>
        <w:rPr>
          <w:sz w:val="21"/>
          <w:szCs w:val="21"/>
        </w:rPr>
      </w:pPr>
      <w:r>
        <w:rPr>
          <w:spacing w:val="-2"/>
          <w:sz w:val="21"/>
          <w:szCs w:val="21"/>
        </w:rPr>
        <w:t>招标人：</w:t>
      </w:r>
      <w:r>
        <w:rPr>
          <w:sz w:val="21"/>
          <w:szCs w:val="21"/>
          <w:u w:val="single" w:color="auto"/>
        </w:rPr>
        <w:t xml:space="preserve">                   </w:t>
      </w:r>
      <w:r>
        <w:rPr>
          <w:spacing w:val="-2"/>
          <w:sz w:val="21"/>
          <w:szCs w:val="21"/>
        </w:rPr>
        <w:t>（盖单位章）</w:t>
      </w:r>
      <w:r>
        <w:rPr>
          <w:spacing w:val="2"/>
          <w:sz w:val="21"/>
          <w:szCs w:val="21"/>
        </w:rPr>
        <w:t xml:space="preserve"> </w:t>
      </w:r>
      <w:r>
        <w:rPr>
          <w:sz w:val="21"/>
          <w:szCs w:val="21"/>
          <w:u w:val="single" w:color="auto"/>
        </w:rPr>
        <w:tab/>
      </w:r>
      <w:r>
        <w:rPr>
          <w:spacing w:val="-95"/>
          <w:sz w:val="21"/>
          <w:szCs w:val="21"/>
        </w:rPr>
        <w:t xml:space="preserve"> </w:t>
      </w:r>
      <w:r>
        <w:rPr>
          <w:spacing w:val="-23"/>
          <w:sz w:val="21"/>
          <w:szCs w:val="21"/>
        </w:rPr>
        <w:t>年</w:t>
      </w:r>
      <w:r>
        <w:rPr>
          <w:sz w:val="21"/>
          <w:szCs w:val="21"/>
          <w:u w:val="single" w:color="auto"/>
        </w:rPr>
        <w:t xml:space="preserve">    </w:t>
      </w:r>
      <w:r>
        <w:rPr>
          <w:spacing w:val="-90"/>
          <w:sz w:val="21"/>
          <w:szCs w:val="21"/>
        </w:rPr>
        <w:t xml:space="preserve"> </w:t>
      </w:r>
      <w:r>
        <w:rPr>
          <w:spacing w:val="-23"/>
          <w:sz w:val="21"/>
          <w:szCs w:val="21"/>
        </w:rPr>
        <w:t>月</w:t>
      </w:r>
      <w:r>
        <w:rPr>
          <w:sz w:val="21"/>
          <w:szCs w:val="21"/>
          <w:u w:val="single" w:color="auto"/>
        </w:rPr>
        <w:t xml:space="preserve">    </w:t>
      </w:r>
      <w:r>
        <w:rPr>
          <w:spacing w:val="-60"/>
          <w:sz w:val="21"/>
          <w:szCs w:val="21"/>
        </w:rPr>
        <w:t xml:space="preserve"> </w:t>
      </w:r>
      <w:r>
        <w:rPr>
          <w:spacing w:val="-23"/>
          <w:sz w:val="21"/>
          <w:szCs w:val="21"/>
        </w:rPr>
        <w:t>日</w:t>
      </w:r>
    </w:p>
    <w:p w14:paraId="713D125F">
      <w:pPr>
        <w:spacing w:line="451" w:lineRule="auto"/>
        <w:rPr>
          <w:sz w:val="21"/>
          <w:szCs w:val="21"/>
        </w:rPr>
        <w:sectPr>
          <w:footerReference r:id="rId38" w:type="default"/>
          <w:pgSz w:w="11910" w:h="16845"/>
          <w:pgMar w:top="400" w:right="1786" w:bottom="1170" w:left="1786" w:header="0" w:footer="943" w:gutter="0"/>
          <w:cols w:space="720" w:num="1"/>
        </w:sectPr>
      </w:pPr>
    </w:p>
    <w:p w14:paraId="379B6E78">
      <w:pPr>
        <w:spacing w:line="251" w:lineRule="auto"/>
        <w:rPr>
          <w:rFonts w:ascii="Arial"/>
          <w:sz w:val="21"/>
        </w:rPr>
      </w:pPr>
    </w:p>
    <w:p w14:paraId="1E15221B">
      <w:pPr>
        <w:spacing w:line="252" w:lineRule="auto"/>
        <w:rPr>
          <w:rFonts w:ascii="Arial"/>
          <w:sz w:val="21"/>
        </w:rPr>
      </w:pPr>
    </w:p>
    <w:p w14:paraId="23569256">
      <w:pPr>
        <w:spacing w:line="252" w:lineRule="auto"/>
        <w:rPr>
          <w:rFonts w:ascii="Arial"/>
          <w:sz w:val="21"/>
        </w:rPr>
      </w:pPr>
    </w:p>
    <w:p w14:paraId="0F501C6A">
      <w:pPr>
        <w:spacing w:line="252" w:lineRule="auto"/>
        <w:rPr>
          <w:rFonts w:ascii="Arial"/>
          <w:sz w:val="21"/>
        </w:rPr>
      </w:pPr>
    </w:p>
    <w:p w14:paraId="4F00C590">
      <w:pPr>
        <w:spacing w:line="252" w:lineRule="auto"/>
        <w:rPr>
          <w:rFonts w:ascii="Arial"/>
          <w:sz w:val="21"/>
        </w:rPr>
      </w:pPr>
    </w:p>
    <w:p w14:paraId="4A3F416C">
      <w:pPr>
        <w:pStyle w:val="2"/>
        <w:spacing w:before="78" w:line="219" w:lineRule="auto"/>
        <w:ind w:left="148"/>
        <w:outlineLvl w:val="1"/>
        <w:rPr>
          <w:sz w:val="24"/>
          <w:szCs w:val="24"/>
        </w:rPr>
      </w:pPr>
      <w:r>
        <w:rPr>
          <w:spacing w:val="-2"/>
          <w:sz w:val="24"/>
          <w:szCs w:val="24"/>
        </w:rPr>
        <w:t>附表六：资格预审申请文件递交签收凭证</w:t>
      </w:r>
    </w:p>
    <w:p w14:paraId="2E9008BD">
      <w:pPr>
        <w:spacing w:line="408" w:lineRule="auto"/>
        <w:rPr>
          <w:rFonts w:ascii="Arial"/>
          <w:sz w:val="21"/>
        </w:rPr>
      </w:pPr>
    </w:p>
    <w:p w14:paraId="2187CAA1">
      <w:pPr>
        <w:pStyle w:val="2"/>
        <w:spacing w:before="91" w:line="223" w:lineRule="auto"/>
        <w:ind w:left="2321"/>
        <w:rPr>
          <w:sz w:val="28"/>
          <w:szCs w:val="28"/>
        </w:rPr>
      </w:pPr>
      <w:bookmarkStart w:id="60" w:name="bookmark53"/>
      <w:bookmarkEnd w:id="60"/>
      <w:r>
        <w:rPr>
          <w:spacing w:val="2"/>
          <w:sz w:val="28"/>
          <w:szCs w:val="28"/>
        </w:rPr>
        <w:t>资格预审申请文件递交签收凭证</w:t>
      </w:r>
    </w:p>
    <w:p w14:paraId="66FCDC02">
      <w:pPr>
        <w:spacing w:line="465" w:lineRule="auto"/>
        <w:rPr>
          <w:rFonts w:ascii="Arial"/>
          <w:sz w:val="21"/>
        </w:rPr>
      </w:pPr>
    </w:p>
    <w:p w14:paraId="3262DA9C">
      <w:pPr>
        <w:pStyle w:val="2"/>
        <w:spacing w:before="68" w:line="220" w:lineRule="auto"/>
        <w:ind w:left="6753"/>
        <w:rPr>
          <w:sz w:val="21"/>
          <w:szCs w:val="21"/>
        </w:rPr>
      </w:pPr>
      <w:r>
        <w:rPr>
          <w:spacing w:val="-3"/>
          <w:sz w:val="21"/>
          <w:szCs w:val="21"/>
        </w:rPr>
        <w:t>编号：</w:t>
      </w:r>
      <w:r>
        <w:rPr>
          <w:sz w:val="21"/>
          <w:szCs w:val="21"/>
          <w:u w:val="single" w:color="auto"/>
        </w:rPr>
        <w:t xml:space="preserve">           </w:t>
      </w:r>
    </w:p>
    <w:p w14:paraId="0A3A1A5D">
      <w:pPr>
        <w:spacing w:before="109"/>
      </w:pPr>
    </w:p>
    <w:tbl>
      <w:tblPr>
        <w:tblStyle w:val="8"/>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136"/>
        <w:gridCol w:w="6394"/>
      </w:tblGrid>
      <w:tr w14:paraId="16A07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0" w:hRule="atLeast"/>
        </w:trPr>
        <w:tc>
          <w:tcPr>
            <w:tcW w:w="2136" w:type="dxa"/>
            <w:vAlign w:val="top"/>
          </w:tcPr>
          <w:p w14:paraId="38541EB9">
            <w:pPr>
              <w:pStyle w:val="9"/>
              <w:spacing w:before="240" w:line="220" w:lineRule="auto"/>
              <w:ind w:left="656"/>
            </w:pPr>
            <w:r>
              <w:rPr>
                <w:spacing w:val="-2"/>
              </w:rPr>
              <w:t>工程名称</w:t>
            </w:r>
          </w:p>
        </w:tc>
        <w:tc>
          <w:tcPr>
            <w:tcW w:w="6394" w:type="dxa"/>
            <w:vAlign w:val="top"/>
          </w:tcPr>
          <w:p w14:paraId="0A24AD97">
            <w:pPr>
              <w:pStyle w:val="9"/>
              <w:tabs>
                <w:tab w:val="left" w:pos="838"/>
              </w:tabs>
              <w:spacing w:before="239" w:line="220" w:lineRule="auto"/>
              <w:ind w:left="102"/>
            </w:pPr>
            <w:r>
              <w:rPr>
                <w:u w:val="single" w:color="auto"/>
              </w:rPr>
              <w:tab/>
            </w:r>
            <w:r>
              <w:rPr>
                <w:spacing w:val="-1"/>
              </w:rPr>
              <w:t>（项目名称</w:t>
            </w:r>
            <w:r>
              <w:rPr>
                <w:spacing w:val="5"/>
              </w:rPr>
              <w:t>）</w:t>
            </w:r>
            <w:r>
              <w:rPr>
                <w:u w:val="single" w:color="auto"/>
              </w:rPr>
              <w:t xml:space="preserve">    </w:t>
            </w:r>
            <w:r>
              <w:rPr>
                <w:spacing w:val="5"/>
              </w:rPr>
              <w:t>（</w:t>
            </w:r>
            <w:r>
              <w:rPr>
                <w:spacing w:val="-1"/>
              </w:rPr>
              <w:t>标段名称）工程总承包</w:t>
            </w:r>
          </w:p>
        </w:tc>
      </w:tr>
      <w:tr w14:paraId="43B18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36" w:type="dxa"/>
            <w:vAlign w:val="top"/>
          </w:tcPr>
          <w:p w14:paraId="4511BD03">
            <w:pPr>
              <w:pStyle w:val="9"/>
              <w:spacing w:before="235" w:line="220" w:lineRule="auto"/>
              <w:ind w:left="760"/>
            </w:pPr>
            <w:r>
              <w:rPr>
                <w:spacing w:val="-2"/>
              </w:rPr>
              <w:t>招标人</w:t>
            </w:r>
          </w:p>
        </w:tc>
        <w:tc>
          <w:tcPr>
            <w:tcW w:w="6394" w:type="dxa"/>
            <w:vAlign w:val="top"/>
          </w:tcPr>
          <w:p w14:paraId="4B67C29C">
            <w:pPr>
              <w:rPr>
                <w:rFonts w:ascii="Arial"/>
                <w:sz w:val="21"/>
              </w:rPr>
            </w:pPr>
          </w:p>
        </w:tc>
      </w:tr>
      <w:tr w14:paraId="5726E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2136" w:type="dxa"/>
            <w:vAlign w:val="top"/>
          </w:tcPr>
          <w:p w14:paraId="55D272FC">
            <w:pPr>
              <w:pStyle w:val="9"/>
              <w:spacing w:before="237" w:line="219" w:lineRule="auto"/>
              <w:ind w:left="444"/>
            </w:pPr>
            <w:r>
              <w:rPr>
                <w:spacing w:val="-1"/>
              </w:rPr>
              <w:t>招标代理机构</w:t>
            </w:r>
          </w:p>
        </w:tc>
        <w:tc>
          <w:tcPr>
            <w:tcW w:w="6394" w:type="dxa"/>
            <w:vAlign w:val="top"/>
          </w:tcPr>
          <w:p w14:paraId="2ECBA24C">
            <w:pPr>
              <w:rPr>
                <w:rFonts w:ascii="Arial"/>
                <w:sz w:val="21"/>
              </w:rPr>
            </w:pPr>
          </w:p>
        </w:tc>
      </w:tr>
      <w:tr w14:paraId="1D8A1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36" w:type="dxa"/>
            <w:vAlign w:val="top"/>
          </w:tcPr>
          <w:p w14:paraId="1A324ED1">
            <w:pPr>
              <w:pStyle w:val="9"/>
              <w:spacing w:before="239" w:line="220" w:lineRule="auto"/>
              <w:ind w:left="786"/>
            </w:pPr>
            <w:r>
              <w:rPr>
                <w:spacing w:val="-8"/>
              </w:rPr>
              <w:t>申请人</w:t>
            </w:r>
          </w:p>
        </w:tc>
        <w:tc>
          <w:tcPr>
            <w:tcW w:w="6394" w:type="dxa"/>
            <w:vAlign w:val="top"/>
          </w:tcPr>
          <w:p w14:paraId="219D9103">
            <w:pPr>
              <w:rPr>
                <w:rFonts w:ascii="Arial"/>
                <w:sz w:val="21"/>
              </w:rPr>
            </w:pPr>
          </w:p>
        </w:tc>
      </w:tr>
      <w:tr w14:paraId="09E54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36" w:type="dxa"/>
            <w:vAlign w:val="top"/>
          </w:tcPr>
          <w:p w14:paraId="7375539F">
            <w:pPr>
              <w:pStyle w:val="9"/>
              <w:spacing w:before="242" w:line="220" w:lineRule="auto"/>
              <w:ind w:left="260"/>
            </w:pPr>
            <w:r>
              <w:rPr>
                <w:spacing w:val="-4"/>
              </w:rPr>
              <w:t>申请文件递交时间</w:t>
            </w:r>
          </w:p>
        </w:tc>
        <w:tc>
          <w:tcPr>
            <w:tcW w:w="6394" w:type="dxa"/>
            <w:vAlign w:val="top"/>
          </w:tcPr>
          <w:p w14:paraId="7816E619">
            <w:pPr>
              <w:pStyle w:val="9"/>
              <w:tabs>
                <w:tab w:val="left" w:pos="1048"/>
              </w:tabs>
              <w:spacing w:before="242" w:line="220" w:lineRule="auto"/>
              <w:ind w:left="102"/>
            </w:pPr>
            <w:r>
              <w:rPr>
                <w:u w:val="single" w:color="auto"/>
              </w:rPr>
              <w:tab/>
            </w:r>
            <w:r>
              <w:rPr>
                <w:spacing w:val="-96"/>
              </w:rPr>
              <w:t xml:space="preserve"> </w:t>
            </w:r>
            <w:r>
              <w:rPr>
                <w:spacing w:val="-17"/>
              </w:rPr>
              <w:t>年</w:t>
            </w:r>
            <w:r>
              <w:rPr>
                <w:spacing w:val="-105"/>
              </w:rPr>
              <w:t xml:space="preserve"> </w:t>
            </w:r>
            <w:r>
              <w:rPr>
                <w:u w:val="single" w:color="auto"/>
              </w:rPr>
              <w:t xml:space="preserve">    </w:t>
            </w:r>
            <w:r>
              <w:rPr>
                <w:spacing w:val="-92"/>
              </w:rPr>
              <w:t xml:space="preserve"> </w:t>
            </w:r>
            <w:r>
              <w:rPr>
                <w:spacing w:val="-17"/>
              </w:rPr>
              <w:t>月</w:t>
            </w:r>
            <w:r>
              <w:rPr>
                <w:spacing w:val="-104"/>
              </w:rPr>
              <w:t xml:space="preserve"> </w:t>
            </w:r>
            <w:r>
              <w:rPr>
                <w:u w:val="single" w:color="auto"/>
              </w:rPr>
              <w:t xml:space="preserve">    </w:t>
            </w:r>
            <w:r>
              <w:rPr>
                <w:spacing w:val="-61"/>
              </w:rPr>
              <w:t xml:space="preserve"> </w:t>
            </w:r>
            <w:r>
              <w:rPr>
                <w:spacing w:val="-17"/>
              </w:rPr>
              <w:t>日</w:t>
            </w:r>
            <w:r>
              <w:rPr>
                <w:u w:val="single" w:color="auto"/>
              </w:rPr>
              <w:t xml:space="preserve">    </w:t>
            </w:r>
            <w:r>
              <w:rPr>
                <w:spacing w:val="-86"/>
              </w:rPr>
              <w:t xml:space="preserve"> </w:t>
            </w:r>
            <w:r>
              <w:rPr>
                <w:spacing w:val="-17"/>
              </w:rPr>
              <w:t>时</w:t>
            </w:r>
            <w:r>
              <w:rPr>
                <w:spacing w:val="-104"/>
              </w:rPr>
              <w:t xml:space="preserve"> </w:t>
            </w:r>
            <w:r>
              <w:rPr>
                <w:u w:val="single" w:color="auto"/>
              </w:rPr>
              <w:t xml:space="preserve">    </w:t>
            </w:r>
            <w:r>
              <w:rPr>
                <w:spacing w:val="-94"/>
              </w:rPr>
              <w:t xml:space="preserve"> </w:t>
            </w:r>
            <w:r>
              <w:rPr>
                <w:spacing w:val="-17"/>
              </w:rPr>
              <w:t>分</w:t>
            </w:r>
          </w:p>
        </w:tc>
      </w:tr>
      <w:tr w14:paraId="322E1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0" w:hRule="atLeast"/>
        </w:trPr>
        <w:tc>
          <w:tcPr>
            <w:tcW w:w="2136" w:type="dxa"/>
            <w:vAlign w:val="top"/>
          </w:tcPr>
          <w:p w14:paraId="2CE50325">
            <w:pPr>
              <w:pStyle w:val="9"/>
              <w:spacing w:before="244" w:line="220" w:lineRule="auto"/>
              <w:ind w:left="260"/>
            </w:pPr>
            <w:r>
              <w:rPr>
                <w:spacing w:val="-4"/>
              </w:rPr>
              <w:t>申请文件是否加密</w:t>
            </w:r>
          </w:p>
        </w:tc>
        <w:tc>
          <w:tcPr>
            <w:tcW w:w="6394" w:type="dxa"/>
            <w:vAlign w:val="top"/>
          </w:tcPr>
          <w:p w14:paraId="1D56A97B">
            <w:pPr>
              <w:rPr>
                <w:rFonts w:ascii="Arial"/>
                <w:sz w:val="21"/>
              </w:rPr>
            </w:pPr>
          </w:p>
        </w:tc>
      </w:tr>
    </w:tbl>
    <w:p w14:paraId="446579DC">
      <w:pPr>
        <w:rPr>
          <w:rFonts w:ascii="Arial"/>
          <w:sz w:val="21"/>
        </w:rPr>
      </w:pPr>
    </w:p>
    <w:p w14:paraId="534FEC51">
      <w:pPr>
        <w:rPr>
          <w:rFonts w:ascii="Arial" w:hAnsi="Arial" w:eastAsia="Arial" w:cs="Arial"/>
          <w:sz w:val="21"/>
          <w:szCs w:val="21"/>
        </w:rPr>
        <w:sectPr>
          <w:footerReference r:id="rId39" w:type="default"/>
          <w:pgSz w:w="11910" w:h="16845"/>
          <w:pgMar w:top="400" w:right="1682" w:bottom="1170" w:left="1681" w:header="0" w:footer="944" w:gutter="0"/>
          <w:cols w:space="720" w:num="1"/>
        </w:sectPr>
      </w:pPr>
    </w:p>
    <w:p w14:paraId="34FD4AA1">
      <w:pPr>
        <w:spacing w:line="251" w:lineRule="auto"/>
        <w:rPr>
          <w:rFonts w:ascii="Arial"/>
          <w:sz w:val="21"/>
        </w:rPr>
      </w:pPr>
    </w:p>
    <w:p w14:paraId="39A95924">
      <w:pPr>
        <w:spacing w:line="252" w:lineRule="auto"/>
        <w:rPr>
          <w:rFonts w:ascii="Arial"/>
          <w:sz w:val="21"/>
        </w:rPr>
      </w:pPr>
    </w:p>
    <w:p w14:paraId="5BE626B9">
      <w:pPr>
        <w:spacing w:line="252" w:lineRule="auto"/>
        <w:rPr>
          <w:rFonts w:ascii="Arial"/>
          <w:sz w:val="21"/>
        </w:rPr>
      </w:pPr>
    </w:p>
    <w:p w14:paraId="052CBCF2">
      <w:pPr>
        <w:spacing w:line="252" w:lineRule="auto"/>
        <w:rPr>
          <w:rFonts w:ascii="Arial"/>
          <w:sz w:val="21"/>
        </w:rPr>
      </w:pPr>
    </w:p>
    <w:p w14:paraId="45A4997E">
      <w:pPr>
        <w:spacing w:line="252" w:lineRule="auto"/>
        <w:rPr>
          <w:rFonts w:ascii="Arial"/>
          <w:sz w:val="21"/>
        </w:rPr>
      </w:pPr>
    </w:p>
    <w:p w14:paraId="27F53FB0">
      <w:pPr>
        <w:pStyle w:val="2"/>
        <w:spacing w:before="78" w:line="219" w:lineRule="auto"/>
        <w:ind w:left="44"/>
        <w:outlineLvl w:val="1"/>
        <w:rPr>
          <w:sz w:val="24"/>
          <w:szCs w:val="24"/>
        </w:rPr>
      </w:pPr>
      <w:r>
        <w:rPr>
          <w:spacing w:val="-2"/>
          <w:sz w:val="24"/>
          <w:szCs w:val="24"/>
        </w:rPr>
        <w:t>附表七：资格预审申请文件问题澄清通知</w:t>
      </w:r>
    </w:p>
    <w:p w14:paraId="0E681D39">
      <w:pPr>
        <w:spacing w:line="260" w:lineRule="auto"/>
        <w:rPr>
          <w:rFonts w:ascii="Arial"/>
          <w:sz w:val="21"/>
        </w:rPr>
      </w:pPr>
    </w:p>
    <w:p w14:paraId="1DED5992">
      <w:pPr>
        <w:spacing w:line="261" w:lineRule="auto"/>
        <w:rPr>
          <w:rFonts w:ascii="Arial"/>
          <w:sz w:val="21"/>
        </w:rPr>
      </w:pPr>
    </w:p>
    <w:p w14:paraId="41E2A269">
      <w:pPr>
        <w:spacing w:line="261" w:lineRule="auto"/>
        <w:rPr>
          <w:rFonts w:ascii="Arial"/>
          <w:sz w:val="21"/>
        </w:rPr>
      </w:pPr>
    </w:p>
    <w:p w14:paraId="5070C80B">
      <w:pPr>
        <w:pStyle w:val="2"/>
        <w:spacing w:before="91" w:line="223" w:lineRule="auto"/>
        <w:ind w:left="2216"/>
        <w:rPr>
          <w:sz w:val="28"/>
          <w:szCs w:val="28"/>
        </w:rPr>
      </w:pPr>
      <w:bookmarkStart w:id="61" w:name="bookmark54"/>
      <w:bookmarkEnd w:id="61"/>
      <w:r>
        <w:rPr>
          <w:spacing w:val="2"/>
          <w:sz w:val="28"/>
          <w:szCs w:val="28"/>
        </w:rPr>
        <w:t>资格预审申请文件问题澄清通知</w:t>
      </w:r>
    </w:p>
    <w:p w14:paraId="46B7E455">
      <w:pPr>
        <w:pStyle w:val="2"/>
        <w:spacing w:before="145" w:line="220" w:lineRule="auto"/>
        <w:ind w:left="5507"/>
        <w:rPr>
          <w:sz w:val="21"/>
          <w:szCs w:val="21"/>
        </w:rPr>
      </w:pPr>
      <w:r>
        <w:rPr>
          <w:spacing w:val="-3"/>
          <w:sz w:val="21"/>
          <w:szCs w:val="21"/>
        </w:rPr>
        <w:t>编号：</w:t>
      </w:r>
      <w:r>
        <w:rPr>
          <w:sz w:val="21"/>
          <w:szCs w:val="21"/>
          <w:u w:val="single" w:color="auto"/>
        </w:rPr>
        <w:t xml:space="preserve">              </w:t>
      </w:r>
    </w:p>
    <w:p w14:paraId="3696873E">
      <w:pPr>
        <w:spacing w:line="244" w:lineRule="auto"/>
        <w:rPr>
          <w:rFonts w:ascii="Arial"/>
          <w:sz w:val="21"/>
        </w:rPr>
      </w:pPr>
    </w:p>
    <w:p w14:paraId="70061ACC">
      <w:pPr>
        <w:spacing w:line="245" w:lineRule="auto"/>
        <w:rPr>
          <w:rFonts w:ascii="Arial"/>
          <w:sz w:val="21"/>
        </w:rPr>
      </w:pPr>
    </w:p>
    <w:p w14:paraId="0499DD39">
      <w:pPr>
        <w:pStyle w:val="2"/>
        <w:tabs>
          <w:tab w:val="left" w:pos="2958"/>
        </w:tabs>
        <w:spacing w:before="68" w:line="220" w:lineRule="auto"/>
        <w:ind w:left="15"/>
        <w:rPr>
          <w:sz w:val="21"/>
          <w:szCs w:val="21"/>
        </w:rPr>
      </w:pPr>
      <w:r>
        <w:rPr>
          <w:sz w:val="21"/>
          <w:szCs w:val="21"/>
          <w:u w:val="single" w:color="auto"/>
        </w:rPr>
        <w:tab/>
      </w:r>
      <w:r>
        <w:rPr>
          <w:sz w:val="21"/>
          <w:szCs w:val="21"/>
        </w:rPr>
        <w:t>（申请人名称</w:t>
      </w:r>
      <w:r>
        <w:rPr>
          <w:spacing w:val="-54"/>
          <w:w w:val="97"/>
          <w:sz w:val="21"/>
          <w:szCs w:val="21"/>
        </w:rPr>
        <w:t>）：</w:t>
      </w:r>
    </w:p>
    <w:p w14:paraId="32B3A085">
      <w:pPr>
        <w:spacing w:line="288" w:lineRule="auto"/>
        <w:rPr>
          <w:rFonts w:ascii="Arial"/>
          <w:sz w:val="21"/>
        </w:rPr>
      </w:pPr>
    </w:p>
    <w:p w14:paraId="5D33EC9A">
      <w:pPr>
        <w:spacing w:line="289" w:lineRule="auto"/>
        <w:rPr>
          <w:rFonts w:ascii="Arial"/>
          <w:sz w:val="21"/>
        </w:rPr>
      </w:pPr>
    </w:p>
    <w:p w14:paraId="17232B3E">
      <w:pPr>
        <w:pStyle w:val="2"/>
        <w:tabs>
          <w:tab w:val="left" w:pos="1171"/>
        </w:tabs>
        <w:spacing w:before="68" w:line="492" w:lineRule="auto"/>
        <w:ind w:left="24" w:firstLine="412"/>
        <w:jc w:val="both"/>
        <w:rPr>
          <w:sz w:val="21"/>
          <w:szCs w:val="21"/>
        </w:rPr>
      </w:pPr>
      <w:r>
        <w:rPr>
          <w:sz w:val="21"/>
          <w:szCs w:val="21"/>
          <w:u w:val="single" w:color="auto"/>
        </w:rPr>
        <w:tab/>
      </w:r>
      <w:r>
        <w:rPr>
          <w:sz w:val="21"/>
          <w:szCs w:val="21"/>
        </w:rPr>
        <w:t>（项目名称</w:t>
      </w:r>
      <w:r>
        <w:rPr>
          <w:spacing w:val="5"/>
          <w:sz w:val="21"/>
          <w:szCs w:val="21"/>
        </w:rPr>
        <w:t>）</w:t>
      </w:r>
      <w:r>
        <w:rPr>
          <w:sz w:val="21"/>
          <w:szCs w:val="21"/>
          <w:u w:val="single" w:color="auto"/>
        </w:rPr>
        <w:t xml:space="preserve">    </w:t>
      </w:r>
      <w:r>
        <w:rPr>
          <w:spacing w:val="5"/>
          <w:sz w:val="21"/>
          <w:szCs w:val="21"/>
        </w:rPr>
        <w:t>（</w:t>
      </w:r>
      <w:r>
        <w:rPr>
          <w:sz w:val="21"/>
          <w:szCs w:val="21"/>
        </w:rPr>
        <w:t>标段名称）工程总承包招标的资格审查委员会，对你方的</w:t>
      </w:r>
      <w:r>
        <w:rPr>
          <w:spacing w:val="-2"/>
          <w:sz w:val="21"/>
          <w:szCs w:val="21"/>
        </w:rPr>
        <w:t>资格预审申请文件进行了仔细的审查，现需你方对下列问题以书面形式予以澄清、说明或者</w:t>
      </w:r>
      <w:r>
        <w:rPr>
          <w:spacing w:val="-6"/>
          <w:sz w:val="21"/>
          <w:szCs w:val="21"/>
        </w:rPr>
        <w:t>补正，并将资格预审申请文件的澄清、说明或者补正于</w:t>
      </w:r>
      <w:r>
        <w:rPr>
          <w:spacing w:val="-6"/>
          <w:sz w:val="21"/>
          <w:szCs w:val="21"/>
          <w:u w:val="single" w:color="auto"/>
        </w:rPr>
        <w:t xml:space="preserve">    </w:t>
      </w:r>
      <w:r>
        <w:rPr>
          <w:spacing w:val="-7"/>
          <w:sz w:val="21"/>
          <w:szCs w:val="21"/>
          <w:u w:val="single" w:color="auto"/>
        </w:rPr>
        <w:t xml:space="preserve"> </w:t>
      </w:r>
      <w:r>
        <w:rPr>
          <w:spacing w:val="-96"/>
          <w:sz w:val="21"/>
          <w:szCs w:val="21"/>
        </w:rPr>
        <w:t xml:space="preserve"> </w:t>
      </w:r>
      <w:r>
        <w:rPr>
          <w:spacing w:val="-7"/>
          <w:sz w:val="21"/>
          <w:szCs w:val="21"/>
        </w:rPr>
        <w:t>年</w:t>
      </w:r>
      <w:r>
        <w:rPr>
          <w:spacing w:val="-104"/>
          <w:sz w:val="21"/>
          <w:szCs w:val="21"/>
        </w:rPr>
        <w:t xml:space="preserve"> </w:t>
      </w:r>
      <w:r>
        <w:rPr>
          <w:sz w:val="21"/>
          <w:szCs w:val="21"/>
          <w:u w:val="single" w:color="auto"/>
        </w:rPr>
        <w:t xml:space="preserve">   </w:t>
      </w:r>
      <w:r>
        <w:rPr>
          <w:spacing w:val="-92"/>
          <w:sz w:val="21"/>
          <w:szCs w:val="21"/>
        </w:rPr>
        <w:t xml:space="preserve"> </w:t>
      </w:r>
      <w:r>
        <w:rPr>
          <w:spacing w:val="-7"/>
          <w:sz w:val="21"/>
          <w:szCs w:val="21"/>
        </w:rPr>
        <w:t>月</w:t>
      </w:r>
      <w:r>
        <w:rPr>
          <w:spacing w:val="-7"/>
          <w:sz w:val="21"/>
          <w:szCs w:val="21"/>
          <w:u w:val="single" w:color="auto"/>
        </w:rPr>
        <w:t xml:space="preserve">   </w:t>
      </w:r>
      <w:r>
        <w:rPr>
          <w:spacing w:val="-60"/>
          <w:sz w:val="21"/>
          <w:szCs w:val="21"/>
        </w:rPr>
        <w:t xml:space="preserve"> </w:t>
      </w:r>
      <w:r>
        <w:rPr>
          <w:spacing w:val="-7"/>
          <w:sz w:val="21"/>
          <w:szCs w:val="21"/>
        </w:rPr>
        <w:t>日</w:t>
      </w:r>
      <w:r>
        <w:rPr>
          <w:spacing w:val="-105"/>
          <w:sz w:val="21"/>
          <w:szCs w:val="21"/>
        </w:rPr>
        <w:t xml:space="preserve"> </w:t>
      </w:r>
      <w:r>
        <w:rPr>
          <w:sz w:val="21"/>
          <w:szCs w:val="21"/>
          <w:u w:val="single" w:color="auto"/>
        </w:rPr>
        <w:t xml:space="preserve">  </w:t>
      </w:r>
      <w:r>
        <w:rPr>
          <w:spacing w:val="-87"/>
          <w:sz w:val="21"/>
          <w:szCs w:val="21"/>
        </w:rPr>
        <w:t xml:space="preserve"> </w:t>
      </w:r>
      <w:r>
        <w:rPr>
          <w:spacing w:val="-7"/>
          <w:sz w:val="21"/>
          <w:szCs w:val="21"/>
        </w:rPr>
        <w:t>时前，通过“电</w:t>
      </w:r>
      <w:r>
        <w:rPr>
          <w:spacing w:val="-5"/>
          <w:sz w:val="21"/>
          <w:szCs w:val="21"/>
        </w:rPr>
        <w:t>子交易平台”“申请文件澄清”菜单提交给本审查委员会。</w:t>
      </w:r>
    </w:p>
    <w:p w14:paraId="4D435D10">
      <w:pPr>
        <w:pStyle w:val="2"/>
        <w:spacing w:before="1" w:line="238" w:lineRule="auto"/>
        <w:ind w:left="460"/>
        <w:rPr>
          <w:sz w:val="21"/>
          <w:szCs w:val="21"/>
        </w:rPr>
      </w:pPr>
      <w:r>
        <w:rPr>
          <w:spacing w:val="-6"/>
          <w:sz w:val="21"/>
          <w:szCs w:val="21"/>
        </w:rPr>
        <w:t>1.</w:t>
      </w:r>
    </w:p>
    <w:p w14:paraId="3554DF2C">
      <w:pPr>
        <w:pStyle w:val="2"/>
        <w:spacing w:before="284" w:line="239" w:lineRule="auto"/>
        <w:ind w:left="447"/>
        <w:rPr>
          <w:sz w:val="21"/>
          <w:szCs w:val="21"/>
        </w:rPr>
      </w:pPr>
      <w:r>
        <w:rPr>
          <w:spacing w:val="-6"/>
          <w:sz w:val="21"/>
          <w:szCs w:val="21"/>
        </w:rPr>
        <w:t>2.</w:t>
      </w:r>
    </w:p>
    <w:p w14:paraId="521AF26C">
      <w:pPr>
        <w:pStyle w:val="2"/>
        <w:spacing w:before="299" w:line="331" w:lineRule="exact"/>
        <w:ind w:left="457"/>
        <w:rPr>
          <w:sz w:val="21"/>
          <w:szCs w:val="21"/>
        </w:rPr>
      </w:pPr>
      <w:r>
        <w:rPr>
          <w:spacing w:val="-6"/>
          <w:position w:val="2"/>
          <w:sz w:val="21"/>
          <w:szCs w:val="21"/>
        </w:rPr>
        <w:t>……</w:t>
      </w:r>
    </w:p>
    <w:p w14:paraId="775C2DE0">
      <w:pPr>
        <w:spacing w:line="252" w:lineRule="auto"/>
        <w:rPr>
          <w:rFonts w:ascii="Arial"/>
          <w:sz w:val="21"/>
        </w:rPr>
      </w:pPr>
    </w:p>
    <w:p w14:paraId="66D6DDF4">
      <w:pPr>
        <w:spacing w:line="252" w:lineRule="auto"/>
        <w:rPr>
          <w:rFonts w:ascii="Arial"/>
          <w:sz w:val="21"/>
        </w:rPr>
      </w:pPr>
    </w:p>
    <w:p w14:paraId="4E5D1DF0">
      <w:pPr>
        <w:spacing w:line="252" w:lineRule="auto"/>
        <w:rPr>
          <w:rFonts w:ascii="Arial"/>
          <w:sz w:val="21"/>
        </w:rPr>
      </w:pPr>
    </w:p>
    <w:p w14:paraId="0FCF21A7">
      <w:pPr>
        <w:spacing w:line="252" w:lineRule="auto"/>
        <w:rPr>
          <w:rFonts w:ascii="Arial"/>
          <w:sz w:val="21"/>
        </w:rPr>
      </w:pPr>
    </w:p>
    <w:p w14:paraId="521091BC">
      <w:pPr>
        <w:spacing w:line="253" w:lineRule="auto"/>
        <w:rPr>
          <w:rFonts w:ascii="Arial"/>
          <w:sz w:val="21"/>
        </w:rPr>
      </w:pPr>
    </w:p>
    <w:p w14:paraId="4E9D980E">
      <w:pPr>
        <w:spacing w:line="253" w:lineRule="auto"/>
        <w:rPr>
          <w:rFonts w:ascii="Arial"/>
          <w:sz w:val="21"/>
        </w:rPr>
      </w:pPr>
    </w:p>
    <w:p w14:paraId="72AA1D05">
      <w:pPr>
        <w:spacing w:line="253" w:lineRule="auto"/>
        <w:rPr>
          <w:rFonts w:ascii="Arial"/>
          <w:sz w:val="21"/>
        </w:rPr>
      </w:pPr>
    </w:p>
    <w:p w14:paraId="3B2208EE">
      <w:pPr>
        <w:pStyle w:val="2"/>
        <w:tabs>
          <w:tab w:val="left" w:pos="6217"/>
        </w:tabs>
        <w:spacing w:before="68" w:line="477" w:lineRule="auto"/>
        <w:ind w:left="5377" w:right="345" w:hanging="2716"/>
        <w:rPr>
          <w:sz w:val="21"/>
          <w:szCs w:val="21"/>
        </w:rPr>
      </w:pPr>
      <w:r>
        <w:rPr>
          <w:sz w:val="21"/>
          <w:szCs w:val="21"/>
        </w:rPr>
        <w:t>资格审查委员会授权的代表</w:t>
      </w:r>
      <w:r>
        <w:rPr>
          <w:spacing w:val="-14"/>
          <w:sz w:val="21"/>
          <w:szCs w:val="21"/>
        </w:rPr>
        <w:t>：</w:t>
      </w:r>
      <w:r>
        <w:rPr>
          <w:sz w:val="21"/>
          <w:szCs w:val="21"/>
          <w:u w:val="single" w:color="auto"/>
        </w:rPr>
        <w:t xml:space="preserve">           </w:t>
      </w:r>
      <w:r>
        <w:rPr>
          <w:spacing w:val="-14"/>
          <w:sz w:val="21"/>
          <w:szCs w:val="21"/>
        </w:rPr>
        <w:t>（</w:t>
      </w:r>
      <w:r>
        <w:rPr>
          <w:sz w:val="21"/>
          <w:szCs w:val="21"/>
        </w:rPr>
        <w:t>签字或盖章）</w:t>
      </w:r>
      <w:r>
        <w:rPr>
          <w:spacing w:val="2"/>
          <w:sz w:val="21"/>
          <w:szCs w:val="21"/>
        </w:rPr>
        <w:t xml:space="preserve"> </w:t>
      </w:r>
      <w:r>
        <w:rPr>
          <w:sz w:val="21"/>
          <w:szCs w:val="21"/>
          <w:u w:val="single" w:color="auto"/>
        </w:rPr>
        <w:tab/>
      </w:r>
      <w:r>
        <w:rPr>
          <w:spacing w:val="-95"/>
          <w:sz w:val="21"/>
          <w:szCs w:val="21"/>
        </w:rPr>
        <w:t xml:space="preserve"> </w:t>
      </w:r>
      <w:r>
        <w:rPr>
          <w:spacing w:val="-23"/>
          <w:sz w:val="21"/>
          <w:szCs w:val="21"/>
        </w:rPr>
        <w:t>年</w:t>
      </w:r>
      <w:r>
        <w:rPr>
          <w:spacing w:val="-104"/>
          <w:sz w:val="21"/>
          <w:szCs w:val="21"/>
        </w:rPr>
        <w:t xml:space="preserve"> </w:t>
      </w:r>
      <w:r>
        <w:rPr>
          <w:sz w:val="21"/>
          <w:szCs w:val="21"/>
          <w:u w:val="single" w:color="auto"/>
        </w:rPr>
        <w:t xml:space="preserve">     </w:t>
      </w:r>
      <w:r>
        <w:rPr>
          <w:spacing w:val="-91"/>
          <w:sz w:val="21"/>
          <w:szCs w:val="21"/>
        </w:rPr>
        <w:t xml:space="preserve"> </w:t>
      </w:r>
      <w:r>
        <w:rPr>
          <w:spacing w:val="-23"/>
          <w:sz w:val="21"/>
          <w:szCs w:val="21"/>
        </w:rPr>
        <w:t>月</w:t>
      </w:r>
      <w:r>
        <w:rPr>
          <w:spacing w:val="-105"/>
          <w:sz w:val="21"/>
          <w:szCs w:val="21"/>
        </w:rPr>
        <w:t xml:space="preserve"> </w:t>
      </w:r>
      <w:r>
        <w:rPr>
          <w:sz w:val="21"/>
          <w:szCs w:val="21"/>
          <w:u w:val="single" w:color="auto"/>
        </w:rPr>
        <w:t xml:space="preserve">      </w:t>
      </w:r>
      <w:r>
        <w:rPr>
          <w:spacing w:val="-60"/>
          <w:sz w:val="21"/>
          <w:szCs w:val="21"/>
        </w:rPr>
        <w:t xml:space="preserve"> </w:t>
      </w:r>
      <w:r>
        <w:rPr>
          <w:spacing w:val="-23"/>
          <w:sz w:val="21"/>
          <w:szCs w:val="21"/>
        </w:rPr>
        <w:t>日</w:t>
      </w:r>
    </w:p>
    <w:p w14:paraId="26417822">
      <w:pPr>
        <w:spacing w:line="351" w:lineRule="auto"/>
        <w:rPr>
          <w:rFonts w:ascii="Arial"/>
          <w:sz w:val="21"/>
        </w:rPr>
      </w:pPr>
    </w:p>
    <w:p w14:paraId="55DE4B28">
      <w:pPr>
        <w:spacing w:line="352" w:lineRule="auto"/>
        <w:rPr>
          <w:rFonts w:ascii="Arial"/>
          <w:sz w:val="21"/>
        </w:rPr>
      </w:pPr>
    </w:p>
    <w:p w14:paraId="78649F08">
      <w:pPr>
        <w:pStyle w:val="2"/>
        <w:spacing w:before="69" w:line="219" w:lineRule="auto"/>
        <w:ind w:left="24"/>
        <w:rPr>
          <w:sz w:val="21"/>
          <w:szCs w:val="21"/>
        </w:rPr>
      </w:pPr>
      <w:r>
        <w:rPr>
          <w:spacing w:val="-1"/>
          <w:sz w:val="21"/>
          <w:szCs w:val="21"/>
        </w:rPr>
        <w:t>注：资格审查委员会要求申请人澄清资格预审申请文件有关问题时，适用于本格式。</w:t>
      </w:r>
    </w:p>
    <w:p w14:paraId="62685A76">
      <w:pPr>
        <w:spacing w:line="219" w:lineRule="auto"/>
        <w:rPr>
          <w:sz w:val="21"/>
          <w:szCs w:val="21"/>
        </w:rPr>
        <w:sectPr>
          <w:footerReference r:id="rId40" w:type="default"/>
          <w:pgSz w:w="11910" w:h="16845"/>
          <w:pgMar w:top="400" w:right="1772" w:bottom="1170" w:left="1786" w:header="0" w:footer="943" w:gutter="0"/>
          <w:cols w:space="720" w:num="1"/>
        </w:sectPr>
      </w:pPr>
    </w:p>
    <w:p w14:paraId="4320A1AD">
      <w:pPr>
        <w:spacing w:line="298" w:lineRule="auto"/>
        <w:rPr>
          <w:rFonts w:ascii="Arial"/>
          <w:sz w:val="21"/>
        </w:rPr>
      </w:pPr>
    </w:p>
    <w:p w14:paraId="279E6DBB">
      <w:pPr>
        <w:spacing w:line="299" w:lineRule="auto"/>
        <w:rPr>
          <w:rFonts w:ascii="Arial"/>
          <w:sz w:val="21"/>
        </w:rPr>
      </w:pPr>
    </w:p>
    <w:p w14:paraId="66F22DC9">
      <w:pPr>
        <w:spacing w:line="299" w:lineRule="auto"/>
        <w:rPr>
          <w:rFonts w:ascii="Arial"/>
          <w:sz w:val="21"/>
        </w:rPr>
      </w:pPr>
    </w:p>
    <w:p w14:paraId="00D791DF">
      <w:pPr>
        <w:pStyle w:val="2"/>
        <w:spacing w:before="91" w:line="223" w:lineRule="auto"/>
        <w:ind w:left="2351"/>
        <w:outlineLvl w:val="1"/>
        <w:rPr>
          <w:sz w:val="28"/>
          <w:szCs w:val="28"/>
        </w:rPr>
      </w:pPr>
      <w:bookmarkStart w:id="62" w:name="bookmark55"/>
      <w:bookmarkEnd w:id="62"/>
      <w:r>
        <w:rPr>
          <w:spacing w:val="2"/>
          <w:sz w:val="28"/>
          <w:szCs w:val="28"/>
        </w:rPr>
        <w:t>资格预审申请文件问题的澄清</w:t>
      </w:r>
    </w:p>
    <w:p w14:paraId="0B3B63B8">
      <w:pPr>
        <w:pStyle w:val="2"/>
        <w:spacing w:before="296" w:line="220" w:lineRule="auto"/>
        <w:ind w:left="6438"/>
        <w:rPr>
          <w:sz w:val="21"/>
          <w:szCs w:val="21"/>
        </w:rPr>
      </w:pPr>
      <w:r>
        <w:rPr>
          <w:spacing w:val="-4"/>
          <w:sz w:val="21"/>
          <w:szCs w:val="21"/>
        </w:rPr>
        <w:t>编号：</w:t>
      </w:r>
      <w:r>
        <w:rPr>
          <w:sz w:val="21"/>
          <w:szCs w:val="21"/>
          <w:u w:val="single" w:color="auto"/>
        </w:rPr>
        <w:t xml:space="preserve">             </w:t>
      </w:r>
    </w:p>
    <w:p w14:paraId="2338C18D">
      <w:pPr>
        <w:spacing w:line="257" w:lineRule="auto"/>
        <w:rPr>
          <w:rFonts w:ascii="Arial"/>
          <w:sz w:val="21"/>
        </w:rPr>
      </w:pPr>
    </w:p>
    <w:p w14:paraId="4A000E79">
      <w:pPr>
        <w:spacing w:line="258" w:lineRule="auto"/>
        <w:rPr>
          <w:rFonts w:ascii="Arial"/>
          <w:sz w:val="21"/>
        </w:rPr>
      </w:pPr>
    </w:p>
    <w:p w14:paraId="6D48DC4B">
      <w:pPr>
        <w:spacing w:line="258" w:lineRule="auto"/>
        <w:rPr>
          <w:rFonts w:ascii="Arial"/>
          <w:sz w:val="21"/>
        </w:rPr>
      </w:pPr>
    </w:p>
    <w:p w14:paraId="19A0C6DD">
      <w:pPr>
        <w:pStyle w:val="2"/>
        <w:tabs>
          <w:tab w:val="left" w:pos="750"/>
        </w:tabs>
        <w:spacing w:before="68" w:line="219" w:lineRule="auto"/>
        <w:ind w:left="15"/>
        <w:rPr>
          <w:sz w:val="21"/>
          <w:szCs w:val="21"/>
        </w:rPr>
      </w:pPr>
      <w:r>
        <w:rPr>
          <w:sz w:val="21"/>
          <w:szCs w:val="21"/>
          <w:u w:val="single" w:color="auto"/>
        </w:rPr>
        <w:tab/>
      </w:r>
      <w:r>
        <w:rPr>
          <w:spacing w:val="-2"/>
          <w:sz w:val="21"/>
          <w:szCs w:val="21"/>
        </w:rPr>
        <w:t>（项目名称</w:t>
      </w:r>
      <w:r>
        <w:rPr>
          <w:spacing w:val="7"/>
          <w:sz w:val="21"/>
          <w:szCs w:val="21"/>
        </w:rPr>
        <w:t>）</w:t>
      </w:r>
      <w:r>
        <w:rPr>
          <w:sz w:val="21"/>
          <w:szCs w:val="21"/>
          <w:u w:val="single" w:color="auto"/>
        </w:rPr>
        <w:t xml:space="preserve">    </w:t>
      </w:r>
      <w:r>
        <w:rPr>
          <w:spacing w:val="7"/>
          <w:sz w:val="21"/>
          <w:szCs w:val="21"/>
        </w:rPr>
        <w:t>（</w:t>
      </w:r>
      <w:r>
        <w:rPr>
          <w:spacing w:val="-2"/>
          <w:sz w:val="21"/>
          <w:szCs w:val="21"/>
        </w:rPr>
        <w:t>标段名称）工程总承包招标资格审查委员会：</w:t>
      </w:r>
    </w:p>
    <w:p w14:paraId="0F13B7F5">
      <w:pPr>
        <w:spacing w:line="243" w:lineRule="auto"/>
        <w:rPr>
          <w:rFonts w:ascii="Arial"/>
          <w:sz w:val="21"/>
        </w:rPr>
      </w:pPr>
    </w:p>
    <w:p w14:paraId="7C8FE60A">
      <w:pPr>
        <w:spacing w:line="243" w:lineRule="auto"/>
        <w:rPr>
          <w:rFonts w:ascii="Arial"/>
          <w:sz w:val="21"/>
        </w:rPr>
      </w:pPr>
    </w:p>
    <w:p w14:paraId="3DFC5CC0">
      <w:pPr>
        <w:spacing w:line="243" w:lineRule="auto"/>
        <w:rPr>
          <w:rFonts w:ascii="Arial"/>
          <w:sz w:val="21"/>
        </w:rPr>
      </w:pPr>
    </w:p>
    <w:p w14:paraId="4A00EFAD">
      <w:pPr>
        <w:pStyle w:val="2"/>
        <w:spacing w:before="68" w:line="220" w:lineRule="auto"/>
        <w:ind w:left="468"/>
        <w:rPr>
          <w:sz w:val="21"/>
          <w:szCs w:val="21"/>
        </w:rPr>
      </w:pPr>
      <w:r>
        <w:rPr>
          <w:spacing w:val="-3"/>
          <w:sz w:val="21"/>
          <w:szCs w:val="21"/>
        </w:rPr>
        <w:t>问题澄清通知（编号</w:t>
      </w:r>
      <w:r>
        <w:rPr>
          <w:spacing w:val="4"/>
          <w:sz w:val="21"/>
          <w:szCs w:val="21"/>
        </w:rPr>
        <w:t>：</w:t>
      </w:r>
      <w:r>
        <w:rPr>
          <w:sz w:val="21"/>
          <w:szCs w:val="21"/>
          <w:u w:val="single" w:color="auto"/>
        </w:rPr>
        <w:t xml:space="preserve">            </w:t>
      </w:r>
      <w:r>
        <w:rPr>
          <w:spacing w:val="3"/>
          <w:sz w:val="21"/>
          <w:szCs w:val="21"/>
        </w:rPr>
        <w:t xml:space="preserve"> </w:t>
      </w:r>
      <w:r>
        <w:rPr>
          <w:spacing w:val="4"/>
          <w:sz w:val="21"/>
          <w:szCs w:val="21"/>
        </w:rPr>
        <w:t>）</w:t>
      </w:r>
      <w:r>
        <w:rPr>
          <w:spacing w:val="-3"/>
          <w:sz w:val="21"/>
          <w:szCs w:val="21"/>
        </w:rPr>
        <w:t>已收悉，现澄清、说明或者补正如下：</w:t>
      </w:r>
    </w:p>
    <w:p w14:paraId="62D7A629">
      <w:pPr>
        <w:spacing w:line="250" w:lineRule="auto"/>
        <w:rPr>
          <w:rFonts w:ascii="Arial"/>
          <w:sz w:val="21"/>
        </w:rPr>
      </w:pPr>
    </w:p>
    <w:p w14:paraId="52445C44">
      <w:pPr>
        <w:pStyle w:val="2"/>
        <w:spacing w:before="69" w:line="239" w:lineRule="auto"/>
        <w:ind w:left="460"/>
        <w:rPr>
          <w:sz w:val="21"/>
          <w:szCs w:val="21"/>
        </w:rPr>
      </w:pPr>
      <w:r>
        <w:rPr>
          <w:spacing w:val="-6"/>
          <w:sz w:val="21"/>
          <w:szCs w:val="21"/>
        </w:rPr>
        <w:t>1.</w:t>
      </w:r>
    </w:p>
    <w:p w14:paraId="01E86C94">
      <w:pPr>
        <w:pStyle w:val="2"/>
        <w:spacing w:before="283" w:line="239" w:lineRule="auto"/>
        <w:ind w:left="447"/>
        <w:rPr>
          <w:sz w:val="21"/>
          <w:szCs w:val="21"/>
        </w:rPr>
      </w:pPr>
      <w:r>
        <w:rPr>
          <w:spacing w:val="-3"/>
          <w:sz w:val="21"/>
          <w:szCs w:val="21"/>
        </w:rPr>
        <w:t>2.</w:t>
      </w:r>
    </w:p>
    <w:p w14:paraId="12E93DA0">
      <w:pPr>
        <w:pStyle w:val="2"/>
        <w:spacing w:before="283" w:line="331" w:lineRule="exact"/>
        <w:ind w:left="457"/>
        <w:rPr>
          <w:sz w:val="21"/>
          <w:szCs w:val="21"/>
        </w:rPr>
      </w:pPr>
      <w:r>
        <w:rPr>
          <w:spacing w:val="-6"/>
          <w:position w:val="2"/>
          <w:sz w:val="21"/>
          <w:szCs w:val="21"/>
        </w:rPr>
        <w:t>……</w:t>
      </w:r>
    </w:p>
    <w:p w14:paraId="6EA52485">
      <w:pPr>
        <w:spacing w:line="251" w:lineRule="auto"/>
        <w:rPr>
          <w:rFonts w:ascii="Arial"/>
          <w:sz w:val="21"/>
        </w:rPr>
      </w:pPr>
    </w:p>
    <w:p w14:paraId="25119360">
      <w:pPr>
        <w:spacing w:line="251" w:lineRule="auto"/>
        <w:rPr>
          <w:rFonts w:ascii="Arial"/>
          <w:sz w:val="21"/>
        </w:rPr>
      </w:pPr>
    </w:p>
    <w:p w14:paraId="492C4196">
      <w:pPr>
        <w:spacing w:line="251" w:lineRule="auto"/>
        <w:rPr>
          <w:rFonts w:ascii="Arial"/>
          <w:sz w:val="21"/>
        </w:rPr>
      </w:pPr>
    </w:p>
    <w:p w14:paraId="1C7D0807">
      <w:pPr>
        <w:spacing w:line="252" w:lineRule="auto"/>
        <w:rPr>
          <w:rFonts w:ascii="Arial"/>
          <w:sz w:val="21"/>
        </w:rPr>
      </w:pPr>
    </w:p>
    <w:p w14:paraId="5C6BB275">
      <w:pPr>
        <w:pStyle w:val="2"/>
        <w:spacing w:before="69" w:line="219" w:lineRule="auto"/>
        <w:ind w:right="11"/>
        <w:jc w:val="right"/>
        <w:rPr>
          <w:sz w:val="21"/>
          <w:szCs w:val="21"/>
        </w:rPr>
      </w:pPr>
      <w:r>
        <w:rPr>
          <w:spacing w:val="-6"/>
          <w:sz w:val="21"/>
          <w:szCs w:val="21"/>
        </w:rPr>
        <w:t>申请人</w:t>
      </w:r>
      <w:r>
        <w:rPr>
          <w:spacing w:val="1"/>
          <w:sz w:val="21"/>
          <w:szCs w:val="21"/>
        </w:rPr>
        <w:t>：</w:t>
      </w:r>
      <w:r>
        <w:rPr>
          <w:sz w:val="21"/>
          <w:szCs w:val="21"/>
          <w:u w:val="single" w:color="auto"/>
        </w:rPr>
        <w:t xml:space="preserve">                          </w:t>
      </w:r>
      <w:r>
        <w:rPr>
          <w:spacing w:val="4"/>
          <w:sz w:val="21"/>
          <w:szCs w:val="21"/>
        </w:rPr>
        <w:t xml:space="preserve"> </w:t>
      </w:r>
      <w:r>
        <w:rPr>
          <w:spacing w:val="1"/>
          <w:sz w:val="21"/>
          <w:szCs w:val="21"/>
        </w:rPr>
        <w:t>（</w:t>
      </w:r>
      <w:r>
        <w:rPr>
          <w:spacing w:val="-6"/>
          <w:sz w:val="21"/>
          <w:szCs w:val="21"/>
        </w:rPr>
        <w:t>盖单位章）</w:t>
      </w:r>
    </w:p>
    <w:p w14:paraId="0769CF9B">
      <w:pPr>
        <w:pStyle w:val="2"/>
        <w:spacing w:before="291" w:line="220" w:lineRule="auto"/>
        <w:ind w:right="10"/>
        <w:jc w:val="right"/>
        <w:rPr>
          <w:sz w:val="21"/>
          <w:szCs w:val="21"/>
        </w:rPr>
      </w:pPr>
      <w:r>
        <w:rPr>
          <w:spacing w:val="-2"/>
          <w:sz w:val="21"/>
          <w:szCs w:val="21"/>
        </w:rPr>
        <w:t>法定代表人</w:t>
      </w:r>
      <w:r>
        <w:rPr>
          <w:spacing w:val="-1"/>
          <w:sz w:val="21"/>
          <w:szCs w:val="21"/>
        </w:rPr>
        <w:t>：</w:t>
      </w:r>
      <w:r>
        <w:rPr>
          <w:sz w:val="21"/>
          <w:szCs w:val="21"/>
          <w:u w:val="single" w:color="auto"/>
        </w:rPr>
        <w:t xml:space="preserve">                           </w:t>
      </w:r>
      <w:r>
        <w:rPr>
          <w:spacing w:val="-1"/>
          <w:sz w:val="21"/>
          <w:szCs w:val="21"/>
        </w:rPr>
        <w:t>（</w:t>
      </w:r>
      <w:r>
        <w:rPr>
          <w:spacing w:val="-2"/>
          <w:sz w:val="21"/>
          <w:szCs w:val="21"/>
        </w:rPr>
        <w:t>签字）</w:t>
      </w:r>
    </w:p>
    <w:p w14:paraId="65328D4C">
      <w:pPr>
        <w:pStyle w:val="2"/>
        <w:tabs>
          <w:tab w:val="left" w:pos="6759"/>
        </w:tabs>
        <w:spacing w:before="305" w:line="220" w:lineRule="auto"/>
        <w:ind w:left="5813"/>
        <w:rPr>
          <w:sz w:val="21"/>
          <w:szCs w:val="21"/>
        </w:rPr>
      </w:pPr>
      <w:r>
        <w:rPr>
          <w:sz w:val="21"/>
          <w:szCs w:val="21"/>
          <w:u w:val="single" w:color="auto"/>
        </w:rPr>
        <w:tab/>
      </w:r>
      <w:r>
        <w:rPr>
          <w:spacing w:val="-95"/>
          <w:sz w:val="21"/>
          <w:szCs w:val="21"/>
        </w:rPr>
        <w:t xml:space="preserve"> </w:t>
      </w:r>
      <w:r>
        <w:rPr>
          <w:spacing w:val="-8"/>
          <w:sz w:val="21"/>
          <w:szCs w:val="21"/>
        </w:rPr>
        <w:t>年</w:t>
      </w:r>
      <w:r>
        <w:rPr>
          <w:sz w:val="21"/>
          <w:szCs w:val="21"/>
          <w:u w:val="single" w:color="auto"/>
        </w:rPr>
        <w:t xml:space="preserve">    </w:t>
      </w:r>
      <w:r>
        <w:rPr>
          <w:spacing w:val="-91"/>
          <w:sz w:val="21"/>
          <w:szCs w:val="21"/>
        </w:rPr>
        <w:t xml:space="preserve"> </w:t>
      </w:r>
      <w:r>
        <w:rPr>
          <w:spacing w:val="-8"/>
          <w:sz w:val="21"/>
          <w:szCs w:val="21"/>
        </w:rPr>
        <w:t>月</w:t>
      </w:r>
      <w:r>
        <w:rPr>
          <w:spacing w:val="-105"/>
          <w:sz w:val="21"/>
          <w:szCs w:val="21"/>
        </w:rPr>
        <w:t xml:space="preserve"> </w:t>
      </w:r>
      <w:r>
        <w:rPr>
          <w:sz w:val="21"/>
          <w:szCs w:val="21"/>
          <w:u w:val="single" w:color="auto"/>
        </w:rPr>
        <w:t xml:space="preserve">    </w:t>
      </w:r>
      <w:r>
        <w:rPr>
          <w:spacing w:val="-60"/>
          <w:sz w:val="21"/>
          <w:szCs w:val="21"/>
        </w:rPr>
        <w:t xml:space="preserve"> </w:t>
      </w:r>
      <w:r>
        <w:rPr>
          <w:spacing w:val="-8"/>
          <w:sz w:val="21"/>
          <w:szCs w:val="21"/>
        </w:rPr>
        <w:t>日</w:t>
      </w:r>
    </w:p>
    <w:p w14:paraId="4B727D4B">
      <w:pPr>
        <w:spacing w:line="267" w:lineRule="auto"/>
        <w:rPr>
          <w:rFonts w:ascii="Arial"/>
          <w:sz w:val="21"/>
        </w:rPr>
      </w:pPr>
    </w:p>
    <w:p w14:paraId="6E0B68E5">
      <w:pPr>
        <w:spacing w:line="268" w:lineRule="auto"/>
        <w:rPr>
          <w:rFonts w:ascii="Arial"/>
          <w:sz w:val="21"/>
        </w:rPr>
      </w:pPr>
    </w:p>
    <w:p w14:paraId="4CDDEDFF">
      <w:pPr>
        <w:spacing w:line="268" w:lineRule="auto"/>
        <w:rPr>
          <w:rFonts w:ascii="Arial"/>
          <w:sz w:val="21"/>
        </w:rPr>
      </w:pPr>
    </w:p>
    <w:p w14:paraId="40D0770D">
      <w:pPr>
        <w:spacing w:line="268" w:lineRule="auto"/>
        <w:rPr>
          <w:rFonts w:ascii="Arial"/>
          <w:sz w:val="21"/>
        </w:rPr>
      </w:pPr>
    </w:p>
    <w:p w14:paraId="15D7BD89">
      <w:pPr>
        <w:pStyle w:val="2"/>
        <w:spacing w:before="69" w:line="219" w:lineRule="auto"/>
        <w:ind w:left="24"/>
        <w:rPr>
          <w:sz w:val="21"/>
          <w:szCs w:val="21"/>
        </w:rPr>
      </w:pPr>
      <w:r>
        <w:rPr>
          <w:spacing w:val="-1"/>
          <w:sz w:val="21"/>
          <w:szCs w:val="21"/>
        </w:rPr>
        <w:t>注：申请人应资格审查委员会要求对资格预审申请文件有关问题澄清时，适用本格式。</w:t>
      </w:r>
    </w:p>
    <w:p w14:paraId="07B4C1BA">
      <w:pPr>
        <w:spacing w:line="219" w:lineRule="auto"/>
        <w:rPr>
          <w:sz w:val="21"/>
          <w:szCs w:val="21"/>
        </w:rPr>
        <w:sectPr>
          <w:headerReference r:id="rId41" w:type="default"/>
          <w:footerReference r:id="rId42" w:type="default"/>
          <w:pgSz w:w="11910" w:h="16845"/>
          <w:pgMar w:top="2050" w:right="1786" w:bottom="1170" w:left="1786" w:header="1680" w:footer="944" w:gutter="0"/>
          <w:cols w:space="720" w:num="1"/>
        </w:sectPr>
      </w:pPr>
    </w:p>
    <w:p w14:paraId="67AEF5CB">
      <w:pPr>
        <w:spacing w:line="251" w:lineRule="auto"/>
        <w:rPr>
          <w:rFonts w:ascii="Arial"/>
          <w:sz w:val="21"/>
        </w:rPr>
      </w:pPr>
    </w:p>
    <w:p w14:paraId="36042758">
      <w:pPr>
        <w:spacing w:line="252" w:lineRule="auto"/>
        <w:rPr>
          <w:rFonts w:ascii="Arial"/>
          <w:sz w:val="21"/>
        </w:rPr>
      </w:pPr>
    </w:p>
    <w:p w14:paraId="52215B31">
      <w:pPr>
        <w:spacing w:line="252" w:lineRule="auto"/>
        <w:rPr>
          <w:rFonts w:ascii="Arial"/>
          <w:sz w:val="21"/>
        </w:rPr>
      </w:pPr>
    </w:p>
    <w:p w14:paraId="4656D3A8">
      <w:pPr>
        <w:spacing w:line="252" w:lineRule="auto"/>
        <w:rPr>
          <w:rFonts w:ascii="Arial"/>
          <w:sz w:val="21"/>
        </w:rPr>
      </w:pPr>
    </w:p>
    <w:p w14:paraId="7A14BF98">
      <w:pPr>
        <w:spacing w:line="252" w:lineRule="auto"/>
        <w:rPr>
          <w:rFonts w:ascii="Arial"/>
          <w:sz w:val="21"/>
        </w:rPr>
      </w:pPr>
    </w:p>
    <w:p w14:paraId="695715E6">
      <w:pPr>
        <w:pStyle w:val="2"/>
        <w:spacing w:before="78" w:line="219" w:lineRule="auto"/>
        <w:ind w:left="44"/>
        <w:outlineLvl w:val="1"/>
        <w:rPr>
          <w:sz w:val="24"/>
          <w:szCs w:val="24"/>
        </w:rPr>
      </w:pPr>
      <w:r>
        <w:rPr>
          <w:spacing w:val="-2"/>
          <w:sz w:val="24"/>
          <w:szCs w:val="24"/>
        </w:rPr>
        <w:t>附表九：资格预审通过通知书</w:t>
      </w:r>
    </w:p>
    <w:p w14:paraId="48F462C5">
      <w:pPr>
        <w:spacing w:line="305" w:lineRule="auto"/>
        <w:rPr>
          <w:rFonts w:ascii="Arial"/>
          <w:sz w:val="21"/>
        </w:rPr>
      </w:pPr>
    </w:p>
    <w:p w14:paraId="72946A04">
      <w:pPr>
        <w:spacing w:line="305" w:lineRule="auto"/>
        <w:rPr>
          <w:rFonts w:ascii="Arial"/>
          <w:sz w:val="21"/>
        </w:rPr>
      </w:pPr>
    </w:p>
    <w:p w14:paraId="1C8D32F5">
      <w:pPr>
        <w:spacing w:line="306" w:lineRule="auto"/>
        <w:rPr>
          <w:rFonts w:ascii="Arial"/>
          <w:sz w:val="21"/>
        </w:rPr>
      </w:pPr>
    </w:p>
    <w:p w14:paraId="2ADE868B">
      <w:pPr>
        <w:pStyle w:val="2"/>
        <w:spacing w:before="91" w:line="222" w:lineRule="auto"/>
        <w:ind w:left="2907"/>
        <w:rPr>
          <w:sz w:val="28"/>
          <w:szCs w:val="28"/>
        </w:rPr>
      </w:pPr>
      <w:bookmarkStart w:id="63" w:name="bookmark56"/>
      <w:bookmarkEnd w:id="63"/>
      <w:r>
        <w:rPr>
          <w:spacing w:val="2"/>
          <w:sz w:val="28"/>
          <w:szCs w:val="28"/>
        </w:rPr>
        <w:t>资格预审通过通知书</w:t>
      </w:r>
    </w:p>
    <w:p w14:paraId="0089F159">
      <w:pPr>
        <w:pStyle w:val="2"/>
        <w:spacing w:before="282" w:line="220" w:lineRule="auto"/>
        <w:ind w:left="5702"/>
        <w:rPr>
          <w:sz w:val="21"/>
          <w:szCs w:val="21"/>
        </w:rPr>
      </w:pPr>
      <w:r>
        <w:rPr>
          <w:spacing w:val="-3"/>
          <w:sz w:val="21"/>
          <w:szCs w:val="21"/>
        </w:rPr>
        <w:t>编号：</w:t>
      </w:r>
      <w:r>
        <w:rPr>
          <w:sz w:val="21"/>
          <w:szCs w:val="21"/>
          <w:u w:val="single" w:color="auto"/>
        </w:rPr>
        <w:t xml:space="preserve">             </w:t>
      </w:r>
    </w:p>
    <w:p w14:paraId="59A110AF">
      <w:pPr>
        <w:spacing w:line="444" w:lineRule="auto"/>
        <w:rPr>
          <w:rFonts w:ascii="Arial"/>
          <w:sz w:val="21"/>
        </w:rPr>
      </w:pPr>
    </w:p>
    <w:p w14:paraId="22A34864">
      <w:pPr>
        <w:pStyle w:val="2"/>
        <w:tabs>
          <w:tab w:val="left" w:pos="2223"/>
        </w:tabs>
        <w:spacing w:before="68" w:line="220" w:lineRule="auto"/>
        <w:ind w:left="15"/>
        <w:rPr>
          <w:sz w:val="21"/>
          <w:szCs w:val="21"/>
        </w:rPr>
      </w:pPr>
      <w:r>
        <w:rPr>
          <w:sz w:val="21"/>
          <w:szCs w:val="21"/>
          <w:u w:val="single" w:color="auto"/>
        </w:rPr>
        <w:tab/>
      </w:r>
      <w:r>
        <w:rPr>
          <w:spacing w:val="-51"/>
          <w:sz w:val="21"/>
          <w:szCs w:val="21"/>
        </w:rPr>
        <w:t xml:space="preserve"> </w:t>
      </w:r>
      <w:r>
        <w:rPr>
          <w:spacing w:val="-4"/>
          <w:sz w:val="21"/>
          <w:szCs w:val="21"/>
        </w:rPr>
        <w:t>(通过资格预审单位名称)：</w:t>
      </w:r>
    </w:p>
    <w:p w14:paraId="279D3B2A">
      <w:pPr>
        <w:pStyle w:val="2"/>
        <w:spacing w:before="229" w:line="406" w:lineRule="auto"/>
        <w:ind w:left="22" w:firstLine="843"/>
        <w:jc w:val="both"/>
        <w:rPr>
          <w:sz w:val="21"/>
          <w:szCs w:val="21"/>
        </w:rPr>
      </w:pPr>
      <w:r>
        <w:rPr>
          <w:spacing w:val="-3"/>
          <w:sz w:val="21"/>
          <w:szCs w:val="21"/>
        </w:rPr>
        <w:t>你单位已通过</w:t>
      </w:r>
      <w:r>
        <w:rPr>
          <w:spacing w:val="-3"/>
          <w:sz w:val="21"/>
          <w:szCs w:val="21"/>
          <w:u w:val="single" w:color="auto"/>
        </w:rPr>
        <w:t xml:space="preserve">       </w:t>
      </w:r>
      <w:r>
        <w:rPr>
          <w:spacing w:val="-3"/>
          <w:sz w:val="21"/>
          <w:szCs w:val="21"/>
        </w:rPr>
        <w:t>（项目名称</w:t>
      </w:r>
      <w:r>
        <w:rPr>
          <w:spacing w:val="-8"/>
          <w:sz w:val="21"/>
          <w:szCs w:val="21"/>
        </w:rPr>
        <w:t>）</w:t>
      </w:r>
      <w:r>
        <w:rPr>
          <w:sz w:val="21"/>
          <w:szCs w:val="21"/>
          <w:u w:val="single" w:color="auto"/>
        </w:rPr>
        <w:t xml:space="preserve">    </w:t>
      </w:r>
      <w:r>
        <w:rPr>
          <w:spacing w:val="-8"/>
          <w:sz w:val="21"/>
          <w:szCs w:val="21"/>
        </w:rPr>
        <w:t>（</w:t>
      </w:r>
      <w:r>
        <w:rPr>
          <w:spacing w:val="-3"/>
          <w:sz w:val="21"/>
          <w:szCs w:val="21"/>
        </w:rPr>
        <w:t>标段名称）工程总承包招标的资格预审，</w:t>
      </w:r>
      <w:r>
        <w:rPr>
          <w:spacing w:val="2"/>
          <w:sz w:val="21"/>
          <w:szCs w:val="21"/>
        </w:rPr>
        <w:t xml:space="preserve">请你单位收到本资格预审通过通知书（以发出时间为准）后 </w:t>
      </w:r>
      <w:r>
        <w:rPr>
          <w:spacing w:val="2"/>
          <w:sz w:val="21"/>
          <w:szCs w:val="21"/>
          <w:u w:val="single" w:color="auto"/>
        </w:rPr>
        <w:t xml:space="preserve">     </w:t>
      </w:r>
      <w:r>
        <w:rPr>
          <w:spacing w:val="-81"/>
          <w:sz w:val="21"/>
          <w:szCs w:val="21"/>
        </w:rPr>
        <w:t xml:space="preserve"> </w:t>
      </w:r>
      <w:r>
        <w:rPr>
          <w:spacing w:val="2"/>
          <w:sz w:val="21"/>
          <w:szCs w:val="21"/>
        </w:rPr>
        <w:t>天内，通过互联网使用</w:t>
      </w:r>
      <w:r>
        <w:rPr>
          <w:spacing w:val="-3"/>
          <w:sz w:val="21"/>
          <w:szCs w:val="21"/>
        </w:rPr>
        <w:t>CA</w:t>
      </w:r>
      <w:r>
        <w:rPr>
          <w:spacing w:val="-22"/>
          <w:sz w:val="21"/>
          <w:szCs w:val="21"/>
        </w:rPr>
        <w:t xml:space="preserve"> </w:t>
      </w:r>
      <w:r>
        <w:rPr>
          <w:spacing w:val="-3"/>
          <w:sz w:val="21"/>
          <w:szCs w:val="21"/>
        </w:rPr>
        <w:t>数字证书登录“电子交易平台”上传“投标确认书”。未按要求递交“投标确认书</w:t>
      </w:r>
      <w:r>
        <w:rPr>
          <w:spacing w:val="-78"/>
          <w:sz w:val="21"/>
          <w:szCs w:val="21"/>
        </w:rPr>
        <w:t xml:space="preserve"> </w:t>
      </w:r>
      <w:r>
        <w:rPr>
          <w:spacing w:val="-3"/>
          <w:sz w:val="21"/>
          <w:szCs w:val="21"/>
        </w:rPr>
        <w:t>”的，</w:t>
      </w:r>
      <w:r>
        <w:rPr>
          <w:spacing w:val="-2"/>
          <w:sz w:val="21"/>
          <w:szCs w:val="21"/>
        </w:rPr>
        <w:t>将无法下载招标文件，视为放弃投标资格。</w:t>
      </w:r>
    </w:p>
    <w:p w14:paraId="5DF083BD">
      <w:pPr>
        <w:pStyle w:val="2"/>
        <w:spacing w:before="181" w:line="404" w:lineRule="auto"/>
        <w:ind w:left="25" w:right="55" w:firstLine="419"/>
        <w:jc w:val="both"/>
        <w:rPr>
          <w:sz w:val="21"/>
          <w:szCs w:val="21"/>
        </w:rPr>
      </w:pPr>
      <w:r>
        <w:rPr>
          <w:spacing w:val="-2"/>
          <w:sz w:val="21"/>
          <w:szCs w:val="21"/>
        </w:rPr>
        <w:t>招标人的投标邀请书稍后将在招标文件发出时，以前款方式发出，并作</w:t>
      </w:r>
      <w:r>
        <w:rPr>
          <w:spacing w:val="-3"/>
          <w:sz w:val="21"/>
          <w:szCs w:val="21"/>
        </w:rPr>
        <w:t>为招标文件的第</w:t>
      </w:r>
      <w:r>
        <w:rPr>
          <w:spacing w:val="-2"/>
          <w:sz w:val="21"/>
          <w:szCs w:val="21"/>
        </w:rPr>
        <w:t>一章。投标邀请书将载明招标文件发售时间、获取方法、投标文件递交方式、投标截止时间</w:t>
      </w:r>
      <w:r>
        <w:rPr>
          <w:spacing w:val="-8"/>
          <w:sz w:val="21"/>
          <w:szCs w:val="21"/>
        </w:rPr>
        <w:t>等信息。</w:t>
      </w:r>
    </w:p>
    <w:p w14:paraId="5704AD4B">
      <w:pPr>
        <w:pStyle w:val="2"/>
        <w:spacing w:before="198" w:line="411" w:lineRule="auto"/>
        <w:ind w:left="30" w:right="56" w:firstLine="412"/>
        <w:rPr>
          <w:sz w:val="21"/>
          <w:szCs w:val="21"/>
        </w:rPr>
      </w:pPr>
      <w:r>
        <w:rPr>
          <w:spacing w:val="-2"/>
          <w:sz w:val="21"/>
          <w:szCs w:val="21"/>
        </w:rPr>
        <w:t>请你单位</w:t>
      </w:r>
      <w:r>
        <w:rPr>
          <w:b/>
          <w:bCs/>
          <w:spacing w:val="-2"/>
          <w:sz w:val="21"/>
          <w:szCs w:val="21"/>
        </w:rPr>
        <w:t>实时关注</w:t>
      </w:r>
      <w:r>
        <w:rPr>
          <w:spacing w:val="-2"/>
          <w:sz w:val="21"/>
          <w:szCs w:val="21"/>
        </w:rPr>
        <w:t>“电子交易平台”发出的信息，以免错过获取投标邀请书和招</w:t>
      </w:r>
      <w:r>
        <w:rPr>
          <w:spacing w:val="-3"/>
          <w:sz w:val="21"/>
          <w:szCs w:val="21"/>
        </w:rPr>
        <w:t>标文件</w:t>
      </w:r>
      <w:r>
        <w:rPr>
          <w:spacing w:val="-2"/>
          <w:sz w:val="21"/>
          <w:szCs w:val="21"/>
        </w:rPr>
        <w:t>下载时间。你方也可随时电话咨询我方。</w:t>
      </w:r>
    </w:p>
    <w:p w14:paraId="1DEEA032">
      <w:pPr>
        <w:spacing w:line="351" w:lineRule="auto"/>
        <w:rPr>
          <w:rFonts w:ascii="Arial"/>
          <w:sz w:val="21"/>
        </w:rPr>
      </w:pPr>
    </w:p>
    <w:p w14:paraId="0A2E6B1B">
      <w:pPr>
        <w:spacing w:line="352" w:lineRule="auto"/>
        <w:rPr>
          <w:rFonts w:ascii="Arial"/>
          <w:sz w:val="21"/>
        </w:rPr>
      </w:pPr>
    </w:p>
    <w:p w14:paraId="2C584A96">
      <w:pPr>
        <w:pStyle w:val="2"/>
        <w:tabs>
          <w:tab w:val="left" w:pos="6864"/>
        </w:tabs>
        <w:spacing w:before="69" w:line="345" w:lineRule="auto"/>
        <w:ind w:left="5917" w:right="74" w:hanging="1567"/>
        <w:rPr>
          <w:sz w:val="21"/>
          <w:szCs w:val="21"/>
        </w:rPr>
      </w:pPr>
      <w:r>
        <w:rPr>
          <w:spacing w:val="-2"/>
          <w:sz w:val="21"/>
          <w:szCs w:val="21"/>
        </w:rPr>
        <w:t>招标人：</w:t>
      </w:r>
      <w:r>
        <w:rPr>
          <w:sz w:val="21"/>
          <w:szCs w:val="21"/>
          <w:u w:val="single" w:color="auto"/>
        </w:rPr>
        <w:t xml:space="preserve">                  </w:t>
      </w:r>
      <w:r>
        <w:rPr>
          <w:spacing w:val="-2"/>
          <w:sz w:val="21"/>
          <w:szCs w:val="21"/>
        </w:rPr>
        <w:t>（盖单位章）</w:t>
      </w:r>
      <w:r>
        <w:rPr>
          <w:spacing w:val="1"/>
          <w:sz w:val="21"/>
          <w:szCs w:val="21"/>
        </w:rPr>
        <w:t xml:space="preserve"> </w:t>
      </w:r>
      <w:r>
        <w:rPr>
          <w:sz w:val="21"/>
          <w:szCs w:val="21"/>
          <w:u w:val="single" w:color="auto"/>
        </w:rPr>
        <w:tab/>
      </w:r>
      <w:r>
        <w:rPr>
          <w:spacing w:val="-95"/>
          <w:sz w:val="21"/>
          <w:szCs w:val="21"/>
        </w:rPr>
        <w:t xml:space="preserve"> </w:t>
      </w:r>
      <w:r>
        <w:rPr>
          <w:spacing w:val="-23"/>
          <w:sz w:val="21"/>
          <w:szCs w:val="21"/>
        </w:rPr>
        <w:t>年</w:t>
      </w:r>
      <w:r>
        <w:rPr>
          <w:sz w:val="21"/>
          <w:szCs w:val="21"/>
          <w:u w:val="single" w:color="auto"/>
        </w:rPr>
        <w:t xml:space="preserve">    </w:t>
      </w:r>
      <w:r>
        <w:rPr>
          <w:spacing w:val="-90"/>
          <w:sz w:val="21"/>
          <w:szCs w:val="21"/>
        </w:rPr>
        <w:t xml:space="preserve"> </w:t>
      </w:r>
      <w:r>
        <w:rPr>
          <w:spacing w:val="-23"/>
          <w:sz w:val="21"/>
          <w:szCs w:val="21"/>
        </w:rPr>
        <w:t>月</w:t>
      </w:r>
      <w:r>
        <w:rPr>
          <w:sz w:val="21"/>
          <w:szCs w:val="21"/>
          <w:u w:val="single" w:color="auto"/>
        </w:rPr>
        <w:t xml:space="preserve">    </w:t>
      </w:r>
      <w:r>
        <w:rPr>
          <w:spacing w:val="-60"/>
          <w:sz w:val="21"/>
          <w:szCs w:val="21"/>
        </w:rPr>
        <w:t xml:space="preserve"> </w:t>
      </w:r>
      <w:r>
        <w:rPr>
          <w:spacing w:val="-23"/>
          <w:sz w:val="21"/>
          <w:szCs w:val="21"/>
        </w:rPr>
        <w:t>日</w:t>
      </w:r>
    </w:p>
    <w:p w14:paraId="09C556A2">
      <w:pPr>
        <w:spacing w:line="390" w:lineRule="auto"/>
        <w:rPr>
          <w:rFonts w:ascii="Arial"/>
          <w:sz w:val="21"/>
        </w:rPr>
      </w:pPr>
    </w:p>
    <w:p w14:paraId="77CA82A9">
      <w:pPr>
        <w:pStyle w:val="2"/>
        <w:spacing w:before="69" w:line="253" w:lineRule="auto"/>
        <w:ind w:left="690" w:right="74" w:hanging="664"/>
        <w:rPr>
          <w:sz w:val="21"/>
          <w:szCs w:val="21"/>
        </w:rPr>
      </w:pPr>
      <w:r>
        <w:rPr>
          <w:spacing w:val="3"/>
          <w:sz w:val="21"/>
          <w:szCs w:val="21"/>
        </w:rPr>
        <w:t>备注：招标人在资格预审通过通知书中载明的给予投标人确认</w:t>
      </w:r>
      <w:r>
        <w:rPr>
          <w:spacing w:val="2"/>
          <w:sz w:val="21"/>
          <w:szCs w:val="21"/>
        </w:rPr>
        <w:t>参加投标的时间</w:t>
      </w:r>
      <w:r>
        <w:rPr>
          <w:b/>
          <w:bCs/>
          <w:spacing w:val="2"/>
          <w:sz w:val="21"/>
          <w:szCs w:val="21"/>
        </w:rPr>
        <w:t>不应少于</w:t>
      </w:r>
      <w:r>
        <w:rPr>
          <w:spacing w:val="2"/>
          <w:sz w:val="21"/>
          <w:szCs w:val="21"/>
        </w:rPr>
        <w:t xml:space="preserve"> </w:t>
      </w:r>
      <w:r>
        <w:rPr>
          <w:b/>
          <w:bCs/>
          <w:spacing w:val="2"/>
          <w:sz w:val="21"/>
          <w:szCs w:val="21"/>
        </w:rPr>
        <w:t>5</w:t>
      </w:r>
      <w:r>
        <w:rPr>
          <w:b/>
          <w:bCs/>
          <w:spacing w:val="-2"/>
          <w:sz w:val="21"/>
          <w:szCs w:val="21"/>
        </w:rPr>
        <w:t>日</w:t>
      </w:r>
      <w:r>
        <w:rPr>
          <w:spacing w:val="-2"/>
          <w:sz w:val="21"/>
          <w:szCs w:val="21"/>
        </w:rPr>
        <w:t>，且确认参加投标的截止时间应当在下载招标文件截止时间前。</w:t>
      </w:r>
    </w:p>
    <w:p w14:paraId="3398F131">
      <w:pPr>
        <w:spacing w:line="253" w:lineRule="auto"/>
        <w:rPr>
          <w:sz w:val="21"/>
          <w:szCs w:val="21"/>
        </w:rPr>
        <w:sectPr>
          <w:headerReference r:id="rId43" w:type="default"/>
          <w:footerReference r:id="rId44" w:type="default"/>
          <w:pgSz w:w="11910" w:h="16845"/>
          <w:pgMar w:top="400" w:right="1712" w:bottom="1170" w:left="1786" w:header="0" w:footer="944" w:gutter="0"/>
          <w:cols w:space="720" w:num="1"/>
        </w:sectPr>
      </w:pPr>
    </w:p>
    <w:p w14:paraId="3313795E">
      <w:pPr>
        <w:spacing w:line="251" w:lineRule="auto"/>
        <w:rPr>
          <w:rFonts w:ascii="Arial"/>
          <w:sz w:val="21"/>
        </w:rPr>
      </w:pPr>
    </w:p>
    <w:p w14:paraId="755F77A9">
      <w:pPr>
        <w:spacing w:line="252" w:lineRule="auto"/>
        <w:rPr>
          <w:rFonts w:ascii="Arial"/>
          <w:sz w:val="21"/>
        </w:rPr>
      </w:pPr>
    </w:p>
    <w:p w14:paraId="5AC78373">
      <w:pPr>
        <w:spacing w:line="252" w:lineRule="auto"/>
        <w:rPr>
          <w:rFonts w:ascii="Arial"/>
          <w:sz w:val="21"/>
        </w:rPr>
      </w:pPr>
    </w:p>
    <w:p w14:paraId="2A0ECB2A">
      <w:pPr>
        <w:spacing w:line="252" w:lineRule="auto"/>
        <w:rPr>
          <w:rFonts w:ascii="Arial"/>
          <w:sz w:val="21"/>
        </w:rPr>
      </w:pPr>
    </w:p>
    <w:p w14:paraId="42576FBA">
      <w:pPr>
        <w:spacing w:line="252" w:lineRule="auto"/>
        <w:rPr>
          <w:rFonts w:ascii="Arial"/>
          <w:sz w:val="21"/>
        </w:rPr>
      </w:pPr>
    </w:p>
    <w:p w14:paraId="3E4C9F81">
      <w:pPr>
        <w:pStyle w:val="2"/>
        <w:spacing w:before="78" w:line="219" w:lineRule="auto"/>
        <w:ind w:left="44"/>
        <w:outlineLvl w:val="1"/>
        <w:rPr>
          <w:sz w:val="24"/>
          <w:szCs w:val="24"/>
        </w:rPr>
      </w:pPr>
      <w:r>
        <w:rPr>
          <w:spacing w:val="-3"/>
          <w:sz w:val="24"/>
          <w:szCs w:val="24"/>
        </w:rPr>
        <w:t>附表十：投标确认书</w:t>
      </w:r>
    </w:p>
    <w:p w14:paraId="3E77230D">
      <w:pPr>
        <w:spacing w:line="308" w:lineRule="auto"/>
        <w:rPr>
          <w:rFonts w:ascii="Arial"/>
          <w:sz w:val="21"/>
        </w:rPr>
      </w:pPr>
    </w:p>
    <w:p w14:paraId="4E344D8D">
      <w:pPr>
        <w:spacing w:line="308" w:lineRule="auto"/>
        <w:rPr>
          <w:rFonts w:ascii="Arial"/>
          <w:sz w:val="21"/>
        </w:rPr>
      </w:pPr>
    </w:p>
    <w:p w14:paraId="1C6AAC43">
      <w:pPr>
        <w:spacing w:line="309" w:lineRule="auto"/>
        <w:rPr>
          <w:rFonts w:ascii="Arial"/>
          <w:sz w:val="21"/>
        </w:rPr>
      </w:pPr>
    </w:p>
    <w:p w14:paraId="584D7DE5">
      <w:pPr>
        <w:pStyle w:val="2"/>
        <w:spacing w:before="101" w:line="222" w:lineRule="auto"/>
        <w:ind w:left="3366"/>
      </w:pPr>
      <w:bookmarkStart w:id="64" w:name="bookmark57"/>
      <w:bookmarkEnd w:id="64"/>
      <w:r>
        <w:rPr>
          <w:b/>
          <w:bCs/>
          <w:spacing w:val="11"/>
        </w:rPr>
        <w:t>投标确认书</w:t>
      </w:r>
    </w:p>
    <w:p w14:paraId="65A10291">
      <w:pPr>
        <w:pStyle w:val="2"/>
        <w:spacing w:before="302" w:line="220" w:lineRule="auto"/>
        <w:ind w:left="5913"/>
        <w:rPr>
          <w:sz w:val="21"/>
          <w:szCs w:val="21"/>
        </w:rPr>
      </w:pPr>
      <w:r>
        <w:rPr>
          <w:spacing w:val="-4"/>
          <w:sz w:val="21"/>
          <w:szCs w:val="21"/>
        </w:rPr>
        <w:t>编号：</w:t>
      </w:r>
      <w:r>
        <w:rPr>
          <w:sz w:val="21"/>
          <w:szCs w:val="21"/>
          <w:u w:val="single" w:color="auto"/>
        </w:rPr>
        <w:t xml:space="preserve">              </w:t>
      </w:r>
    </w:p>
    <w:p w14:paraId="777265C6">
      <w:pPr>
        <w:pStyle w:val="2"/>
        <w:tabs>
          <w:tab w:val="left" w:pos="2013"/>
        </w:tabs>
        <w:spacing w:before="261" w:line="220" w:lineRule="auto"/>
        <w:ind w:left="15"/>
        <w:rPr>
          <w:sz w:val="21"/>
          <w:szCs w:val="21"/>
        </w:rPr>
      </w:pPr>
      <w:r>
        <w:rPr>
          <w:sz w:val="21"/>
          <w:szCs w:val="21"/>
          <w:u w:val="single" w:color="auto"/>
        </w:rPr>
        <w:tab/>
      </w:r>
      <w:r>
        <w:rPr>
          <w:sz w:val="21"/>
          <w:szCs w:val="21"/>
        </w:rPr>
        <w:t>（招标人名称</w:t>
      </w:r>
      <w:r>
        <w:rPr>
          <w:spacing w:val="-54"/>
          <w:w w:val="97"/>
          <w:sz w:val="21"/>
          <w:szCs w:val="21"/>
        </w:rPr>
        <w:t>）：</w:t>
      </w:r>
    </w:p>
    <w:p w14:paraId="1ADE0D29">
      <w:pPr>
        <w:pStyle w:val="2"/>
        <w:spacing w:before="303" w:line="491" w:lineRule="auto"/>
        <w:ind w:left="27" w:right="92" w:firstLine="418"/>
        <w:rPr>
          <w:sz w:val="21"/>
          <w:szCs w:val="21"/>
        </w:rPr>
      </w:pPr>
      <w:r>
        <w:rPr>
          <w:sz w:val="21"/>
          <w:szCs w:val="21"/>
        </w:rPr>
        <w:t>我方已收到你方发送的</w:t>
      </w:r>
      <w:r>
        <w:rPr>
          <w:sz w:val="21"/>
          <w:szCs w:val="21"/>
          <w:u w:val="single" w:color="auto"/>
        </w:rPr>
        <w:t>资格预审通过通知书/投标邀请书</w:t>
      </w:r>
      <w:r>
        <w:rPr>
          <w:sz w:val="21"/>
          <w:szCs w:val="21"/>
        </w:rPr>
        <w:t>，我方将</w:t>
      </w:r>
      <w:r>
        <w:rPr>
          <w:spacing w:val="-96"/>
          <w:sz w:val="21"/>
          <w:szCs w:val="21"/>
        </w:rPr>
        <w:t xml:space="preserve"> </w:t>
      </w:r>
      <w:r>
        <w:rPr>
          <w:sz w:val="21"/>
          <w:szCs w:val="21"/>
          <w:u w:val="single" w:color="auto"/>
        </w:rPr>
        <w:t xml:space="preserve">    </w:t>
      </w:r>
      <w:r>
        <w:rPr>
          <w:spacing w:val="-1"/>
          <w:sz w:val="21"/>
          <w:szCs w:val="21"/>
          <w:u w:val="single" w:color="auto"/>
        </w:rPr>
        <w:t xml:space="preserve">       </w:t>
      </w:r>
      <w:r>
        <w:rPr>
          <w:spacing w:val="-1"/>
          <w:sz w:val="21"/>
          <w:szCs w:val="21"/>
        </w:rPr>
        <w:t>（参加/</w:t>
      </w:r>
      <w:r>
        <w:rPr>
          <w:spacing w:val="-2"/>
          <w:sz w:val="21"/>
          <w:szCs w:val="21"/>
        </w:rPr>
        <w:t>不参加</w:t>
      </w:r>
      <w:r>
        <w:rPr>
          <w:spacing w:val="3"/>
          <w:sz w:val="21"/>
          <w:szCs w:val="21"/>
        </w:rPr>
        <w:t>）</w:t>
      </w:r>
      <w:r>
        <w:rPr>
          <w:sz w:val="21"/>
          <w:szCs w:val="21"/>
          <w:u w:val="single" w:color="auto"/>
        </w:rPr>
        <w:t xml:space="preserve">       </w:t>
      </w:r>
      <w:r>
        <w:rPr>
          <w:spacing w:val="3"/>
          <w:sz w:val="21"/>
          <w:szCs w:val="21"/>
        </w:rPr>
        <w:t>（</w:t>
      </w:r>
      <w:r>
        <w:rPr>
          <w:spacing w:val="-2"/>
          <w:sz w:val="21"/>
          <w:szCs w:val="21"/>
        </w:rPr>
        <w:t>项目名称</w:t>
      </w:r>
      <w:r>
        <w:rPr>
          <w:spacing w:val="3"/>
          <w:sz w:val="21"/>
          <w:szCs w:val="21"/>
        </w:rPr>
        <w:t>）</w:t>
      </w:r>
      <w:r>
        <w:rPr>
          <w:spacing w:val="1"/>
          <w:sz w:val="21"/>
          <w:szCs w:val="21"/>
          <w:u w:val="single" w:color="auto"/>
        </w:rPr>
        <w:t xml:space="preserve">    </w:t>
      </w:r>
      <w:r>
        <w:rPr>
          <w:spacing w:val="3"/>
          <w:sz w:val="21"/>
          <w:szCs w:val="21"/>
        </w:rPr>
        <w:t>（</w:t>
      </w:r>
      <w:r>
        <w:rPr>
          <w:spacing w:val="-2"/>
          <w:sz w:val="21"/>
          <w:szCs w:val="21"/>
        </w:rPr>
        <w:t>标段名称）工程总承包招标的投标。</w:t>
      </w:r>
    </w:p>
    <w:p w14:paraId="23B303CA">
      <w:pPr>
        <w:pStyle w:val="2"/>
        <w:spacing w:before="10" w:line="220" w:lineRule="auto"/>
        <w:ind w:left="444"/>
        <w:rPr>
          <w:sz w:val="21"/>
          <w:szCs w:val="21"/>
        </w:rPr>
      </w:pPr>
      <w:r>
        <w:rPr>
          <w:spacing w:val="-6"/>
          <w:sz w:val="21"/>
          <w:szCs w:val="21"/>
        </w:rPr>
        <w:t>特此确认。</w:t>
      </w:r>
    </w:p>
    <w:p w14:paraId="1B726A81">
      <w:pPr>
        <w:spacing w:line="262" w:lineRule="auto"/>
        <w:rPr>
          <w:rFonts w:ascii="Arial"/>
          <w:sz w:val="21"/>
        </w:rPr>
      </w:pPr>
    </w:p>
    <w:p w14:paraId="642EA11D">
      <w:pPr>
        <w:spacing w:line="262" w:lineRule="auto"/>
        <w:rPr>
          <w:rFonts w:ascii="Arial"/>
          <w:sz w:val="21"/>
        </w:rPr>
      </w:pPr>
    </w:p>
    <w:p w14:paraId="6860DCE8">
      <w:pPr>
        <w:spacing w:line="263" w:lineRule="auto"/>
        <w:rPr>
          <w:rFonts w:ascii="Arial"/>
          <w:sz w:val="21"/>
        </w:rPr>
      </w:pPr>
    </w:p>
    <w:p w14:paraId="13CE5682">
      <w:pPr>
        <w:pStyle w:val="2"/>
        <w:spacing w:before="69" w:line="219" w:lineRule="auto"/>
        <w:jc w:val="right"/>
        <w:rPr>
          <w:sz w:val="21"/>
          <w:szCs w:val="21"/>
        </w:rPr>
      </w:pPr>
      <w:r>
        <w:rPr>
          <w:spacing w:val="-5"/>
          <w:sz w:val="21"/>
          <w:szCs w:val="21"/>
        </w:rPr>
        <w:t>申请人</w:t>
      </w:r>
      <w:r>
        <w:rPr>
          <w:spacing w:val="-4"/>
          <w:sz w:val="21"/>
          <w:szCs w:val="21"/>
        </w:rPr>
        <w:t>：</w:t>
      </w:r>
      <w:r>
        <w:rPr>
          <w:sz w:val="21"/>
          <w:szCs w:val="21"/>
          <w:u w:val="single" w:color="auto"/>
        </w:rPr>
        <w:t xml:space="preserve">                     </w:t>
      </w:r>
      <w:r>
        <w:rPr>
          <w:spacing w:val="4"/>
          <w:sz w:val="21"/>
          <w:szCs w:val="21"/>
        </w:rPr>
        <w:t xml:space="preserve"> </w:t>
      </w:r>
      <w:r>
        <w:rPr>
          <w:spacing w:val="-4"/>
          <w:sz w:val="21"/>
          <w:szCs w:val="21"/>
        </w:rPr>
        <w:t>（</w:t>
      </w:r>
      <w:r>
        <w:rPr>
          <w:spacing w:val="-5"/>
          <w:sz w:val="21"/>
          <w:szCs w:val="21"/>
        </w:rPr>
        <w:t>盖单位章）</w:t>
      </w:r>
    </w:p>
    <w:p w14:paraId="7B0824B8">
      <w:pPr>
        <w:spacing w:line="251" w:lineRule="auto"/>
        <w:rPr>
          <w:rFonts w:ascii="Arial"/>
          <w:sz w:val="21"/>
        </w:rPr>
      </w:pPr>
    </w:p>
    <w:p w14:paraId="4E061625">
      <w:pPr>
        <w:pStyle w:val="2"/>
        <w:spacing w:before="68" w:line="220" w:lineRule="auto"/>
        <w:ind w:left="4020"/>
        <w:rPr>
          <w:sz w:val="21"/>
          <w:szCs w:val="21"/>
        </w:rPr>
      </w:pPr>
      <w:r>
        <w:rPr>
          <w:spacing w:val="-6"/>
          <w:sz w:val="21"/>
          <w:szCs w:val="21"/>
        </w:rPr>
        <w:t>法定代表人：</w:t>
      </w:r>
      <w:r>
        <w:rPr>
          <w:sz w:val="21"/>
          <w:szCs w:val="21"/>
          <w:u w:val="single" w:color="auto"/>
        </w:rPr>
        <w:t xml:space="preserve">                       </w:t>
      </w:r>
      <w:r>
        <w:rPr>
          <w:spacing w:val="-51"/>
          <w:sz w:val="21"/>
          <w:szCs w:val="21"/>
        </w:rPr>
        <w:t xml:space="preserve"> </w:t>
      </w:r>
      <w:r>
        <w:rPr>
          <w:spacing w:val="-6"/>
          <w:sz w:val="21"/>
          <w:szCs w:val="21"/>
        </w:rPr>
        <w:t>(签字)</w:t>
      </w:r>
    </w:p>
    <w:p w14:paraId="58A92A01">
      <w:pPr>
        <w:pStyle w:val="2"/>
        <w:tabs>
          <w:tab w:val="left" w:pos="6849"/>
        </w:tabs>
        <w:spacing w:before="305" w:line="220" w:lineRule="auto"/>
        <w:ind w:left="6008"/>
        <w:rPr>
          <w:sz w:val="21"/>
          <w:szCs w:val="21"/>
        </w:rPr>
      </w:pPr>
      <w:r>
        <w:rPr>
          <w:sz w:val="21"/>
          <w:szCs w:val="21"/>
          <w:u w:val="single" w:color="auto"/>
        </w:rPr>
        <w:tab/>
      </w:r>
      <w:r>
        <w:rPr>
          <w:spacing w:val="-95"/>
          <w:sz w:val="21"/>
          <w:szCs w:val="21"/>
        </w:rPr>
        <w:t xml:space="preserve"> </w:t>
      </w:r>
      <w:r>
        <w:rPr>
          <w:spacing w:val="-8"/>
          <w:sz w:val="21"/>
          <w:szCs w:val="21"/>
        </w:rPr>
        <w:t>年</w:t>
      </w:r>
      <w:r>
        <w:rPr>
          <w:sz w:val="21"/>
          <w:szCs w:val="21"/>
          <w:u w:val="single" w:color="auto"/>
        </w:rPr>
        <w:t xml:space="preserve">    </w:t>
      </w:r>
      <w:r>
        <w:rPr>
          <w:spacing w:val="-91"/>
          <w:sz w:val="21"/>
          <w:szCs w:val="21"/>
        </w:rPr>
        <w:t xml:space="preserve"> </w:t>
      </w:r>
      <w:r>
        <w:rPr>
          <w:spacing w:val="-8"/>
          <w:sz w:val="21"/>
          <w:szCs w:val="21"/>
        </w:rPr>
        <w:t>月</w:t>
      </w:r>
      <w:r>
        <w:rPr>
          <w:sz w:val="21"/>
          <w:szCs w:val="21"/>
          <w:u w:val="single" w:color="auto"/>
        </w:rPr>
        <w:t xml:space="preserve">    </w:t>
      </w:r>
      <w:r>
        <w:rPr>
          <w:spacing w:val="-60"/>
          <w:sz w:val="21"/>
          <w:szCs w:val="21"/>
        </w:rPr>
        <w:t xml:space="preserve"> </w:t>
      </w:r>
      <w:r>
        <w:rPr>
          <w:spacing w:val="-8"/>
          <w:sz w:val="21"/>
          <w:szCs w:val="21"/>
        </w:rPr>
        <w:t>日</w:t>
      </w:r>
    </w:p>
    <w:p w14:paraId="6A6E5F8E">
      <w:pPr>
        <w:spacing w:line="255" w:lineRule="auto"/>
        <w:rPr>
          <w:rFonts w:ascii="Arial"/>
          <w:sz w:val="21"/>
        </w:rPr>
      </w:pPr>
    </w:p>
    <w:p w14:paraId="67E74219">
      <w:pPr>
        <w:spacing w:line="255" w:lineRule="auto"/>
        <w:rPr>
          <w:rFonts w:ascii="Arial"/>
          <w:sz w:val="21"/>
        </w:rPr>
      </w:pPr>
    </w:p>
    <w:p w14:paraId="3089394C">
      <w:pPr>
        <w:spacing w:line="256" w:lineRule="auto"/>
        <w:rPr>
          <w:rFonts w:ascii="Arial"/>
          <w:sz w:val="21"/>
        </w:rPr>
      </w:pPr>
    </w:p>
    <w:p w14:paraId="11984F56">
      <w:pPr>
        <w:spacing w:line="256" w:lineRule="auto"/>
        <w:rPr>
          <w:rFonts w:ascii="Arial"/>
          <w:sz w:val="21"/>
        </w:rPr>
      </w:pPr>
    </w:p>
    <w:p w14:paraId="5E81328D">
      <w:pPr>
        <w:spacing w:line="256" w:lineRule="auto"/>
        <w:rPr>
          <w:rFonts w:ascii="Arial"/>
          <w:sz w:val="21"/>
        </w:rPr>
      </w:pPr>
    </w:p>
    <w:p w14:paraId="66CDBC37">
      <w:pPr>
        <w:spacing w:line="256" w:lineRule="auto"/>
        <w:rPr>
          <w:rFonts w:ascii="Arial"/>
          <w:sz w:val="21"/>
        </w:rPr>
      </w:pPr>
    </w:p>
    <w:p w14:paraId="2840C484">
      <w:pPr>
        <w:pStyle w:val="2"/>
        <w:spacing w:before="69" w:line="239" w:lineRule="auto"/>
        <w:ind w:left="653" w:right="134" w:hanging="627"/>
        <w:rPr>
          <w:sz w:val="21"/>
          <w:szCs w:val="21"/>
        </w:rPr>
      </w:pPr>
      <w:r>
        <w:rPr>
          <w:spacing w:val="-1"/>
          <w:sz w:val="21"/>
          <w:szCs w:val="21"/>
        </w:rPr>
        <w:t>备注：申请人收到资格预审通过通知书/投标邀请书并向招标人确认是否继续参加</w:t>
      </w:r>
      <w:r>
        <w:rPr>
          <w:spacing w:val="-2"/>
          <w:sz w:val="21"/>
          <w:szCs w:val="21"/>
        </w:rPr>
        <w:t>投标时，</w:t>
      </w:r>
      <w:r>
        <w:rPr>
          <w:spacing w:val="-5"/>
          <w:sz w:val="21"/>
          <w:szCs w:val="21"/>
        </w:rPr>
        <w:t>适用于本格式。</w:t>
      </w:r>
    </w:p>
    <w:p w14:paraId="2B7091C3">
      <w:pPr>
        <w:spacing w:line="239" w:lineRule="auto"/>
        <w:rPr>
          <w:sz w:val="21"/>
          <w:szCs w:val="21"/>
        </w:rPr>
        <w:sectPr>
          <w:footerReference r:id="rId45" w:type="default"/>
          <w:pgSz w:w="11910" w:h="16845"/>
          <w:pgMar w:top="400" w:right="1709" w:bottom="1170" w:left="1786" w:header="0" w:footer="943" w:gutter="0"/>
          <w:cols w:space="720" w:num="1"/>
        </w:sectPr>
      </w:pPr>
    </w:p>
    <w:p w14:paraId="6C0E8156">
      <w:pPr>
        <w:spacing w:line="251" w:lineRule="auto"/>
        <w:rPr>
          <w:rFonts w:ascii="Arial"/>
          <w:sz w:val="21"/>
        </w:rPr>
      </w:pPr>
    </w:p>
    <w:p w14:paraId="66602734">
      <w:pPr>
        <w:spacing w:line="252" w:lineRule="auto"/>
        <w:rPr>
          <w:rFonts w:ascii="Arial"/>
          <w:sz w:val="21"/>
        </w:rPr>
      </w:pPr>
    </w:p>
    <w:p w14:paraId="4EDD98F7">
      <w:pPr>
        <w:spacing w:line="252" w:lineRule="auto"/>
        <w:rPr>
          <w:rFonts w:ascii="Arial"/>
          <w:sz w:val="21"/>
        </w:rPr>
      </w:pPr>
    </w:p>
    <w:p w14:paraId="49BAF4B4">
      <w:pPr>
        <w:spacing w:line="252" w:lineRule="auto"/>
        <w:rPr>
          <w:rFonts w:ascii="Arial"/>
          <w:sz w:val="21"/>
        </w:rPr>
      </w:pPr>
    </w:p>
    <w:p w14:paraId="307DE000">
      <w:pPr>
        <w:spacing w:line="252" w:lineRule="auto"/>
        <w:rPr>
          <w:rFonts w:ascii="Arial"/>
          <w:sz w:val="21"/>
        </w:rPr>
      </w:pPr>
    </w:p>
    <w:p w14:paraId="2A89FBD0">
      <w:pPr>
        <w:pStyle w:val="2"/>
        <w:spacing w:before="78" w:line="219" w:lineRule="auto"/>
        <w:ind w:left="44"/>
        <w:outlineLvl w:val="1"/>
        <w:rPr>
          <w:sz w:val="24"/>
          <w:szCs w:val="24"/>
        </w:rPr>
      </w:pPr>
      <w:r>
        <w:rPr>
          <w:spacing w:val="-3"/>
          <w:sz w:val="24"/>
          <w:szCs w:val="24"/>
        </w:rPr>
        <w:t>附表十一：资格预审结果通知书</w:t>
      </w:r>
    </w:p>
    <w:p w14:paraId="12149462">
      <w:pPr>
        <w:spacing w:line="305" w:lineRule="auto"/>
        <w:rPr>
          <w:rFonts w:ascii="Arial"/>
          <w:sz w:val="21"/>
        </w:rPr>
      </w:pPr>
    </w:p>
    <w:p w14:paraId="6C1BE845">
      <w:pPr>
        <w:spacing w:line="305" w:lineRule="auto"/>
        <w:rPr>
          <w:rFonts w:ascii="Arial"/>
          <w:sz w:val="21"/>
        </w:rPr>
      </w:pPr>
    </w:p>
    <w:p w14:paraId="2ACD98EC">
      <w:pPr>
        <w:spacing w:line="306" w:lineRule="auto"/>
        <w:rPr>
          <w:rFonts w:ascii="Arial"/>
          <w:sz w:val="21"/>
        </w:rPr>
      </w:pPr>
    </w:p>
    <w:p w14:paraId="186BB94A">
      <w:pPr>
        <w:pStyle w:val="2"/>
        <w:spacing w:before="91" w:line="222" w:lineRule="auto"/>
        <w:ind w:left="2907"/>
        <w:rPr>
          <w:sz w:val="28"/>
          <w:szCs w:val="28"/>
        </w:rPr>
      </w:pPr>
      <w:bookmarkStart w:id="65" w:name="bookmark58"/>
      <w:bookmarkEnd w:id="65"/>
      <w:r>
        <w:rPr>
          <w:spacing w:val="2"/>
          <w:sz w:val="28"/>
          <w:szCs w:val="28"/>
        </w:rPr>
        <w:t>资格预审结果通知书</w:t>
      </w:r>
    </w:p>
    <w:p w14:paraId="32ECE0FD">
      <w:pPr>
        <w:pStyle w:val="2"/>
        <w:spacing w:before="282" w:line="220" w:lineRule="auto"/>
        <w:ind w:left="5597"/>
        <w:rPr>
          <w:sz w:val="21"/>
          <w:szCs w:val="21"/>
        </w:rPr>
      </w:pPr>
      <w:r>
        <w:rPr>
          <w:spacing w:val="-4"/>
          <w:sz w:val="21"/>
          <w:szCs w:val="21"/>
        </w:rPr>
        <w:t>编号：</w:t>
      </w:r>
      <w:r>
        <w:rPr>
          <w:sz w:val="21"/>
          <w:szCs w:val="21"/>
          <w:u w:val="single" w:color="auto"/>
        </w:rPr>
        <w:t xml:space="preserve">             </w:t>
      </w:r>
    </w:p>
    <w:p w14:paraId="4F229566">
      <w:pPr>
        <w:spacing w:line="444" w:lineRule="auto"/>
        <w:rPr>
          <w:rFonts w:ascii="Arial"/>
          <w:sz w:val="21"/>
        </w:rPr>
      </w:pPr>
    </w:p>
    <w:p w14:paraId="5F00B0ED">
      <w:pPr>
        <w:pStyle w:val="2"/>
        <w:tabs>
          <w:tab w:val="left" w:pos="2223"/>
        </w:tabs>
        <w:spacing w:before="68" w:line="220" w:lineRule="auto"/>
        <w:ind w:left="15"/>
        <w:rPr>
          <w:sz w:val="21"/>
          <w:szCs w:val="21"/>
        </w:rPr>
      </w:pPr>
      <w:r>
        <w:rPr>
          <w:sz w:val="21"/>
          <w:szCs w:val="21"/>
          <w:u w:val="single" w:color="auto"/>
        </w:rPr>
        <w:tab/>
      </w:r>
      <w:r>
        <w:rPr>
          <w:spacing w:val="-56"/>
          <w:sz w:val="21"/>
          <w:szCs w:val="21"/>
        </w:rPr>
        <w:t xml:space="preserve"> </w:t>
      </w:r>
      <w:r>
        <w:rPr>
          <w:spacing w:val="-6"/>
          <w:sz w:val="21"/>
          <w:szCs w:val="21"/>
        </w:rPr>
        <w:t>(申请人名称)：</w:t>
      </w:r>
    </w:p>
    <w:p w14:paraId="0372A6E9">
      <w:pPr>
        <w:spacing w:line="251" w:lineRule="auto"/>
        <w:rPr>
          <w:rFonts w:ascii="Arial"/>
          <w:sz w:val="21"/>
        </w:rPr>
      </w:pPr>
    </w:p>
    <w:p w14:paraId="597E3E9E">
      <w:pPr>
        <w:pStyle w:val="2"/>
        <w:spacing w:before="69" w:line="488" w:lineRule="auto"/>
        <w:ind w:left="51" w:right="29" w:firstLine="395"/>
        <w:rPr>
          <w:sz w:val="21"/>
          <w:szCs w:val="21"/>
        </w:rPr>
      </w:pPr>
      <w:r>
        <w:rPr>
          <w:sz w:val="21"/>
          <w:szCs w:val="21"/>
        </w:rPr>
        <w:t>我方已对你方递交的</w:t>
      </w:r>
      <w:r>
        <w:rPr>
          <w:spacing w:val="17"/>
          <w:sz w:val="21"/>
          <w:szCs w:val="21"/>
          <w:u w:val="single" w:color="auto"/>
        </w:rPr>
        <w:t xml:space="preserve">      </w:t>
      </w:r>
      <w:r>
        <w:rPr>
          <w:sz w:val="21"/>
          <w:szCs w:val="21"/>
        </w:rPr>
        <w:t>（项目名称）</w:t>
      </w:r>
      <w:r>
        <w:rPr>
          <w:sz w:val="21"/>
          <w:szCs w:val="21"/>
          <w:u w:val="single" w:color="auto"/>
        </w:rPr>
        <w:t xml:space="preserve">    </w:t>
      </w:r>
      <w:r>
        <w:rPr>
          <w:sz w:val="21"/>
          <w:szCs w:val="21"/>
        </w:rPr>
        <w:t>（标段名称）工程总承包招标资格预审</w:t>
      </w:r>
      <w:r>
        <w:rPr>
          <w:spacing w:val="-1"/>
          <w:sz w:val="21"/>
          <w:szCs w:val="21"/>
        </w:rPr>
        <w:t>申请文件进行了仔细的审查，结果为未通过。原因为</w:t>
      </w:r>
      <w:r>
        <w:rPr>
          <w:spacing w:val="-1"/>
          <w:sz w:val="21"/>
          <w:szCs w:val="21"/>
          <w:u w:val="single" w:color="auto"/>
        </w:rPr>
        <w:t xml:space="preserve">                   </w:t>
      </w:r>
      <w:r>
        <w:rPr>
          <w:spacing w:val="-1"/>
          <w:sz w:val="21"/>
          <w:szCs w:val="21"/>
        </w:rPr>
        <w:t>。</w:t>
      </w:r>
    </w:p>
    <w:p w14:paraId="507B64F5">
      <w:pPr>
        <w:pStyle w:val="2"/>
        <w:spacing w:before="2" w:line="494" w:lineRule="auto"/>
        <w:ind w:left="28" w:firstLine="417"/>
        <w:rPr>
          <w:sz w:val="21"/>
          <w:szCs w:val="21"/>
        </w:rPr>
      </w:pPr>
      <w:r>
        <w:rPr>
          <w:spacing w:val="-3"/>
          <w:sz w:val="21"/>
          <w:szCs w:val="21"/>
        </w:rPr>
        <w:t>你方如需要我方解释，请在</w:t>
      </w:r>
      <w:r>
        <w:rPr>
          <w:spacing w:val="-3"/>
          <w:sz w:val="21"/>
          <w:szCs w:val="21"/>
          <w:u w:val="single" w:color="auto"/>
        </w:rPr>
        <w:t xml:space="preserve">        </w:t>
      </w:r>
      <w:r>
        <w:rPr>
          <w:spacing w:val="-96"/>
          <w:sz w:val="21"/>
          <w:szCs w:val="21"/>
        </w:rPr>
        <w:t xml:space="preserve"> </w:t>
      </w:r>
      <w:r>
        <w:rPr>
          <w:spacing w:val="-3"/>
          <w:sz w:val="21"/>
          <w:szCs w:val="21"/>
        </w:rPr>
        <w:t>年</w:t>
      </w:r>
      <w:r>
        <w:rPr>
          <w:spacing w:val="-104"/>
          <w:sz w:val="21"/>
          <w:szCs w:val="21"/>
        </w:rPr>
        <w:t xml:space="preserve"> </w:t>
      </w:r>
      <w:r>
        <w:rPr>
          <w:sz w:val="21"/>
          <w:szCs w:val="21"/>
          <w:u w:val="single" w:color="auto"/>
        </w:rPr>
        <w:t xml:space="preserve">    </w:t>
      </w:r>
      <w:r>
        <w:rPr>
          <w:spacing w:val="-91"/>
          <w:sz w:val="21"/>
          <w:szCs w:val="21"/>
        </w:rPr>
        <w:t xml:space="preserve"> </w:t>
      </w:r>
      <w:r>
        <w:rPr>
          <w:spacing w:val="-3"/>
          <w:sz w:val="21"/>
          <w:szCs w:val="21"/>
        </w:rPr>
        <w:t>月</w:t>
      </w:r>
      <w:r>
        <w:rPr>
          <w:spacing w:val="-3"/>
          <w:sz w:val="21"/>
          <w:szCs w:val="21"/>
          <w:u w:val="single" w:color="auto"/>
        </w:rPr>
        <w:t xml:space="preserve">  </w:t>
      </w:r>
      <w:r>
        <w:rPr>
          <w:spacing w:val="-4"/>
          <w:sz w:val="21"/>
          <w:szCs w:val="21"/>
          <w:u w:val="single" w:color="auto"/>
        </w:rPr>
        <w:t xml:space="preserve">  </w:t>
      </w:r>
      <w:r>
        <w:rPr>
          <w:spacing w:val="-61"/>
          <w:sz w:val="21"/>
          <w:szCs w:val="21"/>
        </w:rPr>
        <w:t xml:space="preserve"> </w:t>
      </w:r>
      <w:r>
        <w:rPr>
          <w:spacing w:val="-4"/>
          <w:sz w:val="21"/>
          <w:szCs w:val="21"/>
        </w:rPr>
        <w:t>日前通过“电子交易平台”在“异议</w:t>
      </w:r>
      <w:r>
        <w:rPr>
          <w:spacing w:val="-1"/>
          <w:sz w:val="21"/>
          <w:szCs w:val="21"/>
        </w:rPr>
        <w:t>与答复”菜单以书面形式通知我方。我方不保证你方对解释内容满意。</w:t>
      </w:r>
    </w:p>
    <w:p w14:paraId="2AC7219B">
      <w:pPr>
        <w:pStyle w:val="2"/>
        <w:spacing w:before="1" w:line="219" w:lineRule="auto"/>
        <w:ind w:left="445"/>
        <w:rPr>
          <w:sz w:val="21"/>
          <w:szCs w:val="21"/>
        </w:rPr>
      </w:pPr>
      <w:r>
        <w:rPr>
          <w:spacing w:val="-3"/>
          <w:sz w:val="21"/>
          <w:szCs w:val="21"/>
        </w:rPr>
        <w:t>感谢你方对我方工作的大力支持。</w:t>
      </w:r>
    </w:p>
    <w:p w14:paraId="7B3D4702">
      <w:pPr>
        <w:pStyle w:val="2"/>
        <w:spacing w:before="305" w:line="220" w:lineRule="auto"/>
        <w:ind w:left="444"/>
        <w:rPr>
          <w:sz w:val="21"/>
          <w:szCs w:val="21"/>
        </w:rPr>
      </w:pPr>
      <w:r>
        <w:rPr>
          <w:spacing w:val="-6"/>
          <w:sz w:val="21"/>
          <w:szCs w:val="21"/>
        </w:rPr>
        <w:t>特此通知。</w:t>
      </w:r>
    </w:p>
    <w:p w14:paraId="0A65F1A1">
      <w:pPr>
        <w:spacing w:line="252" w:lineRule="auto"/>
        <w:rPr>
          <w:rFonts w:ascii="Arial"/>
          <w:sz w:val="21"/>
        </w:rPr>
      </w:pPr>
    </w:p>
    <w:p w14:paraId="1F1BE44A">
      <w:pPr>
        <w:spacing w:line="253" w:lineRule="auto"/>
        <w:rPr>
          <w:rFonts w:ascii="Arial"/>
          <w:sz w:val="21"/>
        </w:rPr>
      </w:pPr>
    </w:p>
    <w:p w14:paraId="6DD17F7B">
      <w:pPr>
        <w:spacing w:line="253" w:lineRule="auto"/>
        <w:rPr>
          <w:rFonts w:ascii="Arial"/>
          <w:sz w:val="21"/>
        </w:rPr>
      </w:pPr>
    </w:p>
    <w:p w14:paraId="608E2010">
      <w:pPr>
        <w:spacing w:line="253" w:lineRule="auto"/>
        <w:rPr>
          <w:rFonts w:ascii="Arial"/>
          <w:sz w:val="21"/>
        </w:rPr>
      </w:pPr>
    </w:p>
    <w:p w14:paraId="788B4277">
      <w:pPr>
        <w:pStyle w:val="2"/>
        <w:spacing w:before="69" w:line="219" w:lineRule="auto"/>
        <w:ind w:right="14"/>
        <w:jc w:val="right"/>
        <w:rPr>
          <w:sz w:val="21"/>
          <w:szCs w:val="21"/>
        </w:rPr>
      </w:pPr>
      <w:r>
        <w:rPr>
          <w:spacing w:val="-15"/>
          <w:sz w:val="21"/>
          <w:szCs w:val="21"/>
        </w:rPr>
        <w:t>招标人：</w:t>
      </w:r>
      <w:r>
        <w:rPr>
          <w:sz w:val="21"/>
          <w:szCs w:val="21"/>
          <w:u w:val="single" w:color="auto"/>
        </w:rPr>
        <w:t xml:space="preserve">                  </w:t>
      </w:r>
      <w:r>
        <w:rPr>
          <w:spacing w:val="-50"/>
          <w:sz w:val="21"/>
          <w:szCs w:val="21"/>
        </w:rPr>
        <w:t xml:space="preserve"> </w:t>
      </w:r>
      <w:r>
        <w:rPr>
          <w:spacing w:val="-15"/>
          <w:sz w:val="21"/>
          <w:szCs w:val="21"/>
        </w:rPr>
        <w:t>(盖单位章)</w:t>
      </w:r>
    </w:p>
    <w:p w14:paraId="23B03272">
      <w:pPr>
        <w:pStyle w:val="2"/>
        <w:spacing w:before="306" w:line="220" w:lineRule="auto"/>
        <w:ind w:right="14"/>
        <w:jc w:val="right"/>
        <w:rPr>
          <w:sz w:val="21"/>
          <w:szCs w:val="21"/>
        </w:rPr>
      </w:pPr>
      <w:r>
        <w:rPr>
          <w:spacing w:val="-15"/>
          <w:sz w:val="21"/>
          <w:szCs w:val="21"/>
        </w:rPr>
        <w:t>法定代表人：</w:t>
      </w:r>
      <w:r>
        <w:rPr>
          <w:sz w:val="21"/>
          <w:szCs w:val="21"/>
          <w:u w:val="single" w:color="auto"/>
        </w:rPr>
        <w:t xml:space="preserve">                  </w:t>
      </w:r>
      <w:r>
        <w:rPr>
          <w:spacing w:val="-51"/>
          <w:sz w:val="21"/>
          <w:szCs w:val="21"/>
        </w:rPr>
        <w:t xml:space="preserve"> </w:t>
      </w:r>
      <w:r>
        <w:rPr>
          <w:spacing w:val="-15"/>
          <w:sz w:val="21"/>
          <w:szCs w:val="21"/>
        </w:rPr>
        <w:t>(签字)</w:t>
      </w:r>
    </w:p>
    <w:p w14:paraId="2BCFB062">
      <w:pPr>
        <w:spacing w:line="250" w:lineRule="auto"/>
        <w:rPr>
          <w:rFonts w:ascii="Arial"/>
          <w:sz w:val="21"/>
        </w:rPr>
      </w:pPr>
    </w:p>
    <w:p w14:paraId="731717B7">
      <w:pPr>
        <w:pStyle w:val="2"/>
        <w:spacing w:before="68" w:line="220" w:lineRule="auto"/>
        <w:ind w:left="6648"/>
        <w:rPr>
          <w:sz w:val="21"/>
          <w:szCs w:val="21"/>
        </w:rPr>
      </w:pPr>
      <w:r>
        <w:rPr>
          <w:spacing w:val="-8"/>
          <w:sz w:val="21"/>
          <w:szCs w:val="21"/>
        </w:rPr>
        <w:t>年</w:t>
      </w:r>
      <w:r>
        <w:rPr>
          <w:spacing w:val="3"/>
          <w:sz w:val="21"/>
          <w:szCs w:val="21"/>
        </w:rPr>
        <w:t xml:space="preserve">    </w:t>
      </w:r>
      <w:r>
        <w:rPr>
          <w:spacing w:val="-8"/>
          <w:sz w:val="21"/>
          <w:szCs w:val="21"/>
        </w:rPr>
        <w:t>月</w:t>
      </w:r>
      <w:r>
        <w:rPr>
          <w:spacing w:val="12"/>
          <w:sz w:val="21"/>
          <w:szCs w:val="21"/>
        </w:rPr>
        <w:t xml:space="preserve">    </w:t>
      </w:r>
      <w:r>
        <w:rPr>
          <w:spacing w:val="-8"/>
          <w:sz w:val="21"/>
          <w:szCs w:val="21"/>
        </w:rPr>
        <w:t>日</w:t>
      </w:r>
    </w:p>
    <w:p w14:paraId="13D49727">
      <w:pPr>
        <w:spacing w:line="274" w:lineRule="auto"/>
        <w:rPr>
          <w:rFonts w:ascii="Arial"/>
          <w:sz w:val="21"/>
        </w:rPr>
      </w:pPr>
    </w:p>
    <w:p w14:paraId="53990B84">
      <w:pPr>
        <w:spacing w:line="275" w:lineRule="auto"/>
        <w:rPr>
          <w:rFonts w:ascii="Arial"/>
          <w:sz w:val="21"/>
        </w:rPr>
      </w:pPr>
    </w:p>
    <w:p w14:paraId="20C268A3">
      <w:pPr>
        <w:pStyle w:val="2"/>
        <w:spacing w:before="69" w:line="219" w:lineRule="auto"/>
        <w:ind w:left="26"/>
        <w:rPr>
          <w:sz w:val="21"/>
          <w:szCs w:val="21"/>
        </w:rPr>
      </w:pPr>
      <w:r>
        <w:rPr>
          <w:spacing w:val="-1"/>
          <w:sz w:val="21"/>
          <w:szCs w:val="21"/>
        </w:rPr>
        <w:t>备注：招标人向未通过资格预审的申请人发送资格预审结果时，适用于本格式。</w:t>
      </w:r>
    </w:p>
    <w:p w14:paraId="0D543B31">
      <w:pPr>
        <w:spacing w:line="219" w:lineRule="auto"/>
        <w:rPr>
          <w:sz w:val="21"/>
          <w:szCs w:val="21"/>
        </w:rPr>
        <w:sectPr>
          <w:footerReference r:id="rId46" w:type="default"/>
          <w:pgSz w:w="11910" w:h="16845"/>
          <w:pgMar w:top="400" w:right="1772" w:bottom="1170" w:left="1786" w:header="0" w:footer="944" w:gutter="0"/>
          <w:cols w:space="720" w:num="1"/>
        </w:sectPr>
      </w:pPr>
    </w:p>
    <w:p w14:paraId="7FFA8B7E">
      <w:pPr>
        <w:spacing w:line="285" w:lineRule="auto"/>
        <w:rPr>
          <w:rFonts w:ascii="Arial"/>
          <w:sz w:val="21"/>
        </w:rPr>
      </w:pPr>
    </w:p>
    <w:p w14:paraId="41A31656">
      <w:pPr>
        <w:spacing w:line="285" w:lineRule="auto"/>
        <w:rPr>
          <w:rFonts w:ascii="Arial"/>
          <w:sz w:val="21"/>
        </w:rPr>
      </w:pPr>
    </w:p>
    <w:p w14:paraId="025DA4C3">
      <w:pPr>
        <w:spacing w:line="285" w:lineRule="auto"/>
        <w:rPr>
          <w:rFonts w:ascii="Arial"/>
          <w:sz w:val="21"/>
        </w:rPr>
      </w:pPr>
    </w:p>
    <w:p w14:paraId="077E400A">
      <w:pPr>
        <w:spacing w:line="285" w:lineRule="auto"/>
        <w:rPr>
          <w:rFonts w:ascii="Arial"/>
          <w:sz w:val="21"/>
        </w:rPr>
      </w:pPr>
    </w:p>
    <w:p w14:paraId="21E91F41">
      <w:pPr>
        <w:pStyle w:val="2"/>
        <w:spacing w:before="78" w:line="219" w:lineRule="auto"/>
        <w:ind w:left="44"/>
        <w:outlineLvl w:val="1"/>
        <w:rPr>
          <w:sz w:val="24"/>
          <w:szCs w:val="24"/>
        </w:rPr>
      </w:pPr>
      <w:r>
        <w:rPr>
          <w:spacing w:val="-2"/>
          <w:sz w:val="24"/>
          <w:szCs w:val="24"/>
        </w:rPr>
        <w:t>附表十二：资格预审结果解释申请函</w:t>
      </w:r>
    </w:p>
    <w:p w14:paraId="654F1FCD">
      <w:pPr>
        <w:spacing w:line="292" w:lineRule="auto"/>
        <w:rPr>
          <w:rFonts w:ascii="Arial"/>
          <w:sz w:val="21"/>
        </w:rPr>
      </w:pPr>
    </w:p>
    <w:p w14:paraId="35D40DCF">
      <w:pPr>
        <w:spacing w:line="292" w:lineRule="auto"/>
        <w:rPr>
          <w:rFonts w:ascii="Arial"/>
          <w:sz w:val="21"/>
        </w:rPr>
      </w:pPr>
    </w:p>
    <w:p w14:paraId="2B3DE15B">
      <w:pPr>
        <w:spacing w:line="292" w:lineRule="auto"/>
        <w:rPr>
          <w:rFonts w:ascii="Arial"/>
          <w:sz w:val="21"/>
        </w:rPr>
      </w:pPr>
    </w:p>
    <w:p w14:paraId="0972DC24">
      <w:pPr>
        <w:spacing w:line="293" w:lineRule="auto"/>
        <w:rPr>
          <w:rFonts w:ascii="Arial"/>
          <w:sz w:val="21"/>
        </w:rPr>
      </w:pPr>
    </w:p>
    <w:p w14:paraId="2FD23E52">
      <w:pPr>
        <w:pStyle w:val="2"/>
        <w:spacing w:before="91" w:line="223" w:lineRule="auto"/>
        <w:ind w:left="2622"/>
        <w:rPr>
          <w:sz w:val="28"/>
          <w:szCs w:val="28"/>
        </w:rPr>
      </w:pPr>
      <w:bookmarkStart w:id="66" w:name="bookmark59"/>
      <w:bookmarkEnd w:id="66"/>
      <w:r>
        <w:rPr>
          <w:b/>
          <w:bCs/>
          <w:spacing w:val="1"/>
          <w:sz w:val="28"/>
          <w:szCs w:val="28"/>
        </w:rPr>
        <w:t>资格预审结果解释申请函</w:t>
      </w:r>
    </w:p>
    <w:p w14:paraId="74D5EC4E">
      <w:pPr>
        <w:pStyle w:val="2"/>
        <w:spacing w:before="281" w:line="220" w:lineRule="auto"/>
        <w:ind w:left="5807"/>
        <w:rPr>
          <w:sz w:val="21"/>
          <w:szCs w:val="21"/>
        </w:rPr>
      </w:pPr>
      <w:r>
        <w:rPr>
          <w:spacing w:val="-4"/>
          <w:sz w:val="21"/>
          <w:szCs w:val="21"/>
        </w:rPr>
        <w:t>编号：</w:t>
      </w:r>
      <w:r>
        <w:rPr>
          <w:sz w:val="21"/>
          <w:szCs w:val="21"/>
          <w:u w:val="single" w:color="auto"/>
        </w:rPr>
        <w:t xml:space="preserve">             </w:t>
      </w:r>
    </w:p>
    <w:p w14:paraId="752FCD67">
      <w:pPr>
        <w:pStyle w:val="2"/>
        <w:tabs>
          <w:tab w:val="left" w:pos="2013"/>
        </w:tabs>
        <w:spacing w:before="261" w:line="220" w:lineRule="auto"/>
        <w:ind w:left="15"/>
        <w:rPr>
          <w:sz w:val="21"/>
          <w:szCs w:val="21"/>
        </w:rPr>
      </w:pPr>
      <w:r>
        <w:rPr>
          <w:sz w:val="21"/>
          <w:szCs w:val="21"/>
          <w:u w:val="single" w:color="auto"/>
        </w:rPr>
        <w:tab/>
      </w:r>
      <w:r>
        <w:rPr>
          <w:sz w:val="21"/>
          <w:szCs w:val="21"/>
        </w:rPr>
        <w:t>（招标人名称</w:t>
      </w:r>
      <w:r>
        <w:rPr>
          <w:spacing w:val="-54"/>
          <w:w w:val="97"/>
          <w:sz w:val="21"/>
          <w:szCs w:val="21"/>
        </w:rPr>
        <w:t>）：</w:t>
      </w:r>
    </w:p>
    <w:p w14:paraId="31F03544">
      <w:pPr>
        <w:spacing w:line="251" w:lineRule="auto"/>
        <w:rPr>
          <w:rFonts w:ascii="Arial"/>
          <w:sz w:val="21"/>
        </w:rPr>
      </w:pPr>
    </w:p>
    <w:p w14:paraId="430CD3BE">
      <w:pPr>
        <w:pStyle w:val="2"/>
        <w:spacing w:before="68" w:line="488" w:lineRule="auto"/>
        <w:ind w:left="34" w:right="92" w:firstLine="411"/>
        <w:rPr>
          <w:sz w:val="21"/>
          <w:szCs w:val="21"/>
        </w:rPr>
      </w:pPr>
      <w:r>
        <w:rPr>
          <w:sz w:val="21"/>
          <w:szCs w:val="21"/>
        </w:rPr>
        <w:t>我方已收到你方发送的</w:t>
      </w:r>
      <w:r>
        <w:rPr>
          <w:spacing w:val="17"/>
          <w:sz w:val="21"/>
          <w:szCs w:val="21"/>
          <w:u w:val="single" w:color="auto"/>
        </w:rPr>
        <w:t xml:space="preserve">      </w:t>
      </w:r>
      <w:r>
        <w:rPr>
          <w:sz w:val="21"/>
          <w:szCs w:val="21"/>
        </w:rPr>
        <w:t>（项目名称）</w:t>
      </w:r>
      <w:r>
        <w:rPr>
          <w:sz w:val="21"/>
          <w:szCs w:val="21"/>
          <w:u w:val="single" w:color="auto"/>
        </w:rPr>
        <w:t xml:space="preserve">    </w:t>
      </w:r>
      <w:r>
        <w:rPr>
          <w:sz w:val="21"/>
          <w:szCs w:val="21"/>
        </w:rPr>
        <w:t>（标段名称）工程总承包招标资格预</w:t>
      </w:r>
      <w:r>
        <w:rPr>
          <w:spacing w:val="-3"/>
          <w:sz w:val="21"/>
          <w:szCs w:val="21"/>
        </w:rPr>
        <w:t>审结果通知书，现申请对下列问题予以解释：</w:t>
      </w:r>
    </w:p>
    <w:p w14:paraId="48618D42">
      <w:pPr>
        <w:pStyle w:val="2"/>
        <w:spacing w:before="1" w:line="238" w:lineRule="auto"/>
        <w:ind w:left="460"/>
        <w:rPr>
          <w:sz w:val="21"/>
          <w:szCs w:val="21"/>
        </w:rPr>
      </w:pPr>
      <w:r>
        <w:rPr>
          <w:spacing w:val="-6"/>
          <w:sz w:val="21"/>
          <w:szCs w:val="21"/>
        </w:rPr>
        <w:t>1.……</w:t>
      </w:r>
    </w:p>
    <w:p w14:paraId="4ACA0E19">
      <w:pPr>
        <w:pStyle w:val="2"/>
        <w:spacing w:before="298" w:line="239" w:lineRule="auto"/>
        <w:ind w:left="447"/>
        <w:rPr>
          <w:sz w:val="21"/>
          <w:szCs w:val="21"/>
        </w:rPr>
      </w:pPr>
      <w:r>
        <w:rPr>
          <w:spacing w:val="-3"/>
          <w:sz w:val="21"/>
          <w:szCs w:val="21"/>
        </w:rPr>
        <w:t>2.……</w:t>
      </w:r>
    </w:p>
    <w:p w14:paraId="77AA49D7">
      <w:pPr>
        <w:spacing w:line="255" w:lineRule="auto"/>
        <w:rPr>
          <w:rFonts w:ascii="Arial"/>
          <w:sz w:val="21"/>
        </w:rPr>
      </w:pPr>
    </w:p>
    <w:p w14:paraId="3F06AB1C">
      <w:pPr>
        <w:spacing w:line="255" w:lineRule="auto"/>
        <w:rPr>
          <w:rFonts w:ascii="Arial"/>
          <w:sz w:val="21"/>
        </w:rPr>
      </w:pPr>
    </w:p>
    <w:p w14:paraId="2DDF9DB4">
      <w:pPr>
        <w:spacing w:line="255" w:lineRule="auto"/>
        <w:rPr>
          <w:rFonts w:ascii="Arial"/>
          <w:sz w:val="21"/>
        </w:rPr>
      </w:pPr>
    </w:p>
    <w:p w14:paraId="2C92A14A">
      <w:pPr>
        <w:pStyle w:val="2"/>
        <w:spacing w:before="69" w:line="219" w:lineRule="auto"/>
        <w:jc w:val="right"/>
        <w:rPr>
          <w:sz w:val="21"/>
          <w:szCs w:val="21"/>
        </w:rPr>
      </w:pPr>
      <w:r>
        <w:rPr>
          <w:spacing w:val="-5"/>
          <w:sz w:val="21"/>
          <w:szCs w:val="21"/>
        </w:rPr>
        <w:t>申请人</w:t>
      </w:r>
      <w:r>
        <w:rPr>
          <w:spacing w:val="-4"/>
          <w:sz w:val="21"/>
          <w:szCs w:val="21"/>
        </w:rPr>
        <w:t>：</w:t>
      </w:r>
      <w:r>
        <w:rPr>
          <w:sz w:val="21"/>
          <w:szCs w:val="21"/>
          <w:u w:val="single" w:color="auto"/>
        </w:rPr>
        <w:t xml:space="preserve">                           </w:t>
      </w:r>
      <w:r>
        <w:rPr>
          <w:spacing w:val="5"/>
          <w:sz w:val="21"/>
          <w:szCs w:val="21"/>
        </w:rPr>
        <w:t xml:space="preserve"> </w:t>
      </w:r>
      <w:r>
        <w:rPr>
          <w:spacing w:val="-4"/>
          <w:sz w:val="21"/>
          <w:szCs w:val="21"/>
        </w:rPr>
        <w:t>（</w:t>
      </w:r>
      <w:r>
        <w:rPr>
          <w:spacing w:val="-5"/>
          <w:sz w:val="21"/>
          <w:szCs w:val="21"/>
        </w:rPr>
        <w:t>盖单位章）</w:t>
      </w:r>
    </w:p>
    <w:p w14:paraId="421899C3">
      <w:pPr>
        <w:spacing w:line="251" w:lineRule="auto"/>
        <w:rPr>
          <w:rFonts w:ascii="Arial"/>
          <w:sz w:val="21"/>
        </w:rPr>
      </w:pPr>
    </w:p>
    <w:p w14:paraId="4C94106C">
      <w:pPr>
        <w:pStyle w:val="2"/>
        <w:spacing w:before="69" w:line="220" w:lineRule="auto"/>
        <w:jc w:val="right"/>
        <w:rPr>
          <w:sz w:val="21"/>
          <w:szCs w:val="21"/>
        </w:rPr>
      </w:pPr>
      <w:r>
        <w:rPr>
          <w:spacing w:val="-2"/>
          <w:sz w:val="21"/>
          <w:szCs w:val="21"/>
        </w:rPr>
        <w:t>法定代表人</w:t>
      </w:r>
      <w:r>
        <w:rPr>
          <w:spacing w:val="-3"/>
          <w:sz w:val="21"/>
          <w:szCs w:val="21"/>
        </w:rPr>
        <w:t>：</w:t>
      </w:r>
      <w:r>
        <w:rPr>
          <w:sz w:val="21"/>
          <w:szCs w:val="21"/>
          <w:u w:val="single" w:color="auto"/>
        </w:rPr>
        <w:t xml:space="preserve">                            </w:t>
      </w:r>
      <w:r>
        <w:rPr>
          <w:spacing w:val="-3"/>
          <w:sz w:val="21"/>
          <w:szCs w:val="21"/>
        </w:rPr>
        <w:t>（</w:t>
      </w:r>
      <w:r>
        <w:rPr>
          <w:spacing w:val="-2"/>
          <w:sz w:val="21"/>
          <w:szCs w:val="21"/>
        </w:rPr>
        <w:t>签字）</w:t>
      </w:r>
    </w:p>
    <w:p w14:paraId="4E9AA203">
      <w:pPr>
        <w:pStyle w:val="2"/>
        <w:tabs>
          <w:tab w:val="left" w:pos="6849"/>
        </w:tabs>
        <w:spacing w:before="305" w:line="220" w:lineRule="auto"/>
        <w:ind w:left="6008"/>
        <w:rPr>
          <w:sz w:val="21"/>
          <w:szCs w:val="21"/>
        </w:rPr>
      </w:pPr>
      <w:r>
        <w:rPr>
          <w:sz w:val="21"/>
          <w:szCs w:val="21"/>
          <w:u w:val="single" w:color="auto"/>
        </w:rPr>
        <w:tab/>
      </w:r>
      <w:r>
        <w:rPr>
          <w:spacing w:val="-95"/>
          <w:sz w:val="21"/>
          <w:szCs w:val="21"/>
        </w:rPr>
        <w:t xml:space="preserve"> </w:t>
      </w:r>
      <w:r>
        <w:rPr>
          <w:spacing w:val="-8"/>
          <w:sz w:val="21"/>
          <w:szCs w:val="21"/>
        </w:rPr>
        <w:t>年</w:t>
      </w:r>
      <w:r>
        <w:rPr>
          <w:sz w:val="21"/>
          <w:szCs w:val="21"/>
          <w:u w:val="single" w:color="auto"/>
        </w:rPr>
        <w:t xml:space="preserve">    </w:t>
      </w:r>
      <w:r>
        <w:rPr>
          <w:spacing w:val="-91"/>
          <w:sz w:val="21"/>
          <w:szCs w:val="21"/>
        </w:rPr>
        <w:t xml:space="preserve"> </w:t>
      </w:r>
      <w:r>
        <w:rPr>
          <w:spacing w:val="-8"/>
          <w:sz w:val="21"/>
          <w:szCs w:val="21"/>
        </w:rPr>
        <w:t>月</w:t>
      </w:r>
      <w:r>
        <w:rPr>
          <w:sz w:val="21"/>
          <w:szCs w:val="21"/>
          <w:u w:val="single" w:color="auto"/>
        </w:rPr>
        <w:t xml:space="preserve">    </w:t>
      </w:r>
      <w:r>
        <w:rPr>
          <w:spacing w:val="-60"/>
          <w:sz w:val="21"/>
          <w:szCs w:val="21"/>
        </w:rPr>
        <w:t xml:space="preserve"> </w:t>
      </w:r>
      <w:r>
        <w:rPr>
          <w:spacing w:val="-8"/>
          <w:sz w:val="21"/>
          <w:szCs w:val="21"/>
        </w:rPr>
        <w:t>日</w:t>
      </w:r>
    </w:p>
    <w:p w14:paraId="17FC04D9">
      <w:pPr>
        <w:spacing w:line="253" w:lineRule="auto"/>
        <w:rPr>
          <w:rFonts w:ascii="Arial"/>
          <w:sz w:val="21"/>
        </w:rPr>
      </w:pPr>
    </w:p>
    <w:p w14:paraId="6615C1DE">
      <w:pPr>
        <w:spacing w:line="253" w:lineRule="auto"/>
        <w:rPr>
          <w:rFonts w:ascii="Arial"/>
          <w:sz w:val="21"/>
        </w:rPr>
      </w:pPr>
    </w:p>
    <w:p w14:paraId="77ED4D3D">
      <w:pPr>
        <w:spacing w:line="253" w:lineRule="auto"/>
        <w:rPr>
          <w:rFonts w:ascii="Arial"/>
          <w:sz w:val="21"/>
        </w:rPr>
      </w:pPr>
    </w:p>
    <w:p w14:paraId="6A065905">
      <w:pPr>
        <w:spacing w:line="253" w:lineRule="auto"/>
        <w:rPr>
          <w:rFonts w:ascii="Arial"/>
          <w:sz w:val="21"/>
        </w:rPr>
      </w:pPr>
    </w:p>
    <w:p w14:paraId="3856B04E">
      <w:pPr>
        <w:spacing w:line="253" w:lineRule="auto"/>
        <w:rPr>
          <w:rFonts w:ascii="Arial"/>
          <w:sz w:val="21"/>
        </w:rPr>
      </w:pPr>
    </w:p>
    <w:p w14:paraId="50FF358B">
      <w:pPr>
        <w:spacing w:line="253" w:lineRule="auto"/>
        <w:rPr>
          <w:rFonts w:ascii="Arial"/>
          <w:sz w:val="21"/>
        </w:rPr>
      </w:pPr>
    </w:p>
    <w:p w14:paraId="3F8ABEAB">
      <w:pPr>
        <w:spacing w:line="254" w:lineRule="auto"/>
        <w:rPr>
          <w:rFonts w:ascii="Arial"/>
          <w:sz w:val="21"/>
        </w:rPr>
      </w:pPr>
    </w:p>
    <w:p w14:paraId="33E5AB0F">
      <w:pPr>
        <w:pStyle w:val="2"/>
        <w:spacing w:before="68" w:line="219" w:lineRule="auto"/>
        <w:ind w:left="26"/>
        <w:rPr>
          <w:sz w:val="21"/>
          <w:szCs w:val="21"/>
        </w:rPr>
      </w:pPr>
      <w:r>
        <w:rPr>
          <w:spacing w:val="-1"/>
          <w:sz w:val="21"/>
          <w:szCs w:val="21"/>
        </w:rPr>
        <w:t>备注：申请人要求招标人对资格预审结果作解释时，适用于本格式。</w:t>
      </w:r>
    </w:p>
    <w:p w14:paraId="4E84925A">
      <w:pPr>
        <w:spacing w:line="219" w:lineRule="auto"/>
        <w:rPr>
          <w:sz w:val="21"/>
          <w:szCs w:val="21"/>
        </w:rPr>
        <w:sectPr>
          <w:footerReference r:id="rId47" w:type="default"/>
          <w:pgSz w:w="11910" w:h="16845"/>
          <w:pgMar w:top="400" w:right="1709" w:bottom="1170" w:left="1786" w:header="0" w:footer="944" w:gutter="0"/>
          <w:cols w:space="720" w:num="1"/>
        </w:sectPr>
      </w:pPr>
    </w:p>
    <w:p w14:paraId="56233DDA">
      <w:pPr>
        <w:spacing w:line="251" w:lineRule="auto"/>
        <w:rPr>
          <w:rFonts w:ascii="Arial"/>
          <w:sz w:val="21"/>
        </w:rPr>
      </w:pPr>
    </w:p>
    <w:p w14:paraId="741BD35B">
      <w:pPr>
        <w:spacing w:line="252" w:lineRule="auto"/>
        <w:rPr>
          <w:rFonts w:ascii="Arial"/>
          <w:sz w:val="21"/>
        </w:rPr>
      </w:pPr>
    </w:p>
    <w:p w14:paraId="42E383F3">
      <w:pPr>
        <w:spacing w:line="252" w:lineRule="auto"/>
        <w:rPr>
          <w:rFonts w:ascii="Arial"/>
          <w:sz w:val="21"/>
        </w:rPr>
      </w:pPr>
    </w:p>
    <w:p w14:paraId="570F5A0B">
      <w:pPr>
        <w:spacing w:line="252" w:lineRule="auto"/>
        <w:rPr>
          <w:rFonts w:ascii="Arial"/>
          <w:sz w:val="21"/>
        </w:rPr>
      </w:pPr>
    </w:p>
    <w:p w14:paraId="7F6868B3">
      <w:pPr>
        <w:spacing w:line="252" w:lineRule="auto"/>
        <w:rPr>
          <w:rFonts w:ascii="Arial"/>
          <w:sz w:val="21"/>
        </w:rPr>
      </w:pPr>
    </w:p>
    <w:p w14:paraId="4330A3D7">
      <w:pPr>
        <w:pStyle w:val="2"/>
        <w:spacing w:before="78" w:line="219" w:lineRule="auto"/>
        <w:ind w:left="44"/>
        <w:outlineLvl w:val="1"/>
        <w:rPr>
          <w:sz w:val="24"/>
          <w:szCs w:val="24"/>
        </w:rPr>
      </w:pPr>
      <w:r>
        <w:rPr>
          <w:spacing w:val="-3"/>
          <w:sz w:val="24"/>
          <w:szCs w:val="24"/>
        </w:rPr>
        <w:t>附表十三：授权委托书</w:t>
      </w:r>
    </w:p>
    <w:p w14:paraId="749899CB">
      <w:pPr>
        <w:spacing w:line="264" w:lineRule="auto"/>
        <w:rPr>
          <w:rFonts w:ascii="Arial"/>
          <w:sz w:val="21"/>
        </w:rPr>
      </w:pPr>
    </w:p>
    <w:p w14:paraId="2C6C2210">
      <w:pPr>
        <w:spacing w:line="264" w:lineRule="auto"/>
        <w:rPr>
          <w:rFonts w:ascii="Arial"/>
          <w:sz w:val="21"/>
        </w:rPr>
      </w:pPr>
    </w:p>
    <w:p w14:paraId="5353E595">
      <w:pPr>
        <w:pStyle w:val="2"/>
        <w:spacing w:before="91" w:line="222" w:lineRule="auto"/>
        <w:ind w:left="3464"/>
        <w:rPr>
          <w:sz w:val="28"/>
          <w:szCs w:val="28"/>
        </w:rPr>
      </w:pPr>
      <w:bookmarkStart w:id="67" w:name="bookmark60"/>
      <w:bookmarkEnd w:id="67"/>
      <w:r>
        <w:rPr>
          <w:spacing w:val="3"/>
          <w:sz w:val="28"/>
          <w:szCs w:val="28"/>
        </w:rPr>
        <w:t>授权委托书</w:t>
      </w:r>
    </w:p>
    <w:p w14:paraId="0061D192">
      <w:pPr>
        <w:spacing w:line="322" w:lineRule="auto"/>
        <w:rPr>
          <w:rFonts w:ascii="Arial"/>
          <w:sz w:val="21"/>
        </w:rPr>
      </w:pPr>
    </w:p>
    <w:p w14:paraId="1BEF4718">
      <w:pPr>
        <w:spacing w:line="323" w:lineRule="auto"/>
        <w:rPr>
          <w:rFonts w:ascii="Arial"/>
          <w:sz w:val="21"/>
        </w:rPr>
      </w:pPr>
    </w:p>
    <w:p w14:paraId="5AFC9559">
      <w:pPr>
        <w:pStyle w:val="2"/>
        <w:spacing w:before="69" w:line="441" w:lineRule="auto"/>
        <w:ind w:left="24" w:right="38" w:firstLine="421"/>
        <w:jc w:val="both"/>
        <w:rPr>
          <w:sz w:val="21"/>
          <w:szCs w:val="21"/>
        </w:rPr>
      </w:pPr>
      <w:r>
        <w:rPr>
          <w:spacing w:val="-1"/>
          <w:sz w:val="21"/>
          <w:szCs w:val="21"/>
        </w:rPr>
        <w:t>本人</w:t>
      </w:r>
      <w:r>
        <w:rPr>
          <w:spacing w:val="-89"/>
          <w:sz w:val="21"/>
          <w:szCs w:val="21"/>
        </w:rPr>
        <w:t xml:space="preserve"> </w:t>
      </w:r>
      <w:r>
        <w:rPr>
          <w:spacing w:val="-1"/>
          <w:sz w:val="21"/>
          <w:szCs w:val="21"/>
          <w:u w:val="single" w:color="auto"/>
        </w:rPr>
        <w:t xml:space="preserve">     </w:t>
      </w:r>
      <w:r>
        <w:rPr>
          <w:spacing w:val="-1"/>
          <w:sz w:val="21"/>
          <w:szCs w:val="21"/>
        </w:rPr>
        <w:t>（姓名）系</w:t>
      </w:r>
      <w:r>
        <w:rPr>
          <w:spacing w:val="-85"/>
          <w:sz w:val="21"/>
          <w:szCs w:val="21"/>
        </w:rPr>
        <w:t xml:space="preserve"> </w:t>
      </w:r>
      <w:r>
        <w:rPr>
          <w:spacing w:val="-1"/>
          <w:sz w:val="21"/>
          <w:szCs w:val="21"/>
          <w:u w:val="single" w:color="auto"/>
        </w:rPr>
        <w:t xml:space="preserve">            </w:t>
      </w:r>
      <w:r>
        <w:rPr>
          <w:spacing w:val="-1"/>
          <w:sz w:val="21"/>
          <w:szCs w:val="21"/>
        </w:rPr>
        <w:t>（申请人名称）的法定代表人，现委托</w:t>
      </w:r>
      <w:r>
        <w:rPr>
          <w:spacing w:val="-101"/>
          <w:sz w:val="21"/>
          <w:szCs w:val="21"/>
        </w:rPr>
        <w:t xml:space="preserve"> </w:t>
      </w:r>
      <w:r>
        <w:rPr>
          <w:spacing w:val="-1"/>
          <w:sz w:val="21"/>
          <w:szCs w:val="21"/>
          <w:u w:val="single" w:color="auto"/>
        </w:rPr>
        <w:t xml:space="preserve">      </w:t>
      </w:r>
      <w:r>
        <w:rPr>
          <w:spacing w:val="-1"/>
          <w:sz w:val="21"/>
          <w:szCs w:val="21"/>
        </w:rPr>
        <w:t>（姓</w:t>
      </w:r>
      <w:r>
        <w:rPr>
          <w:sz w:val="21"/>
          <w:szCs w:val="21"/>
        </w:rPr>
        <w:t>名）为我方代理人。代理人根据授权，以我</w:t>
      </w:r>
      <w:r>
        <w:rPr>
          <w:spacing w:val="-1"/>
          <w:sz w:val="21"/>
          <w:szCs w:val="21"/>
        </w:rPr>
        <w:t>方名义签署、澄清、说明、补正、递交、撤回、</w:t>
      </w:r>
      <w:r>
        <w:rPr>
          <w:spacing w:val="-2"/>
          <w:sz w:val="21"/>
          <w:szCs w:val="21"/>
        </w:rPr>
        <w:t>修改</w:t>
      </w:r>
      <w:r>
        <w:rPr>
          <w:spacing w:val="-105"/>
          <w:sz w:val="21"/>
          <w:szCs w:val="21"/>
        </w:rPr>
        <w:t xml:space="preserve"> </w:t>
      </w:r>
      <w:r>
        <w:rPr>
          <w:spacing w:val="-2"/>
          <w:sz w:val="21"/>
          <w:szCs w:val="21"/>
          <w:u w:val="single" w:color="auto"/>
        </w:rPr>
        <w:t xml:space="preserve">         </w:t>
      </w:r>
      <w:r>
        <w:rPr>
          <w:spacing w:val="-2"/>
          <w:sz w:val="21"/>
          <w:szCs w:val="21"/>
        </w:rPr>
        <w:t>（项目名称</w:t>
      </w:r>
      <w:r>
        <w:rPr>
          <w:spacing w:val="1"/>
          <w:sz w:val="21"/>
          <w:szCs w:val="21"/>
        </w:rPr>
        <w:t>）</w:t>
      </w:r>
      <w:r>
        <w:rPr>
          <w:sz w:val="21"/>
          <w:szCs w:val="21"/>
          <w:u w:val="single" w:color="auto"/>
        </w:rPr>
        <w:t xml:space="preserve">         </w:t>
      </w:r>
      <w:r>
        <w:rPr>
          <w:spacing w:val="1"/>
          <w:sz w:val="21"/>
          <w:szCs w:val="21"/>
        </w:rPr>
        <w:t>（</w:t>
      </w:r>
      <w:r>
        <w:rPr>
          <w:spacing w:val="-2"/>
          <w:sz w:val="21"/>
          <w:szCs w:val="21"/>
        </w:rPr>
        <w:t>标段名称）工程总承包招标资格预审申请文件和处理有关事宜，其法律后果由我方承担。</w:t>
      </w:r>
    </w:p>
    <w:p w14:paraId="78ADAC0A">
      <w:pPr>
        <w:pStyle w:val="2"/>
        <w:spacing w:before="111" w:line="220" w:lineRule="auto"/>
        <w:ind w:left="443"/>
        <w:rPr>
          <w:sz w:val="21"/>
          <w:szCs w:val="21"/>
        </w:rPr>
      </w:pPr>
      <w:r>
        <w:rPr>
          <w:spacing w:val="-1"/>
          <w:sz w:val="21"/>
          <w:szCs w:val="21"/>
        </w:rPr>
        <w:t>委托期限：</w:t>
      </w:r>
      <w:r>
        <w:rPr>
          <w:spacing w:val="-1"/>
          <w:sz w:val="21"/>
          <w:szCs w:val="21"/>
          <w:u w:val="single" w:color="auto"/>
        </w:rPr>
        <w:t xml:space="preserve">                  </w:t>
      </w:r>
      <w:r>
        <w:rPr>
          <w:spacing w:val="-2"/>
          <w:sz w:val="21"/>
          <w:szCs w:val="21"/>
          <w:u w:val="single" w:color="auto"/>
        </w:rPr>
        <w:t xml:space="preserve">                                         </w:t>
      </w:r>
    </w:p>
    <w:p w14:paraId="30B68947">
      <w:pPr>
        <w:spacing w:line="309" w:lineRule="auto"/>
        <w:rPr>
          <w:rFonts w:ascii="Arial"/>
          <w:sz w:val="21"/>
        </w:rPr>
      </w:pPr>
    </w:p>
    <w:p w14:paraId="08BCC441">
      <w:pPr>
        <w:pStyle w:val="2"/>
        <w:tabs>
          <w:tab w:val="left" w:pos="7480"/>
        </w:tabs>
        <w:spacing w:before="69" w:line="93" w:lineRule="auto"/>
        <w:ind w:left="1487"/>
        <w:rPr>
          <w:sz w:val="21"/>
          <w:szCs w:val="21"/>
        </w:rPr>
      </w:pPr>
      <w:r>
        <w:rPr>
          <w:sz w:val="21"/>
          <w:szCs w:val="21"/>
          <w:u w:val="single" w:color="auto"/>
        </w:rPr>
        <w:tab/>
      </w:r>
      <w:r>
        <w:rPr>
          <w:sz w:val="21"/>
          <w:szCs w:val="21"/>
        </w:rPr>
        <w:t>。</w:t>
      </w:r>
    </w:p>
    <w:p w14:paraId="49732094">
      <w:pPr>
        <w:spacing w:line="438" w:lineRule="auto"/>
        <w:rPr>
          <w:rFonts w:ascii="Arial"/>
          <w:sz w:val="21"/>
        </w:rPr>
      </w:pPr>
    </w:p>
    <w:p w14:paraId="5D0508DC">
      <w:pPr>
        <w:pStyle w:val="2"/>
        <w:spacing w:before="68" w:line="220" w:lineRule="auto"/>
        <w:ind w:left="443"/>
        <w:rPr>
          <w:sz w:val="21"/>
          <w:szCs w:val="21"/>
        </w:rPr>
      </w:pPr>
      <w:r>
        <w:rPr>
          <w:spacing w:val="-4"/>
          <w:sz w:val="21"/>
          <w:szCs w:val="21"/>
        </w:rPr>
        <w:t>代理人无转委托权。</w:t>
      </w:r>
    </w:p>
    <w:p w14:paraId="075BA2F8">
      <w:pPr>
        <w:spacing w:line="414" w:lineRule="auto"/>
        <w:rPr>
          <w:rFonts w:ascii="Arial"/>
          <w:sz w:val="21"/>
        </w:rPr>
      </w:pPr>
    </w:p>
    <w:p w14:paraId="05110AE4">
      <w:pPr>
        <w:pStyle w:val="2"/>
        <w:spacing w:before="69" w:line="219" w:lineRule="auto"/>
        <w:ind w:left="461"/>
        <w:rPr>
          <w:sz w:val="21"/>
          <w:szCs w:val="21"/>
        </w:rPr>
      </w:pPr>
      <w:r>
        <w:rPr>
          <w:spacing w:val="-2"/>
          <w:sz w:val="21"/>
          <w:szCs w:val="21"/>
        </w:rPr>
        <w:t>附：法定代表人身份证明</w:t>
      </w:r>
    </w:p>
    <w:p w14:paraId="06072D23">
      <w:pPr>
        <w:spacing w:line="290" w:lineRule="auto"/>
        <w:rPr>
          <w:rFonts w:ascii="Arial"/>
          <w:sz w:val="21"/>
        </w:rPr>
      </w:pPr>
    </w:p>
    <w:p w14:paraId="453EAE92">
      <w:pPr>
        <w:spacing w:line="290" w:lineRule="auto"/>
        <w:rPr>
          <w:rFonts w:ascii="Arial"/>
          <w:sz w:val="21"/>
        </w:rPr>
      </w:pPr>
    </w:p>
    <w:p w14:paraId="54AAA160">
      <w:pPr>
        <w:pStyle w:val="2"/>
        <w:spacing w:before="68" w:line="219" w:lineRule="auto"/>
        <w:jc w:val="right"/>
        <w:rPr>
          <w:sz w:val="21"/>
          <w:szCs w:val="21"/>
        </w:rPr>
      </w:pPr>
      <w:r>
        <w:rPr>
          <w:spacing w:val="-20"/>
          <w:sz w:val="21"/>
          <w:szCs w:val="21"/>
        </w:rPr>
        <w:t>投</w:t>
      </w:r>
      <w:r>
        <w:rPr>
          <w:spacing w:val="5"/>
          <w:sz w:val="21"/>
          <w:szCs w:val="21"/>
        </w:rPr>
        <w:t xml:space="preserve">  </w:t>
      </w:r>
      <w:r>
        <w:rPr>
          <w:spacing w:val="-20"/>
          <w:sz w:val="21"/>
          <w:szCs w:val="21"/>
        </w:rPr>
        <w:t>标</w:t>
      </w:r>
      <w:r>
        <w:rPr>
          <w:spacing w:val="5"/>
          <w:sz w:val="21"/>
          <w:szCs w:val="21"/>
        </w:rPr>
        <w:t xml:space="preserve">  </w:t>
      </w:r>
      <w:r>
        <w:rPr>
          <w:spacing w:val="-20"/>
          <w:sz w:val="21"/>
          <w:szCs w:val="21"/>
        </w:rPr>
        <w:t>人</w:t>
      </w:r>
      <w:r>
        <w:rPr>
          <w:spacing w:val="-31"/>
          <w:sz w:val="21"/>
          <w:szCs w:val="21"/>
        </w:rPr>
        <w:t>：</w:t>
      </w:r>
      <w:r>
        <w:rPr>
          <w:sz w:val="21"/>
          <w:szCs w:val="21"/>
          <w:u w:val="single" w:color="auto"/>
        </w:rPr>
        <w:t xml:space="preserve">                        </w:t>
      </w:r>
      <w:r>
        <w:rPr>
          <w:spacing w:val="-31"/>
          <w:sz w:val="21"/>
          <w:szCs w:val="21"/>
        </w:rPr>
        <w:t>（</w:t>
      </w:r>
      <w:r>
        <w:rPr>
          <w:spacing w:val="-20"/>
          <w:sz w:val="21"/>
          <w:szCs w:val="21"/>
        </w:rPr>
        <w:t>盖单位章）</w:t>
      </w:r>
    </w:p>
    <w:p w14:paraId="29F7B3BF">
      <w:pPr>
        <w:spacing w:line="244" w:lineRule="auto"/>
        <w:rPr>
          <w:rFonts w:ascii="Arial"/>
          <w:sz w:val="21"/>
        </w:rPr>
      </w:pPr>
    </w:p>
    <w:p w14:paraId="212B64A2">
      <w:pPr>
        <w:spacing w:line="245" w:lineRule="auto"/>
        <w:rPr>
          <w:rFonts w:ascii="Arial"/>
          <w:sz w:val="21"/>
        </w:rPr>
      </w:pPr>
    </w:p>
    <w:p w14:paraId="6AE60ABC">
      <w:pPr>
        <w:pStyle w:val="2"/>
        <w:spacing w:before="69" w:line="220" w:lineRule="auto"/>
        <w:jc w:val="right"/>
        <w:rPr>
          <w:sz w:val="21"/>
          <w:szCs w:val="21"/>
        </w:rPr>
      </w:pPr>
      <w:r>
        <w:rPr>
          <w:spacing w:val="-20"/>
          <w:sz w:val="21"/>
          <w:szCs w:val="21"/>
        </w:rPr>
        <w:t>法定代表人</w:t>
      </w:r>
      <w:r>
        <w:rPr>
          <w:spacing w:val="-21"/>
          <w:sz w:val="21"/>
          <w:szCs w:val="21"/>
        </w:rPr>
        <w:t>：</w:t>
      </w:r>
      <w:r>
        <w:rPr>
          <w:sz w:val="21"/>
          <w:szCs w:val="21"/>
          <w:u w:val="single" w:color="auto"/>
        </w:rPr>
        <w:t xml:space="preserve">                            </w:t>
      </w:r>
      <w:r>
        <w:rPr>
          <w:spacing w:val="-21"/>
          <w:sz w:val="21"/>
          <w:szCs w:val="21"/>
        </w:rPr>
        <w:t>（</w:t>
      </w:r>
      <w:r>
        <w:rPr>
          <w:spacing w:val="-20"/>
          <w:sz w:val="21"/>
          <w:szCs w:val="21"/>
        </w:rPr>
        <w:t>签字）</w:t>
      </w:r>
    </w:p>
    <w:p w14:paraId="25D4D9DB">
      <w:pPr>
        <w:spacing w:line="474" w:lineRule="auto"/>
        <w:rPr>
          <w:rFonts w:ascii="Arial"/>
          <w:sz w:val="21"/>
        </w:rPr>
      </w:pPr>
    </w:p>
    <w:p w14:paraId="4EF2C0E5">
      <w:pPr>
        <w:pStyle w:val="2"/>
        <w:spacing w:before="68" w:line="220" w:lineRule="auto"/>
        <w:ind w:left="3604"/>
        <w:rPr>
          <w:sz w:val="21"/>
          <w:szCs w:val="21"/>
        </w:rPr>
      </w:pPr>
      <w:r>
        <w:rPr>
          <w:spacing w:val="-3"/>
          <w:sz w:val="21"/>
          <w:szCs w:val="21"/>
        </w:rPr>
        <w:t>身份证号码：</w:t>
      </w:r>
      <w:r>
        <w:rPr>
          <w:sz w:val="21"/>
          <w:szCs w:val="21"/>
          <w:u w:val="single" w:color="auto"/>
        </w:rPr>
        <w:t xml:space="preserve">                                  </w:t>
      </w:r>
    </w:p>
    <w:p w14:paraId="08F5E9AF">
      <w:pPr>
        <w:spacing w:line="474" w:lineRule="auto"/>
        <w:rPr>
          <w:rFonts w:ascii="Arial"/>
          <w:sz w:val="21"/>
        </w:rPr>
      </w:pPr>
    </w:p>
    <w:p w14:paraId="58B48435">
      <w:pPr>
        <w:pStyle w:val="2"/>
        <w:spacing w:before="69" w:line="220" w:lineRule="auto"/>
        <w:jc w:val="right"/>
        <w:rPr>
          <w:sz w:val="21"/>
          <w:szCs w:val="21"/>
        </w:rPr>
      </w:pPr>
      <w:r>
        <w:rPr>
          <w:spacing w:val="-20"/>
          <w:sz w:val="21"/>
          <w:szCs w:val="21"/>
        </w:rPr>
        <w:t>委托代理人：</w:t>
      </w:r>
      <w:r>
        <w:rPr>
          <w:sz w:val="21"/>
          <w:szCs w:val="21"/>
          <w:u w:val="single" w:color="auto"/>
        </w:rPr>
        <w:t xml:space="preserve">                            </w:t>
      </w:r>
      <w:r>
        <w:rPr>
          <w:spacing w:val="-20"/>
          <w:sz w:val="21"/>
          <w:szCs w:val="21"/>
        </w:rPr>
        <w:t>（签字）</w:t>
      </w:r>
    </w:p>
    <w:p w14:paraId="5365791D">
      <w:pPr>
        <w:spacing w:line="245" w:lineRule="auto"/>
        <w:rPr>
          <w:rFonts w:ascii="Arial"/>
          <w:sz w:val="21"/>
        </w:rPr>
      </w:pPr>
    </w:p>
    <w:p w14:paraId="55D797DE">
      <w:pPr>
        <w:spacing w:line="245" w:lineRule="auto"/>
        <w:rPr>
          <w:rFonts w:ascii="Arial"/>
          <w:sz w:val="21"/>
        </w:rPr>
      </w:pPr>
    </w:p>
    <w:p w14:paraId="628BEE93">
      <w:pPr>
        <w:pStyle w:val="2"/>
        <w:tabs>
          <w:tab w:val="left" w:pos="6022"/>
        </w:tabs>
        <w:spacing w:before="68" w:line="477" w:lineRule="auto"/>
        <w:ind w:left="5182" w:right="107" w:hanging="1578"/>
        <w:rPr>
          <w:sz w:val="21"/>
          <w:szCs w:val="21"/>
        </w:rPr>
      </w:pPr>
      <w:r>
        <w:rPr>
          <w:spacing w:val="-3"/>
          <w:sz w:val="21"/>
          <w:szCs w:val="21"/>
        </w:rPr>
        <w:t>身份证号码：</w:t>
      </w:r>
      <w:r>
        <w:rPr>
          <w:spacing w:val="1"/>
          <w:sz w:val="21"/>
          <w:szCs w:val="21"/>
          <w:u w:val="single" w:color="auto"/>
        </w:rPr>
        <w:t xml:space="preserve">                       </w:t>
      </w:r>
      <w:r>
        <w:rPr>
          <w:sz w:val="21"/>
          <w:szCs w:val="21"/>
          <w:u w:val="single" w:color="auto"/>
        </w:rPr>
        <w:t xml:space="preserve">          </w:t>
      </w:r>
      <w:r>
        <w:rPr>
          <w:spacing w:val="1"/>
          <w:sz w:val="21"/>
          <w:szCs w:val="21"/>
        </w:rPr>
        <w:t xml:space="preserve"> </w:t>
      </w:r>
      <w:r>
        <w:rPr>
          <w:sz w:val="21"/>
          <w:szCs w:val="21"/>
          <w:u w:val="single" w:color="auto"/>
        </w:rPr>
        <w:tab/>
      </w:r>
      <w:r>
        <w:rPr>
          <w:spacing w:val="-95"/>
          <w:sz w:val="21"/>
          <w:szCs w:val="21"/>
        </w:rPr>
        <w:t xml:space="preserve"> </w:t>
      </w:r>
      <w:r>
        <w:rPr>
          <w:spacing w:val="-23"/>
          <w:sz w:val="21"/>
          <w:szCs w:val="21"/>
        </w:rPr>
        <w:t>年</w:t>
      </w:r>
      <w:r>
        <w:rPr>
          <w:sz w:val="21"/>
          <w:szCs w:val="21"/>
          <w:u w:val="single" w:color="auto"/>
        </w:rPr>
        <w:t xml:space="preserve">        </w:t>
      </w:r>
      <w:r>
        <w:rPr>
          <w:spacing w:val="-90"/>
          <w:sz w:val="21"/>
          <w:szCs w:val="21"/>
        </w:rPr>
        <w:t xml:space="preserve"> </w:t>
      </w:r>
      <w:r>
        <w:rPr>
          <w:spacing w:val="-23"/>
          <w:sz w:val="21"/>
          <w:szCs w:val="21"/>
        </w:rPr>
        <w:t>月</w:t>
      </w:r>
      <w:r>
        <w:rPr>
          <w:spacing w:val="-105"/>
          <w:sz w:val="21"/>
          <w:szCs w:val="21"/>
        </w:rPr>
        <w:t xml:space="preserve"> </w:t>
      </w:r>
      <w:r>
        <w:rPr>
          <w:sz w:val="21"/>
          <w:szCs w:val="21"/>
          <w:u w:val="single" w:color="auto"/>
        </w:rPr>
        <w:t xml:space="preserve">        </w:t>
      </w:r>
      <w:r>
        <w:rPr>
          <w:spacing w:val="-59"/>
          <w:sz w:val="21"/>
          <w:szCs w:val="21"/>
        </w:rPr>
        <w:t xml:space="preserve"> </w:t>
      </w:r>
      <w:r>
        <w:rPr>
          <w:spacing w:val="-23"/>
          <w:sz w:val="21"/>
          <w:szCs w:val="21"/>
        </w:rPr>
        <w:t>日</w:t>
      </w:r>
    </w:p>
    <w:p w14:paraId="78BE3E14">
      <w:pPr>
        <w:spacing w:line="477" w:lineRule="auto"/>
        <w:rPr>
          <w:sz w:val="21"/>
          <w:szCs w:val="21"/>
        </w:rPr>
        <w:sectPr>
          <w:footerReference r:id="rId48" w:type="default"/>
          <w:pgSz w:w="11910" w:h="16845"/>
          <w:pgMar w:top="400" w:right="1679" w:bottom="1170" w:left="1786" w:header="0" w:footer="944" w:gutter="0"/>
          <w:cols w:space="720" w:num="1"/>
        </w:sectPr>
      </w:pPr>
    </w:p>
    <w:p w14:paraId="43BFE5F2">
      <w:pPr>
        <w:spacing w:line="274" w:lineRule="auto"/>
        <w:rPr>
          <w:rFonts w:ascii="Arial"/>
          <w:sz w:val="21"/>
        </w:rPr>
      </w:pPr>
    </w:p>
    <w:p w14:paraId="53D1E1E0">
      <w:pPr>
        <w:spacing w:line="274" w:lineRule="auto"/>
        <w:rPr>
          <w:rFonts w:ascii="Arial"/>
          <w:sz w:val="21"/>
        </w:rPr>
      </w:pPr>
    </w:p>
    <w:p w14:paraId="7BF5EEF7">
      <w:pPr>
        <w:spacing w:line="275" w:lineRule="auto"/>
        <w:rPr>
          <w:rFonts w:ascii="Arial"/>
          <w:sz w:val="21"/>
        </w:rPr>
      </w:pPr>
    </w:p>
    <w:p w14:paraId="6A080217">
      <w:pPr>
        <w:spacing w:line="275" w:lineRule="auto"/>
        <w:rPr>
          <w:rFonts w:ascii="Arial"/>
          <w:sz w:val="21"/>
        </w:rPr>
      </w:pPr>
    </w:p>
    <w:p w14:paraId="651FDCD0">
      <w:pPr>
        <w:pStyle w:val="2"/>
        <w:spacing w:before="100" w:line="222" w:lineRule="auto"/>
        <w:ind w:left="1994"/>
        <w:outlineLvl w:val="0"/>
      </w:pPr>
      <w:bookmarkStart w:id="68" w:name="bookmark61"/>
      <w:bookmarkEnd w:id="68"/>
      <w:bookmarkStart w:id="69" w:name="bookmark62"/>
      <w:bookmarkEnd w:id="69"/>
      <w:r>
        <w:rPr>
          <w:spacing w:val="1"/>
        </w:rPr>
        <w:t>第三章</w:t>
      </w:r>
      <w:r>
        <w:rPr>
          <w:spacing w:val="51"/>
        </w:rPr>
        <w:t xml:space="preserve"> </w:t>
      </w:r>
      <w:r>
        <w:rPr>
          <w:spacing w:val="1"/>
        </w:rPr>
        <w:t>资格审查办法（合格制）</w:t>
      </w:r>
    </w:p>
    <w:p w14:paraId="108661D3">
      <w:pPr>
        <w:spacing w:line="460" w:lineRule="auto"/>
        <w:rPr>
          <w:rFonts w:ascii="Arial"/>
          <w:sz w:val="21"/>
        </w:rPr>
      </w:pPr>
    </w:p>
    <w:p w14:paraId="052DED45">
      <w:pPr>
        <w:pStyle w:val="2"/>
        <w:spacing w:before="91" w:line="222" w:lineRule="auto"/>
        <w:ind w:left="143"/>
        <w:outlineLvl w:val="1"/>
        <w:rPr>
          <w:sz w:val="28"/>
          <w:szCs w:val="28"/>
        </w:rPr>
      </w:pPr>
      <w:r>
        <w:rPr>
          <w:spacing w:val="2"/>
          <w:sz w:val="28"/>
          <w:szCs w:val="28"/>
        </w:rPr>
        <w:t>资格审查办法前附表</w:t>
      </w:r>
    </w:p>
    <w:p w14:paraId="4F781F11">
      <w:pPr>
        <w:spacing w:line="237" w:lineRule="exact"/>
      </w:pPr>
    </w:p>
    <w:tbl>
      <w:tblPr>
        <w:tblStyle w:val="8"/>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87"/>
        <w:gridCol w:w="794"/>
        <w:gridCol w:w="1874"/>
        <w:gridCol w:w="4475"/>
      </w:tblGrid>
      <w:tr w14:paraId="75844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trPr>
        <w:tc>
          <w:tcPr>
            <w:tcW w:w="2181" w:type="dxa"/>
            <w:gridSpan w:val="2"/>
            <w:vAlign w:val="top"/>
          </w:tcPr>
          <w:p w14:paraId="150BE642">
            <w:pPr>
              <w:pStyle w:val="9"/>
              <w:spacing w:before="119" w:line="220" w:lineRule="auto"/>
              <w:ind w:left="760"/>
            </w:pPr>
            <w:r>
              <w:rPr>
                <w:b/>
                <w:bCs/>
                <w:spacing w:val="4"/>
              </w:rPr>
              <w:t>条款号</w:t>
            </w:r>
          </w:p>
        </w:tc>
        <w:tc>
          <w:tcPr>
            <w:tcW w:w="1874" w:type="dxa"/>
            <w:vAlign w:val="top"/>
          </w:tcPr>
          <w:p w14:paraId="6710B758">
            <w:pPr>
              <w:pStyle w:val="9"/>
              <w:spacing w:before="119" w:line="220" w:lineRule="auto"/>
              <w:ind w:left="496"/>
            </w:pPr>
            <w:r>
              <w:rPr>
                <w:b/>
                <w:bCs/>
                <w:spacing w:val="4"/>
              </w:rPr>
              <w:t>审查因素</w:t>
            </w:r>
          </w:p>
        </w:tc>
        <w:tc>
          <w:tcPr>
            <w:tcW w:w="4475" w:type="dxa"/>
            <w:vAlign w:val="top"/>
          </w:tcPr>
          <w:p w14:paraId="2107C69A">
            <w:pPr>
              <w:pStyle w:val="9"/>
              <w:spacing w:before="120" w:line="220" w:lineRule="auto"/>
              <w:ind w:left="1806"/>
            </w:pPr>
            <w:r>
              <w:rPr>
                <w:b/>
                <w:bCs/>
                <w:spacing w:val="4"/>
              </w:rPr>
              <w:t>审查标准</w:t>
            </w:r>
          </w:p>
        </w:tc>
      </w:tr>
      <w:tr w14:paraId="1CAAD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387" w:type="dxa"/>
            <w:vMerge w:val="restart"/>
            <w:tcBorders>
              <w:bottom w:val="nil"/>
            </w:tcBorders>
            <w:vAlign w:val="top"/>
          </w:tcPr>
          <w:p w14:paraId="56247150">
            <w:pPr>
              <w:spacing w:line="253" w:lineRule="auto"/>
              <w:rPr>
                <w:rFonts w:ascii="Arial"/>
                <w:sz w:val="21"/>
              </w:rPr>
            </w:pPr>
          </w:p>
          <w:p w14:paraId="4812F977">
            <w:pPr>
              <w:spacing w:line="253" w:lineRule="auto"/>
              <w:rPr>
                <w:rFonts w:ascii="Arial"/>
                <w:sz w:val="21"/>
              </w:rPr>
            </w:pPr>
          </w:p>
          <w:p w14:paraId="13876FC7">
            <w:pPr>
              <w:spacing w:line="254" w:lineRule="auto"/>
              <w:rPr>
                <w:rFonts w:ascii="Arial"/>
                <w:sz w:val="21"/>
              </w:rPr>
            </w:pPr>
          </w:p>
          <w:p w14:paraId="2C60299A">
            <w:pPr>
              <w:spacing w:line="254" w:lineRule="auto"/>
              <w:rPr>
                <w:rFonts w:ascii="Arial"/>
                <w:sz w:val="21"/>
              </w:rPr>
            </w:pPr>
          </w:p>
          <w:p w14:paraId="70D2FFAC">
            <w:pPr>
              <w:spacing w:line="254" w:lineRule="auto"/>
              <w:rPr>
                <w:rFonts w:ascii="Arial"/>
                <w:sz w:val="21"/>
              </w:rPr>
            </w:pPr>
          </w:p>
          <w:p w14:paraId="40BB3797">
            <w:pPr>
              <w:spacing w:line="254" w:lineRule="auto"/>
              <w:rPr>
                <w:rFonts w:ascii="Arial"/>
                <w:sz w:val="21"/>
              </w:rPr>
            </w:pPr>
          </w:p>
          <w:p w14:paraId="45FBC874">
            <w:pPr>
              <w:spacing w:line="254" w:lineRule="auto"/>
              <w:rPr>
                <w:rFonts w:ascii="Arial"/>
                <w:sz w:val="21"/>
              </w:rPr>
            </w:pPr>
          </w:p>
          <w:p w14:paraId="1CDA6C23">
            <w:pPr>
              <w:pStyle w:val="9"/>
              <w:spacing w:before="68" w:line="239" w:lineRule="auto"/>
              <w:ind w:left="536"/>
            </w:pPr>
            <w:r>
              <w:rPr>
                <w:spacing w:val="-3"/>
              </w:rPr>
              <w:t>2.1</w:t>
            </w:r>
          </w:p>
        </w:tc>
        <w:tc>
          <w:tcPr>
            <w:tcW w:w="794" w:type="dxa"/>
            <w:vMerge w:val="restart"/>
            <w:tcBorders>
              <w:bottom w:val="nil"/>
            </w:tcBorders>
            <w:vAlign w:val="top"/>
          </w:tcPr>
          <w:p w14:paraId="1E4B9E82">
            <w:pPr>
              <w:spacing w:line="251" w:lineRule="auto"/>
              <w:rPr>
                <w:rFonts w:ascii="Arial"/>
                <w:sz w:val="21"/>
              </w:rPr>
            </w:pPr>
          </w:p>
          <w:p w14:paraId="399AD5A6">
            <w:pPr>
              <w:spacing w:line="251" w:lineRule="auto"/>
              <w:rPr>
                <w:rFonts w:ascii="Arial"/>
                <w:sz w:val="21"/>
              </w:rPr>
            </w:pPr>
          </w:p>
          <w:p w14:paraId="20615383">
            <w:pPr>
              <w:spacing w:line="251" w:lineRule="auto"/>
              <w:rPr>
                <w:rFonts w:ascii="Arial"/>
                <w:sz w:val="21"/>
              </w:rPr>
            </w:pPr>
          </w:p>
          <w:p w14:paraId="4D2740BB">
            <w:pPr>
              <w:spacing w:line="251" w:lineRule="auto"/>
              <w:rPr>
                <w:rFonts w:ascii="Arial"/>
                <w:sz w:val="21"/>
              </w:rPr>
            </w:pPr>
          </w:p>
          <w:p w14:paraId="193CACA1">
            <w:pPr>
              <w:spacing w:line="251" w:lineRule="auto"/>
              <w:rPr>
                <w:rFonts w:ascii="Arial"/>
                <w:sz w:val="21"/>
              </w:rPr>
            </w:pPr>
          </w:p>
          <w:p w14:paraId="1699BFFA">
            <w:pPr>
              <w:spacing w:line="252" w:lineRule="auto"/>
              <w:rPr>
                <w:rFonts w:ascii="Arial"/>
                <w:sz w:val="21"/>
              </w:rPr>
            </w:pPr>
          </w:p>
          <w:p w14:paraId="7360388F">
            <w:pPr>
              <w:pStyle w:val="9"/>
              <w:spacing w:before="69" w:line="239" w:lineRule="auto"/>
              <w:ind w:left="183" w:right="183" w:hanging="1"/>
              <w:jc w:val="both"/>
            </w:pPr>
            <w:r>
              <w:rPr>
                <w:spacing w:val="-4"/>
              </w:rPr>
              <w:t>初步</w:t>
            </w:r>
            <w:r>
              <w:rPr>
                <w:spacing w:val="-5"/>
              </w:rPr>
              <w:t>审查标准</w:t>
            </w:r>
          </w:p>
        </w:tc>
        <w:tc>
          <w:tcPr>
            <w:tcW w:w="1874" w:type="dxa"/>
            <w:vAlign w:val="top"/>
          </w:tcPr>
          <w:p w14:paraId="4B5F1BFE">
            <w:pPr>
              <w:pStyle w:val="9"/>
              <w:spacing w:before="113" w:line="220" w:lineRule="auto"/>
              <w:ind w:left="137"/>
            </w:pPr>
            <w:r>
              <w:rPr>
                <w:spacing w:val="-7"/>
              </w:rPr>
              <w:t>申请文件</w:t>
            </w:r>
          </w:p>
        </w:tc>
        <w:tc>
          <w:tcPr>
            <w:tcW w:w="4475" w:type="dxa"/>
            <w:vAlign w:val="top"/>
          </w:tcPr>
          <w:p w14:paraId="60DAF2F5">
            <w:pPr>
              <w:pStyle w:val="9"/>
              <w:spacing w:before="113" w:line="220" w:lineRule="auto"/>
              <w:ind w:left="140"/>
            </w:pPr>
            <w:r>
              <w:rPr>
                <w:spacing w:val="-4"/>
              </w:rPr>
              <w:t>申请文件能正常打开</w:t>
            </w:r>
          </w:p>
        </w:tc>
      </w:tr>
      <w:tr w14:paraId="1971C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387" w:type="dxa"/>
            <w:vMerge w:val="continue"/>
            <w:tcBorders>
              <w:top w:val="nil"/>
              <w:bottom w:val="nil"/>
            </w:tcBorders>
            <w:vAlign w:val="top"/>
          </w:tcPr>
          <w:p w14:paraId="699FF2E8">
            <w:pPr>
              <w:rPr>
                <w:rFonts w:ascii="Arial"/>
                <w:sz w:val="21"/>
              </w:rPr>
            </w:pPr>
          </w:p>
        </w:tc>
        <w:tc>
          <w:tcPr>
            <w:tcW w:w="794" w:type="dxa"/>
            <w:vMerge w:val="continue"/>
            <w:tcBorders>
              <w:top w:val="nil"/>
              <w:bottom w:val="nil"/>
            </w:tcBorders>
            <w:vAlign w:val="top"/>
          </w:tcPr>
          <w:p w14:paraId="10D0EFFE">
            <w:pPr>
              <w:rPr>
                <w:rFonts w:ascii="Arial"/>
                <w:sz w:val="21"/>
              </w:rPr>
            </w:pPr>
          </w:p>
        </w:tc>
        <w:tc>
          <w:tcPr>
            <w:tcW w:w="1874" w:type="dxa"/>
            <w:vAlign w:val="top"/>
          </w:tcPr>
          <w:p w14:paraId="454F6BAE">
            <w:pPr>
              <w:pStyle w:val="9"/>
              <w:spacing w:before="248" w:line="220" w:lineRule="auto"/>
              <w:ind w:left="137"/>
            </w:pPr>
            <w:r>
              <w:rPr>
                <w:spacing w:val="-6"/>
              </w:rPr>
              <w:t>申请人名称</w:t>
            </w:r>
          </w:p>
        </w:tc>
        <w:tc>
          <w:tcPr>
            <w:tcW w:w="4475" w:type="dxa"/>
            <w:vAlign w:val="top"/>
          </w:tcPr>
          <w:p w14:paraId="6A7A9F10">
            <w:pPr>
              <w:pStyle w:val="9"/>
              <w:spacing w:before="113"/>
              <w:ind w:left="114" w:right="144" w:firstLine="3"/>
            </w:pPr>
            <w:r>
              <w:rPr>
                <w:spacing w:val="-1"/>
              </w:rPr>
              <w:t>与营业执照、资质证书、安全生产许可证（如</w:t>
            </w:r>
            <w:r>
              <w:rPr>
                <w:spacing w:val="-2"/>
              </w:rPr>
              <w:t>有）一致</w:t>
            </w:r>
          </w:p>
        </w:tc>
      </w:tr>
      <w:tr w14:paraId="44EC4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387" w:type="dxa"/>
            <w:vMerge w:val="continue"/>
            <w:tcBorders>
              <w:top w:val="nil"/>
              <w:bottom w:val="nil"/>
            </w:tcBorders>
            <w:vAlign w:val="top"/>
          </w:tcPr>
          <w:p w14:paraId="435D7F52">
            <w:pPr>
              <w:rPr>
                <w:rFonts w:ascii="Arial"/>
                <w:sz w:val="21"/>
              </w:rPr>
            </w:pPr>
          </w:p>
        </w:tc>
        <w:tc>
          <w:tcPr>
            <w:tcW w:w="794" w:type="dxa"/>
            <w:vMerge w:val="continue"/>
            <w:tcBorders>
              <w:top w:val="nil"/>
              <w:bottom w:val="nil"/>
            </w:tcBorders>
            <w:vAlign w:val="top"/>
          </w:tcPr>
          <w:p w14:paraId="1012376A">
            <w:pPr>
              <w:rPr>
                <w:rFonts w:ascii="Arial"/>
                <w:sz w:val="21"/>
              </w:rPr>
            </w:pPr>
          </w:p>
        </w:tc>
        <w:tc>
          <w:tcPr>
            <w:tcW w:w="1874" w:type="dxa"/>
            <w:vAlign w:val="top"/>
          </w:tcPr>
          <w:p w14:paraId="34BC5A34">
            <w:pPr>
              <w:pStyle w:val="9"/>
              <w:spacing w:before="115" w:line="239" w:lineRule="auto"/>
              <w:ind w:left="135" w:right="314" w:firstLine="1"/>
            </w:pPr>
            <w:r>
              <w:rPr>
                <w:spacing w:val="-9"/>
              </w:rPr>
              <w:t>申请文件格式、内容</w:t>
            </w:r>
          </w:p>
        </w:tc>
        <w:tc>
          <w:tcPr>
            <w:tcW w:w="4475" w:type="dxa"/>
            <w:vAlign w:val="top"/>
          </w:tcPr>
          <w:p w14:paraId="51FD5CF8">
            <w:pPr>
              <w:pStyle w:val="9"/>
              <w:spacing w:before="115" w:line="239" w:lineRule="auto"/>
              <w:ind w:left="115" w:right="359"/>
            </w:pPr>
            <w:r>
              <w:rPr>
                <w:spacing w:val="-2"/>
              </w:rPr>
              <w:t>符合第四章“资格预审申请文件格式</w:t>
            </w:r>
            <w:r>
              <w:rPr>
                <w:spacing w:val="-73"/>
              </w:rPr>
              <w:t xml:space="preserve"> </w:t>
            </w:r>
            <w:r>
              <w:rPr>
                <w:spacing w:val="-2"/>
              </w:rPr>
              <w:t>”的要</w:t>
            </w:r>
            <w:r>
              <w:rPr>
                <w:spacing w:val="-1"/>
              </w:rPr>
              <w:t>求，实质性内容齐全、关键字迹清晰可辨</w:t>
            </w:r>
          </w:p>
        </w:tc>
      </w:tr>
      <w:tr w14:paraId="24F2B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387" w:type="dxa"/>
            <w:vMerge w:val="continue"/>
            <w:tcBorders>
              <w:top w:val="nil"/>
              <w:bottom w:val="nil"/>
            </w:tcBorders>
            <w:vAlign w:val="top"/>
          </w:tcPr>
          <w:p w14:paraId="57027ABA">
            <w:pPr>
              <w:rPr>
                <w:rFonts w:ascii="Arial"/>
                <w:sz w:val="21"/>
              </w:rPr>
            </w:pPr>
          </w:p>
        </w:tc>
        <w:tc>
          <w:tcPr>
            <w:tcW w:w="794" w:type="dxa"/>
            <w:vMerge w:val="continue"/>
            <w:tcBorders>
              <w:top w:val="nil"/>
              <w:bottom w:val="nil"/>
            </w:tcBorders>
            <w:vAlign w:val="top"/>
          </w:tcPr>
          <w:p w14:paraId="08D16D33">
            <w:pPr>
              <w:rPr>
                <w:rFonts w:ascii="Arial"/>
                <w:sz w:val="21"/>
              </w:rPr>
            </w:pPr>
          </w:p>
        </w:tc>
        <w:tc>
          <w:tcPr>
            <w:tcW w:w="1874" w:type="dxa"/>
            <w:vAlign w:val="top"/>
          </w:tcPr>
          <w:p w14:paraId="3BC32049">
            <w:pPr>
              <w:pStyle w:val="9"/>
              <w:spacing w:before="114"/>
              <w:ind w:left="117" w:right="283" w:firstLine="19"/>
            </w:pPr>
            <w:r>
              <w:rPr>
                <w:spacing w:val="-5"/>
              </w:rPr>
              <w:t>申请文件签字盖</w:t>
            </w:r>
            <w:r>
              <w:t>章</w:t>
            </w:r>
          </w:p>
        </w:tc>
        <w:tc>
          <w:tcPr>
            <w:tcW w:w="4475" w:type="dxa"/>
            <w:vAlign w:val="top"/>
          </w:tcPr>
          <w:p w14:paraId="56C834E1">
            <w:pPr>
              <w:pStyle w:val="9"/>
              <w:spacing w:before="115"/>
              <w:ind w:left="118" w:right="98" w:hanging="3"/>
            </w:pPr>
            <w:r>
              <w:rPr>
                <w:spacing w:val="-4"/>
              </w:rPr>
              <w:t>符合第二章“</w:t>
            </w:r>
            <w:r>
              <w:rPr>
                <w:spacing w:val="-68"/>
              </w:rPr>
              <w:t xml:space="preserve"> </w:t>
            </w:r>
            <w:r>
              <w:rPr>
                <w:spacing w:val="-4"/>
              </w:rPr>
              <w:t>申请人须知</w:t>
            </w:r>
            <w:r>
              <w:rPr>
                <w:spacing w:val="-78"/>
              </w:rPr>
              <w:t xml:space="preserve"> </w:t>
            </w:r>
            <w:r>
              <w:rPr>
                <w:spacing w:val="-4"/>
              </w:rPr>
              <w:t>”第</w:t>
            </w:r>
            <w:r>
              <w:rPr>
                <w:spacing w:val="-32"/>
              </w:rPr>
              <w:t xml:space="preserve"> </w:t>
            </w:r>
            <w:r>
              <w:rPr>
                <w:spacing w:val="-4"/>
              </w:rPr>
              <w:t>3.2.8（4）目规</w:t>
            </w:r>
            <w:r>
              <w:t>定</w:t>
            </w:r>
          </w:p>
        </w:tc>
      </w:tr>
      <w:tr w14:paraId="6B055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1387" w:type="dxa"/>
            <w:vMerge w:val="continue"/>
            <w:tcBorders>
              <w:top w:val="nil"/>
              <w:bottom w:val="nil"/>
            </w:tcBorders>
            <w:vAlign w:val="top"/>
          </w:tcPr>
          <w:p w14:paraId="091F77CB">
            <w:pPr>
              <w:rPr>
                <w:rFonts w:ascii="Arial"/>
                <w:sz w:val="21"/>
              </w:rPr>
            </w:pPr>
          </w:p>
        </w:tc>
        <w:tc>
          <w:tcPr>
            <w:tcW w:w="794" w:type="dxa"/>
            <w:vMerge w:val="continue"/>
            <w:tcBorders>
              <w:top w:val="nil"/>
              <w:bottom w:val="nil"/>
            </w:tcBorders>
            <w:vAlign w:val="top"/>
          </w:tcPr>
          <w:p w14:paraId="1BFB7EC0">
            <w:pPr>
              <w:rPr>
                <w:rFonts w:ascii="Arial"/>
                <w:sz w:val="21"/>
              </w:rPr>
            </w:pPr>
          </w:p>
        </w:tc>
        <w:tc>
          <w:tcPr>
            <w:tcW w:w="1874" w:type="dxa"/>
            <w:vAlign w:val="top"/>
          </w:tcPr>
          <w:p w14:paraId="3B7C4BF7">
            <w:pPr>
              <w:pStyle w:val="9"/>
              <w:spacing w:before="115"/>
              <w:ind w:left="111" w:right="120"/>
            </w:pPr>
            <w:r>
              <w:rPr>
                <w:spacing w:val="-7"/>
              </w:rPr>
              <w:t>联合体申请人（如</w:t>
            </w:r>
            <w:r>
              <w:rPr>
                <w:spacing w:val="-6"/>
              </w:rPr>
              <w:t>有）</w:t>
            </w:r>
          </w:p>
        </w:tc>
        <w:tc>
          <w:tcPr>
            <w:tcW w:w="4475" w:type="dxa"/>
            <w:vAlign w:val="top"/>
          </w:tcPr>
          <w:p w14:paraId="1C0D40B7">
            <w:pPr>
              <w:pStyle w:val="9"/>
              <w:spacing w:before="250" w:line="219" w:lineRule="auto"/>
              <w:ind w:left="114"/>
            </w:pPr>
            <w:r>
              <w:rPr>
                <w:spacing w:val="-1"/>
              </w:rPr>
              <w:t>提交联合体协议书，并明确联合体牵头人</w:t>
            </w:r>
          </w:p>
        </w:tc>
      </w:tr>
      <w:tr w14:paraId="0841A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387" w:type="dxa"/>
            <w:vMerge w:val="continue"/>
            <w:tcBorders>
              <w:top w:val="nil"/>
            </w:tcBorders>
            <w:vAlign w:val="top"/>
          </w:tcPr>
          <w:p w14:paraId="23F502BA">
            <w:pPr>
              <w:rPr>
                <w:rFonts w:ascii="Arial"/>
                <w:sz w:val="21"/>
              </w:rPr>
            </w:pPr>
          </w:p>
        </w:tc>
        <w:tc>
          <w:tcPr>
            <w:tcW w:w="794" w:type="dxa"/>
            <w:vMerge w:val="continue"/>
            <w:tcBorders>
              <w:top w:val="nil"/>
            </w:tcBorders>
            <w:vAlign w:val="top"/>
          </w:tcPr>
          <w:p w14:paraId="6F095C7C">
            <w:pPr>
              <w:rPr>
                <w:rFonts w:ascii="Arial"/>
                <w:sz w:val="21"/>
              </w:rPr>
            </w:pPr>
          </w:p>
        </w:tc>
        <w:tc>
          <w:tcPr>
            <w:tcW w:w="1874" w:type="dxa"/>
            <w:vAlign w:val="top"/>
          </w:tcPr>
          <w:p w14:paraId="57A1094F">
            <w:pPr>
              <w:pStyle w:val="9"/>
              <w:spacing w:before="117" w:line="220" w:lineRule="auto"/>
              <w:ind w:left="120"/>
            </w:pPr>
            <w:r>
              <w:rPr>
                <w:spacing w:val="-3"/>
              </w:rPr>
              <w:t>多标段申请</w:t>
            </w:r>
          </w:p>
        </w:tc>
        <w:tc>
          <w:tcPr>
            <w:tcW w:w="4475" w:type="dxa"/>
            <w:vAlign w:val="top"/>
          </w:tcPr>
          <w:p w14:paraId="378AED53">
            <w:pPr>
              <w:pStyle w:val="9"/>
              <w:spacing w:before="117" w:line="219" w:lineRule="auto"/>
              <w:ind w:left="115"/>
            </w:pPr>
            <w:r>
              <w:rPr>
                <w:spacing w:val="-5"/>
              </w:rPr>
              <w:t>符合第二章“</w:t>
            </w:r>
            <w:r>
              <w:rPr>
                <w:spacing w:val="-52"/>
              </w:rPr>
              <w:t xml:space="preserve"> </w:t>
            </w:r>
            <w:r>
              <w:rPr>
                <w:spacing w:val="-5"/>
              </w:rPr>
              <w:t>申请人须知</w:t>
            </w:r>
            <w:r>
              <w:rPr>
                <w:spacing w:val="-77"/>
              </w:rPr>
              <w:t xml:space="preserve"> </w:t>
            </w:r>
            <w:r>
              <w:rPr>
                <w:spacing w:val="-5"/>
              </w:rPr>
              <w:t>”第</w:t>
            </w:r>
            <w:r>
              <w:rPr>
                <w:spacing w:val="-36"/>
              </w:rPr>
              <w:t xml:space="preserve"> </w:t>
            </w:r>
            <w:r>
              <w:rPr>
                <w:spacing w:val="-5"/>
              </w:rPr>
              <w:t>9.1.2</w:t>
            </w:r>
            <w:r>
              <w:rPr>
                <w:spacing w:val="-33"/>
              </w:rPr>
              <w:t xml:space="preserve"> </w:t>
            </w:r>
            <w:r>
              <w:rPr>
                <w:spacing w:val="-5"/>
              </w:rPr>
              <w:t>项规定</w:t>
            </w:r>
          </w:p>
        </w:tc>
      </w:tr>
      <w:tr w14:paraId="26B94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387" w:type="dxa"/>
            <w:vMerge w:val="restart"/>
            <w:tcBorders>
              <w:bottom w:val="nil"/>
            </w:tcBorders>
            <w:vAlign w:val="top"/>
          </w:tcPr>
          <w:p w14:paraId="4B259EDF">
            <w:pPr>
              <w:spacing w:line="245" w:lineRule="auto"/>
              <w:rPr>
                <w:rFonts w:ascii="Arial"/>
                <w:sz w:val="21"/>
              </w:rPr>
            </w:pPr>
          </w:p>
          <w:p w14:paraId="54721F01">
            <w:pPr>
              <w:spacing w:line="245" w:lineRule="auto"/>
              <w:rPr>
                <w:rFonts w:ascii="Arial"/>
                <w:sz w:val="21"/>
              </w:rPr>
            </w:pPr>
          </w:p>
          <w:p w14:paraId="09C2F029">
            <w:pPr>
              <w:spacing w:line="245" w:lineRule="auto"/>
              <w:rPr>
                <w:rFonts w:ascii="Arial"/>
                <w:sz w:val="21"/>
              </w:rPr>
            </w:pPr>
          </w:p>
          <w:p w14:paraId="0F759715">
            <w:pPr>
              <w:spacing w:line="245" w:lineRule="auto"/>
              <w:rPr>
                <w:rFonts w:ascii="Arial"/>
                <w:sz w:val="21"/>
              </w:rPr>
            </w:pPr>
          </w:p>
          <w:p w14:paraId="33BEBF6A">
            <w:pPr>
              <w:spacing w:line="245" w:lineRule="auto"/>
              <w:rPr>
                <w:rFonts w:ascii="Arial"/>
                <w:sz w:val="21"/>
              </w:rPr>
            </w:pPr>
          </w:p>
          <w:p w14:paraId="73780507">
            <w:pPr>
              <w:spacing w:line="245" w:lineRule="auto"/>
              <w:rPr>
                <w:rFonts w:ascii="Arial"/>
                <w:sz w:val="21"/>
              </w:rPr>
            </w:pPr>
          </w:p>
          <w:p w14:paraId="0E65521D">
            <w:pPr>
              <w:spacing w:line="245" w:lineRule="auto"/>
              <w:rPr>
                <w:rFonts w:ascii="Arial"/>
                <w:sz w:val="21"/>
              </w:rPr>
            </w:pPr>
          </w:p>
          <w:p w14:paraId="30AFD1B2">
            <w:pPr>
              <w:spacing w:line="245" w:lineRule="auto"/>
              <w:rPr>
                <w:rFonts w:ascii="Arial"/>
                <w:sz w:val="21"/>
              </w:rPr>
            </w:pPr>
          </w:p>
          <w:p w14:paraId="3DE1659B">
            <w:pPr>
              <w:spacing w:line="245" w:lineRule="auto"/>
              <w:rPr>
                <w:rFonts w:ascii="Arial"/>
                <w:sz w:val="21"/>
              </w:rPr>
            </w:pPr>
          </w:p>
          <w:p w14:paraId="0CDCF180">
            <w:pPr>
              <w:spacing w:line="245" w:lineRule="auto"/>
              <w:rPr>
                <w:rFonts w:ascii="Arial"/>
                <w:sz w:val="21"/>
              </w:rPr>
            </w:pPr>
          </w:p>
          <w:p w14:paraId="2389B0B0">
            <w:pPr>
              <w:spacing w:line="245" w:lineRule="auto"/>
              <w:rPr>
                <w:rFonts w:ascii="Arial"/>
                <w:sz w:val="21"/>
              </w:rPr>
            </w:pPr>
          </w:p>
          <w:p w14:paraId="179FFEED">
            <w:pPr>
              <w:spacing w:line="245" w:lineRule="auto"/>
              <w:rPr>
                <w:rFonts w:ascii="Arial"/>
                <w:sz w:val="21"/>
              </w:rPr>
            </w:pPr>
          </w:p>
          <w:p w14:paraId="6578ECCE">
            <w:pPr>
              <w:spacing w:line="245" w:lineRule="auto"/>
              <w:rPr>
                <w:rFonts w:ascii="Arial"/>
                <w:sz w:val="21"/>
              </w:rPr>
            </w:pPr>
          </w:p>
          <w:p w14:paraId="1DE3842A">
            <w:pPr>
              <w:spacing w:line="245" w:lineRule="auto"/>
              <w:rPr>
                <w:rFonts w:ascii="Arial"/>
                <w:sz w:val="21"/>
              </w:rPr>
            </w:pPr>
          </w:p>
          <w:p w14:paraId="08E0F386">
            <w:pPr>
              <w:spacing w:line="245" w:lineRule="auto"/>
              <w:rPr>
                <w:rFonts w:ascii="Arial"/>
                <w:sz w:val="21"/>
              </w:rPr>
            </w:pPr>
          </w:p>
          <w:p w14:paraId="0D3F35F0">
            <w:pPr>
              <w:pStyle w:val="9"/>
              <w:spacing w:before="68" w:line="239" w:lineRule="auto"/>
              <w:ind w:left="536"/>
            </w:pPr>
            <w:r>
              <w:rPr>
                <w:spacing w:val="-3"/>
              </w:rPr>
              <w:t>2.2</w:t>
            </w:r>
          </w:p>
        </w:tc>
        <w:tc>
          <w:tcPr>
            <w:tcW w:w="794" w:type="dxa"/>
            <w:vMerge w:val="restart"/>
            <w:tcBorders>
              <w:bottom w:val="nil"/>
            </w:tcBorders>
            <w:vAlign w:val="top"/>
          </w:tcPr>
          <w:p w14:paraId="60781ADA">
            <w:pPr>
              <w:spacing w:line="243" w:lineRule="auto"/>
              <w:rPr>
                <w:rFonts w:ascii="Arial"/>
                <w:sz w:val="21"/>
              </w:rPr>
            </w:pPr>
          </w:p>
          <w:p w14:paraId="18220F09">
            <w:pPr>
              <w:spacing w:line="243" w:lineRule="auto"/>
              <w:rPr>
                <w:rFonts w:ascii="Arial"/>
                <w:sz w:val="21"/>
              </w:rPr>
            </w:pPr>
          </w:p>
          <w:p w14:paraId="5211A518">
            <w:pPr>
              <w:spacing w:line="243" w:lineRule="auto"/>
              <w:rPr>
                <w:rFonts w:ascii="Arial"/>
                <w:sz w:val="21"/>
              </w:rPr>
            </w:pPr>
          </w:p>
          <w:p w14:paraId="13724799">
            <w:pPr>
              <w:spacing w:line="243" w:lineRule="auto"/>
              <w:rPr>
                <w:rFonts w:ascii="Arial"/>
                <w:sz w:val="21"/>
              </w:rPr>
            </w:pPr>
          </w:p>
          <w:p w14:paraId="040B82FF">
            <w:pPr>
              <w:spacing w:line="243" w:lineRule="auto"/>
              <w:rPr>
                <w:rFonts w:ascii="Arial"/>
                <w:sz w:val="21"/>
              </w:rPr>
            </w:pPr>
          </w:p>
          <w:p w14:paraId="70DCB575">
            <w:pPr>
              <w:spacing w:line="243" w:lineRule="auto"/>
              <w:rPr>
                <w:rFonts w:ascii="Arial"/>
                <w:sz w:val="21"/>
              </w:rPr>
            </w:pPr>
          </w:p>
          <w:p w14:paraId="7ADD6074">
            <w:pPr>
              <w:spacing w:line="243" w:lineRule="auto"/>
              <w:rPr>
                <w:rFonts w:ascii="Arial"/>
                <w:sz w:val="21"/>
              </w:rPr>
            </w:pPr>
          </w:p>
          <w:p w14:paraId="34782A13">
            <w:pPr>
              <w:spacing w:line="243" w:lineRule="auto"/>
              <w:rPr>
                <w:rFonts w:ascii="Arial"/>
                <w:sz w:val="21"/>
              </w:rPr>
            </w:pPr>
          </w:p>
          <w:p w14:paraId="6917442D">
            <w:pPr>
              <w:spacing w:line="243" w:lineRule="auto"/>
              <w:rPr>
                <w:rFonts w:ascii="Arial"/>
                <w:sz w:val="21"/>
              </w:rPr>
            </w:pPr>
          </w:p>
          <w:p w14:paraId="2F114E2E">
            <w:pPr>
              <w:spacing w:line="244" w:lineRule="auto"/>
              <w:rPr>
                <w:rFonts w:ascii="Arial"/>
                <w:sz w:val="21"/>
              </w:rPr>
            </w:pPr>
          </w:p>
          <w:p w14:paraId="13952A77">
            <w:pPr>
              <w:spacing w:line="244" w:lineRule="auto"/>
              <w:rPr>
                <w:rFonts w:ascii="Arial"/>
                <w:sz w:val="21"/>
              </w:rPr>
            </w:pPr>
          </w:p>
          <w:p w14:paraId="2CF7C7CA">
            <w:pPr>
              <w:spacing w:line="244" w:lineRule="auto"/>
              <w:rPr>
                <w:rFonts w:ascii="Arial"/>
                <w:sz w:val="21"/>
              </w:rPr>
            </w:pPr>
          </w:p>
          <w:p w14:paraId="2ED77DA6">
            <w:pPr>
              <w:spacing w:line="244" w:lineRule="auto"/>
              <w:rPr>
                <w:rFonts w:ascii="Arial"/>
                <w:sz w:val="21"/>
              </w:rPr>
            </w:pPr>
          </w:p>
          <w:p w14:paraId="3969F724">
            <w:pPr>
              <w:spacing w:line="244" w:lineRule="auto"/>
              <w:rPr>
                <w:rFonts w:ascii="Arial"/>
                <w:sz w:val="21"/>
              </w:rPr>
            </w:pPr>
          </w:p>
          <w:p w14:paraId="16792734">
            <w:pPr>
              <w:pStyle w:val="9"/>
              <w:spacing w:before="68" w:line="239" w:lineRule="auto"/>
              <w:ind w:left="184" w:right="183" w:firstLine="1"/>
              <w:jc w:val="both"/>
            </w:pPr>
            <w:r>
              <w:rPr>
                <w:spacing w:val="-6"/>
              </w:rPr>
              <w:t>详细</w:t>
            </w:r>
            <w:r>
              <w:rPr>
                <w:spacing w:val="-5"/>
              </w:rPr>
              <w:t>审查标准</w:t>
            </w:r>
          </w:p>
        </w:tc>
        <w:tc>
          <w:tcPr>
            <w:tcW w:w="1874" w:type="dxa"/>
            <w:vAlign w:val="top"/>
          </w:tcPr>
          <w:p w14:paraId="2CCDE092">
            <w:pPr>
              <w:pStyle w:val="9"/>
              <w:spacing w:before="117" w:line="220" w:lineRule="auto"/>
              <w:ind w:left="116"/>
            </w:pPr>
            <w:r>
              <w:rPr>
                <w:spacing w:val="-3"/>
              </w:rPr>
              <w:t>营业执照</w:t>
            </w:r>
          </w:p>
        </w:tc>
        <w:tc>
          <w:tcPr>
            <w:tcW w:w="4475" w:type="dxa"/>
            <w:vAlign w:val="top"/>
          </w:tcPr>
          <w:p w14:paraId="55630E3D">
            <w:pPr>
              <w:pStyle w:val="9"/>
              <w:spacing w:before="117" w:line="220" w:lineRule="auto"/>
              <w:ind w:left="117"/>
            </w:pPr>
            <w:r>
              <w:rPr>
                <w:spacing w:val="-1"/>
              </w:rPr>
              <w:t>具备有效的营业执照</w:t>
            </w:r>
          </w:p>
        </w:tc>
      </w:tr>
      <w:tr w14:paraId="246E5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1387" w:type="dxa"/>
            <w:vMerge w:val="continue"/>
            <w:tcBorders>
              <w:top w:val="nil"/>
              <w:bottom w:val="nil"/>
            </w:tcBorders>
            <w:vAlign w:val="top"/>
          </w:tcPr>
          <w:p w14:paraId="07EAC854">
            <w:pPr>
              <w:rPr>
                <w:rFonts w:ascii="Arial"/>
                <w:sz w:val="21"/>
              </w:rPr>
            </w:pPr>
          </w:p>
        </w:tc>
        <w:tc>
          <w:tcPr>
            <w:tcW w:w="794" w:type="dxa"/>
            <w:vMerge w:val="continue"/>
            <w:tcBorders>
              <w:top w:val="nil"/>
              <w:bottom w:val="nil"/>
            </w:tcBorders>
            <w:vAlign w:val="top"/>
          </w:tcPr>
          <w:p w14:paraId="09EF9284">
            <w:pPr>
              <w:rPr>
                <w:rFonts w:ascii="Arial"/>
                <w:sz w:val="21"/>
              </w:rPr>
            </w:pPr>
          </w:p>
        </w:tc>
        <w:tc>
          <w:tcPr>
            <w:tcW w:w="1874" w:type="dxa"/>
            <w:vAlign w:val="top"/>
          </w:tcPr>
          <w:p w14:paraId="54D20A53">
            <w:pPr>
              <w:pStyle w:val="9"/>
              <w:spacing w:before="118" w:line="253" w:lineRule="auto"/>
              <w:ind w:left="115" w:right="283" w:hanging="1"/>
            </w:pPr>
            <w:r>
              <w:rPr>
                <w:spacing w:val="-2"/>
              </w:rPr>
              <w:t>安全生产许可证</w:t>
            </w:r>
            <w:r>
              <w:rPr>
                <w:spacing w:val="-5"/>
              </w:rPr>
              <w:t>（如有）</w:t>
            </w:r>
          </w:p>
        </w:tc>
        <w:tc>
          <w:tcPr>
            <w:tcW w:w="4475" w:type="dxa"/>
            <w:vAlign w:val="top"/>
          </w:tcPr>
          <w:p w14:paraId="05BA063A">
            <w:pPr>
              <w:pStyle w:val="9"/>
              <w:spacing w:before="268" w:line="220" w:lineRule="auto"/>
              <w:ind w:left="117"/>
            </w:pPr>
            <w:r>
              <w:rPr>
                <w:spacing w:val="-1"/>
              </w:rPr>
              <w:t>具备有效的安全生产许可证</w:t>
            </w:r>
          </w:p>
        </w:tc>
      </w:tr>
      <w:tr w14:paraId="6C378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387" w:type="dxa"/>
            <w:vMerge w:val="continue"/>
            <w:tcBorders>
              <w:top w:val="nil"/>
              <w:bottom w:val="nil"/>
            </w:tcBorders>
            <w:vAlign w:val="top"/>
          </w:tcPr>
          <w:p w14:paraId="4975D050">
            <w:pPr>
              <w:rPr>
                <w:rFonts w:ascii="Arial"/>
                <w:sz w:val="21"/>
              </w:rPr>
            </w:pPr>
          </w:p>
        </w:tc>
        <w:tc>
          <w:tcPr>
            <w:tcW w:w="794" w:type="dxa"/>
            <w:vMerge w:val="continue"/>
            <w:tcBorders>
              <w:top w:val="nil"/>
              <w:bottom w:val="nil"/>
            </w:tcBorders>
            <w:vAlign w:val="top"/>
          </w:tcPr>
          <w:p w14:paraId="25061C04">
            <w:pPr>
              <w:rPr>
                <w:rFonts w:ascii="Arial"/>
                <w:sz w:val="21"/>
              </w:rPr>
            </w:pPr>
          </w:p>
        </w:tc>
        <w:tc>
          <w:tcPr>
            <w:tcW w:w="1874" w:type="dxa"/>
            <w:vAlign w:val="top"/>
          </w:tcPr>
          <w:p w14:paraId="7ECEFDEA">
            <w:pPr>
              <w:pStyle w:val="9"/>
              <w:spacing w:before="119" w:line="220" w:lineRule="auto"/>
              <w:ind w:left="119"/>
            </w:pPr>
            <w:r>
              <w:rPr>
                <w:spacing w:val="-3"/>
              </w:rPr>
              <w:t>资质条件</w:t>
            </w:r>
          </w:p>
        </w:tc>
        <w:tc>
          <w:tcPr>
            <w:tcW w:w="4475" w:type="dxa"/>
            <w:vAlign w:val="top"/>
          </w:tcPr>
          <w:p w14:paraId="7A4B3934">
            <w:pPr>
              <w:pStyle w:val="9"/>
              <w:spacing w:before="119" w:line="219" w:lineRule="auto"/>
              <w:ind w:left="115"/>
            </w:pPr>
            <w:r>
              <w:rPr>
                <w:spacing w:val="-5"/>
              </w:rPr>
              <w:t>符合第二章“</w:t>
            </w:r>
            <w:r>
              <w:rPr>
                <w:spacing w:val="-66"/>
              </w:rPr>
              <w:t xml:space="preserve"> </w:t>
            </w:r>
            <w:r>
              <w:rPr>
                <w:spacing w:val="-5"/>
              </w:rPr>
              <w:t>申请人须知</w:t>
            </w:r>
            <w:r>
              <w:rPr>
                <w:spacing w:val="-78"/>
              </w:rPr>
              <w:t xml:space="preserve"> </w:t>
            </w:r>
            <w:r>
              <w:rPr>
                <w:spacing w:val="-5"/>
              </w:rPr>
              <w:t>”第</w:t>
            </w:r>
            <w:r>
              <w:rPr>
                <w:spacing w:val="-21"/>
              </w:rPr>
              <w:t xml:space="preserve"> </w:t>
            </w:r>
            <w:r>
              <w:rPr>
                <w:spacing w:val="-5"/>
              </w:rPr>
              <w:t>1.4.1</w:t>
            </w:r>
            <w:r>
              <w:rPr>
                <w:spacing w:val="-33"/>
              </w:rPr>
              <w:t xml:space="preserve"> </w:t>
            </w:r>
            <w:r>
              <w:rPr>
                <w:spacing w:val="-5"/>
              </w:rPr>
              <w:t>项规定</w:t>
            </w:r>
          </w:p>
        </w:tc>
      </w:tr>
      <w:tr w14:paraId="01175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387" w:type="dxa"/>
            <w:vMerge w:val="continue"/>
            <w:tcBorders>
              <w:top w:val="nil"/>
              <w:bottom w:val="nil"/>
            </w:tcBorders>
            <w:vAlign w:val="top"/>
          </w:tcPr>
          <w:p w14:paraId="1E2E60D7">
            <w:pPr>
              <w:rPr>
                <w:rFonts w:ascii="Arial"/>
                <w:sz w:val="21"/>
              </w:rPr>
            </w:pPr>
          </w:p>
        </w:tc>
        <w:tc>
          <w:tcPr>
            <w:tcW w:w="794" w:type="dxa"/>
            <w:vMerge w:val="continue"/>
            <w:tcBorders>
              <w:top w:val="nil"/>
              <w:bottom w:val="nil"/>
            </w:tcBorders>
            <w:vAlign w:val="top"/>
          </w:tcPr>
          <w:p w14:paraId="56081C55">
            <w:pPr>
              <w:rPr>
                <w:rFonts w:ascii="Arial"/>
                <w:sz w:val="21"/>
              </w:rPr>
            </w:pPr>
          </w:p>
        </w:tc>
        <w:tc>
          <w:tcPr>
            <w:tcW w:w="1874" w:type="dxa"/>
            <w:vAlign w:val="top"/>
          </w:tcPr>
          <w:p w14:paraId="605232AD">
            <w:pPr>
              <w:pStyle w:val="9"/>
              <w:spacing w:before="120" w:line="220" w:lineRule="auto"/>
              <w:ind w:left="111"/>
            </w:pPr>
            <w:r>
              <w:rPr>
                <w:spacing w:val="-2"/>
              </w:rPr>
              <w:t>财务状况</w:t>
            </w:r>
          </w:p>
        </w:tc>
        <w:tc>
          <w:tcPr>
            <w:tcW w:w="4475" w:type="dxa"/>
            <w:vAlign w:val="top"/>
          </w:tcPr>
          <w:p w14:paraId="00B00378">
            <w:pPr>
              <w:pStyle w:val="9"/>
              <w:spacing w:before="120" w:line="219" w:lineRule="auto"/>
              <w:ind w:left="115"/>
            </w:pPr>
            <w:r>
              <w:rPr>
                <w:spacing w:val="-5"/>
              </w:rPr>
              <w:t>符合第二章“</w:t>
            </w:r>
            <w:r>
              <w:rPr>
                <w:spacing w:val="-66"/>
              </w:rPr>
              <w:t xml:space="preserve"> </w:t>
            </w:r>
            <w:r>
              <w:rPr>
                <w:spacing w:val="-5"/>
              </w:rPr>
              <w:t>申请人须知</w:t>
            </w:r>
            <w:r>
              <w:rPr>
                <w:spacing w:val="-78"/>
              </w:rPr>
              <w:t xml:space="preserve"> </w:t>
            </w:r>
            <w:r>
              <w:rPr>
                <w:spacing w:val="-5"/>
              </w:rPr>
              <w:t>”第</w:t>
            </w:r>
            <w:r>
              <w:rPr>
                <w:spacing w:val="-21"/>
              </w:rPr>
              <w:t xml:space="preserve"> </w:t>
            </w:r>
            <w:r>
              <w:rPr>
                <w:spacing w:val="-5"/>
              </w:rPr>
              <w:t>1.4.1</w:t>
            </w:r>
            <w:r>
              <w:rPr>
                <w:spacing w:val="-33"/>
              </w:rPr>
              <w:t xml:space="preserve"> </w:t>
            </w:r>
            <w:r>
              <w:rPr>
                <w:spacing w:val="-5"/>
              </w:rPr>
              <w:t>项规定</w:t>
            </w:r>
          </w:p>
        </w:tc>
      </w:tr>
      <w:tr w14:paraId="42969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387" w:type="dxa"/>
            <w:vMerge w:val="continue"/>
            <w:tcBorders>
              <w:top w:val="nil"/>
              <w:bottom w:val="nil"/>
            </w:tcBorders>
            <w:vAlign w:val="top"/>
          </w:tcPr>
          <w:p w14:paraId="5459636C">
            <w:pPr>
              <w:rPr>
                <w:rFonts w:ascii="Arial"/>
                <w:sz w:val="21"/>
              </w:rPr>
            </w:pPr>
          </w:p>
        </w:tc>
        <w:tc>
          <w:tcPr>
            <w:tcW w:w="794" w:type="dxa"/>
            <w:vMerge w:val="continue"/>
            <w:tcBorders>
              <w:top w:val="nil"/>
              <w:bottom w:val="nil"/>
            </w:tcBorders>
            <w:vAlign w:val="top"/>
          </w:tcPr>
          <w:p w14:paraId="594443D8">
            <w:pPr>
              <w:rPr>
                <w:rFonts w:ascii="Arial"/>
                <w:sz w:val="21"/>
              </w:rPr>
            </w:pPr>
          </w:p>
        </w:tc>
        <w:tc>
          <w:tcPr>
            <w:tcW w:w="1874" w:type="dxa"/>
            <w:vAlign w:val="top"/>
          </w:tcPr>
          <w:p w14:paraId="3E6CAD0D">
            <w:pPr>
              <w:pStyle w:val="9"/>
              <w:spacing w:before="120" w:line="220" w:lineRule="auto"/>
              <w:ind w:left="110"/>
            </w:pPr>
            <w:r>
              <w:rPr>
                <w:spacing w:val="-2"/>
              </w:rPr>
              <w:t>类似业绩</w:t>
            </w:r>
          </w:p>
        </w:tc>
        <w:tc>
          <w:tcPr>
            <w:tcW w:w="4475" w:type="dxa"/>
            <w:vAlign w:val="top"/>
          </w:tcPr>
          <w:p w14:paraId="79C4D4B2">
            <w:pPr>
              <w:pStyle w:val="9"/>
              <w:spacing w:before="120" w:line="219" w:lineRule="auto"/>
              <w:ind w:left="115"/>
            </w:pPr>
            <w:r>
              <w:rPr>
                <w:spacing w:val="-5"/>
              </w:rPr>
              <w:t>符合第二章“</w:t>
            </w:r>
            <w:r>
              <w:rPr>
                <w:spacing w:val="-66"/>
              </w:rPr>
              <w:t xml:space="preserve"> </w:t>
            </w:r>
            <w:r>
              <w:rPr>
                <w:spacing w:val="-5"/>
              </w:rPr>
              <w:t>申请人须知</w:t>
            </w:r>
            <w:r>
              <w:rPr>
                <w:spacing w:val="-78"/>
              </w:rPr>
              <w:t xml:space="preserve"> </w:t>
            </w:r>
            <w:r>
              <w:rPr>
                <w:spacing w:val="-5"/>
              </w:rPr>
              <w:t>”第</w:t>
            </w:r>
            <w:r>
              <w:rPr>
                <w:spacing w:val="-21"/>
              </w:rPr>
              <w:t xml:space="preserve"> </w:t>
            </w:r>
            <w:r>
              <w:rPr>
                <w:spacing w:val="-5"/>
              </w:rPr>
              <w:t>1.4.1</w:t>
            </w:r>
            <w:r>
              <w:rPr>
                <w:spacing w:val="-33"/>
              </w:rPr>
              <w:t xml:space="preserve"> </w:t>
            </w:r>
            <w:r>
              <w:rPr>
                <w:spacing w:val="-5"/>
              </w:rPr>
              <w:t>项规定</w:t>
            </w:r>
          </w:p>
        </w:tc>
      </w:tr>
      <w:tr w14:paraId="3004F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387" w:type="dxa"/>
            <w:vMerge w:val="continue"/>
            <w:tcBorders>
              <w:top w:val="nil"/>
              <w:bottom w:val="nil"/>
            </w:tcBorders>
            <w:vAlign w:val="top"/>
          </w:tcPr>
          <w:p w14:paraId="79C0CEED">
            <w:pPr>
              <w:rPr>
                <w:rFonts w:ascii="Arial"/>
                <w:sz w:val="21"/>
              </w:rPr>
            </w:pPr>
          </w:p>
        </w:tc>
        <w:tc>
          <w:tcPr>
            <w:tcW w:w="794" w:type="dxa"/>
            <w:vMerge w:val="continue"/>
            <w:tcBorders>
              <w:top w:val="nil"/>
              <w:bottom w:val="nil"/>
            </w:tcBorders>
            <w:vAlign w:val="top"/>
          </w:tcPr>
          <w:p w14:paraId="1D4E2856">
            <w:pPr>
              <w:rPr>
                <w:rFonts w:ascii="Arial"/>
                <w:sz w:val="21"/>
              </w:rPr>
            </w:pPr>
          </w:p>
        </w:tc>
        <w:tc>
          <w:tcPr>
            <w:tcW w:w="1874" w:type="dxa"/>
            <w:vAlign w:val="top"/>
          </w:tcPr>
          <w:p w14:paraId="07B7F3C0">
            <w:pPr>
              <w:pStyle w:val="9"/>
              <w:spacing w:before="120" w:line="219" w:lineRule="auto"/>
              <w:ind w:left="110"/>
            </w:pPr>
            <w:r>
              <w:rPr>
                <w:spacing w:val="-2"/>
              </w:rPr>
              <w:t>信誉</w:t>
            </w:r>
          </w:p>
        </w:tc>
        <w:tc>
          <w:tcPr>
            <w:tcW w:w="4475" w:type="dxa"/>
            <w:vAlign w:val="top"/>
          </w:tcPr>
          <w:p w14:paraId="0BFB66C1">
            <w:pPr>
              <w:pStyle w:val="9"/>
              <w:spacing w:before="120" w:line="219" w:lineRule="auto"/>
              <w:ind w:left="115"/>
            </w:pPr>
            <w:r>
              <w:rPr>
                <w:spacing w:val="-5"/>
              </w:rPr>
              <w:t>符合第二章“</w:t>
            </w:r>
            <w:r>
              <w:rPr>
                <w:spacing w:val="-66"/>
              </w:rPr>
              <w:t xml:space="preserve"> </w:t>
            </w:r>
            <w:r>
              <w:rPr>
                <w:spacing w:val="-5"/>
              </w:rPr>
              <w:t>申请人须知</w:t>
            </w:r>
            <w:r>
              <w:rPr>
                <w:spacing w:val="-78"/>
              </w:rPr>
              <w:t xml:space="preserve"> </w:t>
            </w:r>
            <w:r>
              <w:rPr>
                <w:spacing w:val="-5"/>
              </w:rPr>
              <w:t>”第</w:t>
            </w:r>
            <w:r>
              <w:rPr>
                <w:spacing w:val="-21"/>
              </w:rPr>
              <w:t xml:space="preserve"> </w:t>
            </w:r>
            <w:r>
              <w:rPr>
                <w:spacing w:val="-5"/>
              </w:rPr>
              <w:t>1.4.1</w:t>
            </w:r>
            <w:r>
              <w:rPr>
                <w:spacing w:val="-33"/>
              </w:rPr>
              <w:t xml:space="preserve"> </w:t>
            </w:r>
            <w:r>
              <w:rPr>
                <w:spacing w:val="-5"/>
              </w:rPr>
              <w:t>项规定</w:t>
            </w:r>
          </w:p>
        </w:tc>
      </w:tr>
      <w:tr w14:paraId="5DCB9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387" w:type="dxa"/>
            <w:vMerge w:val="continue"/>
            <w:tcBorders>
              <w:top w:val="nil"/>
              <w:bottom w:val="nil"/>
            </w:tcBorders>
            <w:vAlign w:val="top"/>
          </w:tcPr>
          <w:p w14:paraId="587FCAE6">
            <w:pPr>
              <w:rPr>
                <w:rFonts w:ascii="Arial"/>
                <w:sz w:val="21"/>
              </w:rPr>
            </w:pPr>
          </w:p>
        </w:tc>
        <w:tc>
          <w:tcPr>
            <w:tcW w:w="794" w:type="dxa"/>
            <w:vMerge w:val="continue"/>
            <w:tcBorders>
              <w:top w:val="nil"/>
              <w:bottom w:val="nil"/>
            </w:tcBorders>
            <w:vAlign w:val="top"/>
          </w:tcPr>
          <w:p w14:paraId="02B42118">
            <w:pPr>
              <w:rPr>
                <w:rFonts w:ascii="Arial"/>
                <w:sz w:val="21"/>
              </w:rPr>
            </w:pPr>
          </w:p>
        </w:tc>
        <w:tc>
          <w:tcPr>
            <w:tcW w:w="1874" w:type="dxa"/>
            <w:vAlign w:val="top"/>
          </w:tcPr>
          <w:p w14:paraId="74D261F9">
            <w:pPr>
              <w:pStyle w:val="9"/>
              <w:spacing w:before="121" w:line="220" w:lineRule="auto"/>
              <w:ind w:left="113"/>
            </w:pPr>
            <w:r>
              <w:rPr>
                <w:spacing w:val="-2"/>
              </w:rPr>
              <w:t>项目经理资格</w:t>
            </w:r>
          </w:p>
        </w:tc>
        <w:tc>
          <w:tcPr>
            <w:tcW w:w="4475" w:type="dxa"/>
            <w:vAlign w:val="top"/>
          </w:tcPr>
          <w:p w14:paraId="31A2E2B7">
            <w:pPr>
              <w:pStyle w:val="9"/>
              <w:spacing w:before="121" w:line="219" w:lineRule="auto"/>
              <w:ind w:left="115"/>
            </w:pPr>
            <w:r>
              <w:rPr>
                <w:spacing w:val="-5"/>
              </w:rPr>
              <w:t>符合第二章“</w:t>
            </w:r>
            <w:r>
              <w:rPr>
                <w:spacing w:val="-66"/>
              </w:rPr>
              <w:t xml:space="preserve"> </w:t>
            </w:r>
            <w:r>
              <w:rPr>
                <w:spacing w:val="-5"/>
              </w:rPr>
              <w:t>申请人须知</w:t>
            </w:r>
            <w:r>
              <w:rPr>
                <w:spacing w:val="-78"/>
              </w:rPr>
              <w:t xml:space="preserve"> </w:t>
            </w:r>
            <w:r>
              <w:rPr>
                <w:spacing w:val="-5"/>
              </w:rPr>
              <w:t>”第</w:t>
            </w:r>
            <w:r>
              <w:rPr>
                <w:spacing w:val="-21"/>
              </w:rPr>
              <w:t xml:space="preserve"> </w:t>
            </w:r>
            <w:r>
              <w:rPr>
                <w:spacing w:val="-5"/>
              </w:rPr>
              <w:t>1.4.1</w:t>
            </w:r>
            <w:r>
              <w:rPr>
                <w:spacing w:val="-33"/>
              </w:rPr>
              <w:t xml:space="preserve"> </w:t>
            </w:r>
            <w:r>
              <w:rPr>
                <w:spacing w:val="-5"/>
              </w:rPr>
              <w:t>项规定</w:t>
            </w:r>
          </w:p>
        </w:tc>
      </w:tr>
      <w:tr w14:paraId="18C56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1387" w:type="dxa"/>
            <w:vMerge w:val="continue"/>
            <w:tcBorders>
              <w:top w:val="nil"/>
              <w:bottom w:val="nil"/>
            </w:tcBorders>
            <w:vAlign w:val="top"/>
          </w:tcPr>
          <w:p w14:paraId="605301E3">
            <w:pPr>
              <w:rPr>
                <w:rFonts w:ascii="Arial"/>
                <w:sz w:val="21"/>
              </w:rPr>
            </w:pPr>
          </w:p>
        </w:tc>
        <w:tc>
          <w:tcPr>
            <w:tcW w:w="794" w:type="dxa"/>
            <w:vMerge w:val="continue"/>
            <w:tcBorders>
              <w:top w:val="nil"/>
              <w:bottom w:val="nil"/>
            </w:tcBorders>
            <w:vAlign w:val="top"/>
          </w:tcPr>
          <w:p w14:paraId="7C6B8CF1">
            <w:pPr>
              <w:rPr>
                <w:rFonts w:ascii="Arial"/>
                <w:sz w:val="21"/>
              </w:rPr>
            </w:pPr>
          </w:p>
        </w:tc>
        <w:tc>
          <w:tcPr>
            <w:tcW w:w="1874" w:type="dxa"/>
            <w:vAlign w:val="top"/>
          </w:tcPr>
          <w:p w14:paraId="7BFACC10">
            <w:pPr>
              <w:pStyle w:val="9"/>
              <w:spacing w:before="121" w:line="220" w:lineRule="auto"/>
              <w:ind w:left="113"/>
            </w:pPr>
            <w:r>
              <w:rPr>
                <w:spacing w:val="-2"/>
              </w:rPr>
              <w:t>设计负责人资格</w:t>
            </w:r>
          </w:p>
        </w:tc>
        <w:tc>
          <w:tcPr>
            <w:tcW w:w="4475" w:type="dxa"/>
            <w:vAlign w:val="top"/>
          </w:tcPr>
          <w:p w14:paraId="72B96189">
            <w:pPr>
              <w:pStyle w:val="9"/>
              <w:spacing w:before="121" w:line="219" w:lineRule="auto"/>
              <w:ind w:left="115"/>
            </w:pPr>
            <w:r>
              <w:rPr>
                <w:spacing w:val="-5"/>
              </w:rPr>
              <w:t>符合第二章“</w:t>
            </w:r>
            <w:r>
              <w:rPr>
                <w:spacing w:val="-66"/>
              </w:rPr>
              <w:t xml:space="preserve"> </w:t>
            </w:r>
            <w:r>
              <w:rPr>
                <w:spacing w:val="-5"/>
              </w:rPr>
              <w:t>申请人须知</w:t>
            </w:r>
            <w:r>
              <w:rPr>
                <w:spacing w:val="-78"/>
              </w:rPr>
              <w:t xml:space="preserve"> </w:t>
            </w:r>
            <w:r>
              <w:rPr>
                <w:spacing w:val="-5"/>
              </w:rPr>
              <w:t>”第</w:t>
            </w:r>
            <w:r>
              <w:rPr>
                <w:spacing w:val="-21"/>
              </w:rPr>
              <w:t xml:space="preserve"> </w:t>
            </w:r>
            <w:r>
              <w:rPr>
                <w:spacing w:val="-5"/>
              </w:rPr>
              <w:t>1.4.1</w:t>
            </w:r>
            <w:r>
              <w:rPr>
                <w:spacing w:val="-33"/>
              </w:rPr>
              <w:t xml:space="preserve"> </w:t>
            </w:r>
            <w:r>
              <w:rPr>
                <w:spacing w:val="-5"/>
              </w:rPr>
              <w:t>项规定</w:t>
            </w:r>
          </w:p>
        </w:tc>
      </w:tr>
      <w:tr w14:paraId="7545E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387" w:type="dxa"/>
            <w:vMerge w:val="continue"/>
            <w:tcBorders>
              <w:top w:val="nil"/>
              <w:bottom w:val="nil"/>
            </w:tcBorders>
            <w:vAlign w:val="top"/>
          </w:tcPr>
          <w:p w14:paraId="17D118EA">
            <w:pPr>
              <w:rPr>
                <w:rFonts w:ascii="Arial"/>
                <w:sz w:val="21"/>
              </w:rPr>
            </w:pPr>
          </w:p>
        </w:tc>
        <w:tc>
          <w:tcPr>
            <w:tcW w:w="794" w:type="dxa"/>
            <w:vMerge w:val="continue"/>
            <w:tcBorders>
              <w:top w:val="nil"/>
              <w:bottom w:val="nil"/>
            </w:tcBorders>
            <w:vAlign w:val="top"/>
          </w:tcPr>
          <w:p w14:paraId="716AC19D">
            <w:pPr>
              <w:rPr>
                <w:rFonts w:ascii="Arial"/>
                <w:sz w:val="21"/>
              </w:rPr>
            </w:pPr>
          </w:p>
        </w:tc>
        <w:tc>
          <w:tcPr>
            <w:tcW w:w="1874" w:type="dxa"/>
            <w:vAlign w:val="top"/>
          </w:tcPr>
          <w:p w14:paraId="63682A18">
            <w:pPr>
              <w:pStyle w:val="9"/>
              <w:spacing w:before="123" w:line="220" w:lineRule="auto"/>
              <w:ind w:left="109"/>
            </w:pPr>
            <w:r>
              <w:rPr>
                <w:spacing w:val="-1"/>
              </w:rPr>
              <w:t>施工负责人资格</w:t>
            </w:r>
          </w:p>
        </w:tc>
        <w:tc>
          <w:tcPr>
            <w:tcW w:w="4475" w:type="dxa"/>
            <w:vAlign w:val="top"/>
          </w:tcPr>
          <w:p w14:paraId="3A11793D">
            <w:pPr>
              <w:pStyle w:val="9"/>
              <w:spacing w:before="123" w:line="219" w:lineRule="auto"/>
              <w:ind w:left="115"/>
            </w:pPr>
            <w:r>
              <w:rPr>
                <w:spacing w:val="-5"/>
              </w:rPr>
              <w:t>符合第二章“</w:t>
            </w:r>
            <w:r>
              <w:rPr>
                <w:spacing w:val="-66"/>
              </w:rPr>
              <w:t xml:space="preserve"> </w:t>
            </w:r>
            <w:r>
              <w:rPr>
                <w:spacing w:val="-5"/>
              </w:rPr>
              <w:t>申请人须知</w:t>
            </w:r>
            <w:r>
              <w:rPr>
                <w:spacing w:val="-78"/>
              </w:rPr>
              <w:t xml:space="preserve"> </w:t>
            </w:r>
            <w:r>
              <w:rPr>
                <w:spacing w:val="-5"/>
              </w:rPr>
              <w:t>”第</w:t>
            </w:r>
            <w:r>
              <w:rPr>
                <w:spacing w:val="-21"/>
              </w:rPr>
              <w:t xml:space="preserve"> </w:t>
            </w:r>
            <w:r>
              <w:rPr>
                <w:spacing w:val="-5"/>
              </w:rPr>
              <w:t>1.4.1</w:t>
            </w:r>
            <w:r>
              <w:rPr>
                <w:spacing w:val="-33"/>
              </w:rPr>
              <w:t xml:space="preserve"> </w:t>
            </w:r>
            <w:r>
              <w:rPr>
                <w:spacing w:val="-5"/>
              </w:rPr>
              <w:t>项规定</w:t>
            </w:r>
          </w:p>
        </w:tc>
      </w:tr>
      <w:tr w14:paraId="2339C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387" w:type="dxa"/>
            <w:vMerge w:val="continue"/>
            <w:tcBorders>
              <w:top w:val="nil"/>
              <w:bottom w:val="nil"/>
            </w:tcBorders>
            <w:vAlign w:val="top"/>
          </w:tcPr>
          <w:p w14:paraId="46A9B676">
            <w:pPr>
              <w:rPr>
                <w:rFonts w:ascii="Arial"/>
                <w:sz w:val="21"/>
              </w:rPr>
            </w:pPr>
          </w:p>
        </w:tc>
        <w:tc>
          <w:tcPr>
            <w:tcW w:w="794" w:type="dxa"/>
            <w:vMerge w:val="continue"/>
            <w:tcBorders>
              <w:top w:val="nil"/>
              <w:bottom w:val="nil"/>
            </w:tcBorders>
            <w:vAlign w:val="top"/>
          </w:tcPr>
          <w:p w14:paraId="0CDA0200">
            <w:pPr>
              <w:rPr>
                <w:rFonts w:ascii="Arial"/>
                <w:sz w:val="21"/>
              </w:rPr>
            </w:pPr>
          </w:p>
        </w:tc>
        <w:tc>
          <w:tcPr>
            <w:tcW w:w="1874" w:type="dxa"/>
            <w:vAlign w:val="top"/>
          </w:tcPr>
          <w:p w14:paraId="25B67E00">
            <w:pPr>
              <w:pStyle w:val="9"/>
              <w:spacing w:before="123" w:line="219" w:lineRule="auto"/>
              <w:ind w:left="109"/>
            </w:pPr>
            <w:r>
              <w:rPr>
                <w:spacing w:val="-1"/>
              </w:rPr>
              <w:t>施工机械设备</w:t>
            </w:r>
          </w:p>
        </w:tc>
        <w:tc>
          <w:tcPr>
            <w:tcW w:w="4475" w:type="dxa"/>
            <w:vAlign w:val="top"/>
          </w:tcPr>
          <w:p w14:paraId="499993DB">
            <w:pPr>
              <w:pStyle w:val="9"/>
              <w:spacing w:before="123" w:line="219" w:lineRule="auto"/>
              <w:ind w:left="115"/>
            </w:pPr>
            <w:r>
              <w:rPr>
                <w:spacing w:val="-5"/>
              </w:rPr>
              <w:t>符合第二章“</w:t>
            </w:r>
            <w:r>
              <w:rPr>
                <w:spacing w:val="-66"/>
              </w:rPr>
              <w:t xml:space="preserve"> </w:t>
            </w:r>
            <w:r>
              <w:rPr>
                <w:spacing w:val="-5"/>
              </w:rPr>
              <w:t>申请人须知</w:t>
            </w:r>
            <w:r>
              <w:rPr>
                <w:spacing w:val="-78"/>
              </w:rPr>
              <w:t xml:space="preserve"> </w:t>
            </w:r>
            <w:r>
              <w:rPr>
                <w:spacing w:val="-5"/>
              </w:rPr>
              <w:t>”第</w:t>
            </w:r>
            <w:r>
              <w:rPr>
                <w:spacing w:val="-21"/>
              </w:rPr>
              <w:t xml:space="preserve"> </w:t>
            </w:r>
            <w:r>
              <w:rPr>
                <w:spacing w:val="-5"/>
              </w:rPr>
              <w:t>1.4.1</w:t>
            </w:r>
            <w:r>
              <w:rPr>
                <w:spacing w:val="-33"/>
              </w:rPr>
              <w:t xml:space="preserve"> </w:t>
            </w:r>
            <w:r>
              <w:rPr>
                <w:spacing w:val="-5"/>
              </w:rPr>
              <w:t>项规定</w:t>
            </w:r>
          </w:p>
        </w:tc>
      </w:tr>
      <w:tr w14:paraId="3B2653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387" w:type="dxa"/>
            <w:vMerge w:val="continue"/>
            <w:tcBorders>
              <w:top w:val="nil"/>
              <w:bottom w:val="nil"/>
            </w:tcBorders>
            <w:vAlign w:val="top"/>
          </w:tcPr>
          <w:p w14:paraId="6135A286">
            <w:pPr>
              <w:rPr>
                <w:rFonts w:ascii="Arial"/>
                <w:sz w:val="21"/>
              </w:rPr>
            </w:pPr>
          </w:p>
        </w:tc>
        <w:tc>
          <w:tcPr>
            <w:tcW w:w="794" w:type="dxa"/>
            <w:vMerge w:val="continue"/>
            <w:tcBorders>
              <w:top w:val="nil"/>
              <w:bottom w:val="nil"/>
            </w:tcBorders>
            <w:vAlign w:val="top"/>
          </w:tcPr>
          <w:p w14:paraId="4B0B2985">
            <w:pPr>
              <w:rPr>
                <w:rFonts w:ascii="Arial"/>
                <w:sz w:val="21"/>
              </w:rPr>
            </w:pPr>
          </w:p>
        </w:tc>
        <w:tc>
          <w:tcPr>
            <w:tcW w:w="1874" w:type="dxa"/>
            <w:vAlign w:val="top"/>
          </w:tcPr>
          <w:p w14:paraId="6DD88B90">
            <w:pPr>
              <w:pStyle w:val="9"/>
              <w:spacing w:before="124"/>
              <w:ind w:left="111" w:right="283" w:firstLine="1"/>
            </w:pPr>
            <w:r>
              <w:rPr>
                <w:spacing w:val="-2"/>
              </w:rPr>
              <w:t>项目管理机构及</w:t>
            </w:r>
            <w:r>
              <w:rPr>
                <w:spacing w:val="-3"/>
              </w:rPr>
              <w:t>人员</w:t>
            </w:r>
          </w:p>
        </w:tc>
        <w:tc>
          <w:tcPr>
            <w:tcW w:w="4475" w:type="dxa"/>
            <w:vAlign w:val="top"/>
          </w:tcPr>
          <w:p w14:paraId="28595E4E">
            <w:pPr>
              <w:pStyle w:val="9"/>
              <w:spacing w:before="259" w:line="219" w:lineRule="auto"/>
              <w:ind w:left="115"/>
            </w:pPr>
            <w:r>
              <w:rPr>
                <w:spacing w:val="-5"/>
              </w:rPr>
              <w:t>符合第二章“</w:t>
            </w:r>
            <w:r>
              <w:rPr>
                <w:spacing w:val="-66"/>
              </w:rPr>
              <w:t xml:space="preserve"> </w:t>
            </w:r>
            <w:r>
              <w:rPr>
                <w:spacing w:val="-5"/>
              </w:rPr>
              <w:t>申请人须知</w:t>
            </w:r>
            <w:r>
              <w:rPr>
                <w:spacing w:val="-78"/>
              </w:rPr>
              <w:t xml:space="preserve"> </w:t>
            </w:r>
            <w:r>
              <w:rPr>
                <w:spacing w:val="-5"/>
              </w:rPr>
              <w:t>”第</w:t>
            </w:r>
            <w:r>
              <w:rPr>
                <w:spacing w:val="-21"/>
              </w:rPr>
              <w:t xml:space="preserve"> </w:t>
            </w:r>
            <w:r>
              <w:rPr>
                <w:spacing w:val="-5"/>
              </w:rPr>
              <w:t>1.4.1</w:t>
            </w:r>
            <w:r>
              <w:rPr>
                <w:spacing w:val="-33"/>
              </w:rPr>
              <w:t xml:space="preserve"> </w:t>
            </w:r>
            <w:r>
              <w:rPr>
                <w:spacing w:val="-5"/>
              </w:rPr>
              <w:t>项规定</w:t>
            </w:r>
          </w:p>
        </w:tc>
      </w:tr>
      <w:tr w14:paraId="19EE8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387" w:type="dxa"/>
            <w:vMerge w:val="continue"/>
            <w:tcBorders>
              <w:top w:val="nil"/>
              <w:bottom w:val="nil"/>
            </w:tcBorders>
            <w:vAlign w:val="top"/>
          </w:tcPr>
          <w:p w14:paraId="5A164A8E">
            <w:pPr>
              <w:rPr>
                <w:rFonts w:ascii="Arial"/>
                <w:sz w:val="21"/>
              </w:rPr>
            </w:pPr>
          </w:p>
        </w:tc>
        <w:tc>
          <w:tcPr>
            <w:tcW w:w="794" w:type="dxa"/>
            <w:vMerge w:val="continue"/>
            <w:tcBorders>
              <w:top w:val="nil"/>
              <w:bottom w:val="nil"/>
            </w:tcBorders>
            <w:vAlign w:val="top"/>
          </w:tcPr>
          <w:p w14:paraId="5801C27A">
            <w:pPr>
              <w:rPr>
                <w:rFonts w:ascii="Arial"/>
                <w:sz w:val="21"/>
              </w:rPr>
            </w:pPr>
          </w:p>
        </w:tc>
        <w:tc>
          <w:tcPr>
            <w:tcW w:w="1874" w:type="dxa"/>
            <w:vAlign w:val="top"/>
          </w:tcPr>
          <w:p w14:paraId="7E651C6C">
            <w:pPr>
              <w:pStyle w:val="9"/>
              <w:spacing w:before="125" w:line="220" w:lineRule="auto"/>
              <w:ind w:left="111"/>
            </w:pPr>
            <w:r>
              <w:rPr>
                <w:spacing w:val="-2"/>
              </w:rPr>
              <w:t>其他要求</w:t>
            </w:r>
          </w:p>
        </w:tc>
        <w:tc>
          <w:tcPr>
            <w:tcW w:w="4475" w:type="dxa"/>
            <w:vAlign w:val="top"/>
          </w:tcPr>
          <w:p w14:paraId="7B7E3A45">
            <w:pPr>
              <w:pStyle w:val="9"/>
              <w:spacing w:before="124" w:line="219" w:lineRule="auto"/>
              <w:ind w:left="115"/>
            </w:pPr>
            <w:r>
              <w:rPr>
                <w:spacing w:val="-5"/>
              </w:rPr>
              <w:t>符合第二章“</w:t>
            </w:r>
            <w:r>
              <w:rPr>
                <w:spacing w:val="-66"/>
              </w:rPr>
              <w:t xml:space="preserve"> </w:t>
            </w:r>
            <w:r>
              <w:rPr>
                <w:spacing w:val="-5"/>
              </w:rPr>
              <w:t>申请人须知</w:t>
            </w:r>
            <w:r>
              <w:rPr>
                <w:spacing w:val="-78"/>
              </w:rPr>
              <w:t xml:space="preserve"> </w:t>
            </w:r>
            <w:r>
              <w:rPr>
                <w:spacing w:val="-5"/>
              </w:rPr>
              <w:t>”第</w:t>
            </w:r>
            <w:r>
              <w:rPr>
                <w:spacing w:val="-21"/>
              </w:rPr>
              <w:t xml:space="preserve"> </w:t>
            </w:r>
            <w:r>
              <w:rPr>
                <w:spacing w:val="-5"/>
              </w:rPr>
              <w:t>1.4.1</w:t>
            </w:r>
            <w:r>
              <w:rPr>
                <w:spacing w:val="-33"/>
              </w:rPr>
              <w:t xml:space="preserve"> </w:t>
            </w:r>
            <w:r>
              <w:rPr>
                <w:spacing w:val="-5"/>
              </w:rPr>
              <w:t>项规定</w:t>
            </w:r>
          </w:p>
        </w:tc>
      </w:tr>
      <w:tr w14:paraId="5B0FB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387" w:type="dxa"/>
            <w:vMerge w:val="continue"/>
            <w:tcBorders>
              <w:top w:val="nil"/>
              <w:bottom w:val="nil"/>
            </w:tcBorders>
            <w:vAlign w:val="top"/>
          </w:tcPr>
          <w:p w14:paraId="33852F88">
            <w:pPr>
              <w:rPr>
                <w:rFonts w:ascii="Arial"/>
                <w:sz w:val="21"/>
              </w:rPr>
            </w:pPr>
          </w:p>
        </w:tc>
        <w:tc>
          <w:tcPr>
            <w:tcW w:w="794" w:type="dxa"/>
            <w:vMerge w:val="continue"/>
            <w:tcBorders>
              <w:top w:val="nil"/>
              <w:bottom w:val="nil"/>
            </w:tcBorders>
            <w:vAlign w:val="top"/>
          </w:tcPr>
          <w:p w14:paraId="2684F6A5">
            <w:pPr>
              <w:rPr>
                <w:rFonts w:ascii="Arial"/>
                <w:sz w:val="21"/>
              </w:rPr>
            </w:pPr>
          </w:p>
        </w:tc>
        <w:tc>
          <w:tcPr>
            <w:tcW w:w="1874" w:type="dxa"/>
            <w:vAlign w:val="top"/>
          </w:tcPr>
          <w:p w14:paraId="01681368">
            <w:pPr>
              <w:pStyle w:val="9"/>
              <w:spacing w:before="125"/>
              <w:ind w:left="111" w:right="120"/>
            </w:pPr>
            <w:r>
              <w:rPr>
                <w:spacing w:val="-7"/>
              </w:rPr>
              <w:t>联合体申请人（如</w:t>
            </w:r>
            <w:r>
              <w:rPr>
                <w:spacing w:val="-6"/>
              </w:rPr>
              <w:t>有）</w:t>
            </w:r>
          </w:p>
        </w:tc>
        <w:tc>
          <w:tcPr>
            <w:tcW w:w="4475" w:type="dxa"/>
            <w:vAlign w:val="top"/>
          </w:tcPr>
          <w:p w14:paraId="64D78F55">
            <w:pPr>
              <w:pStyle w:val="9"/>
              <w:spacing w:before="260" w:line="219" w:lineRule="auto"/>
              <w:ind w:left="115"/>
            </w:pPr>
            <w:r>
              <w:rPr>
                <w:spacing w:val="-5"/>
              </w:rPr>
              <w:t>符合第二章“</w:t>
            </w:r>
            <w:r>
              <w:rPr>
                <w:spacing w:val="-66"/>
              </w:rPr>
              <w:t xml:space="preserve"> </w:t>
            </w:r>
            <w:r>
              <w:rPr>
                <w:spacing w:val="-5"/>
              </w:rPr>
              <w:t>申请人须知</w:t>
            </w:r>
            <w:r>
              <w:rPr>
                <w:spacing w:val="-78"/>
              </w:rPr>
              <w:t xml:space="preserve"> </w:t>
            </w:r>
            <w:r>
              <w:rPr>
                <w:spacing w:val="-5"/>
              </w:rPr>
              <w:t>”第</w:t>
            </w:r>
            <w:r>
              <w:rPr>
                <w:spacing w:val="-21"/>
              </w:rPr>
              <w:t xml:space="preserve"> </w:t>
            </w:r>
            <w:r>
              <w:rPr>
                <w:spacing w:val="-5"/>
              </w:rPr>
              <w:t>1.4.2</w:t>
            </w:r>
            <w:r>
              <w:rPr>
                <w:spacing w:val="-33"/>
              </w:rPr>
              <w:t xml:space="preserve"> </w:t>
            </w:r>
            <w:r>
              <w:rPr>
                <w:spacing w:val="-5"/>
              </w:rPr>
              <w:t>项规定</w:t>
            </w:r>
          </w:p>
        </w:tc>
      </w:tr>
      <w:tr w14:paraId="1AAB7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7" w:hRule="atLeast"/>
        </w:trPr>
        <w:tc>
          <w:tcPr>
            <w:tcW w:w="1387" w:type="dxa"/>
            <w:vMerge w:val="continue"/>
            <w:tcBorders>
              <w:top w:val="nil"/>
            </w:tcBorders>
            <w:vAlign w:val="top"/>
          </w:tcPr>
          <w:p w14:paraId="0A3A37AD">
            <w:pPr>
              <w:rPr>
                <w:rFonts w:ascii="Arial"/>
                <w:sz w:val="21"/>
              </w:rPr>
            </w:pPr>
          </w:p>
        </w:tc>
        <w:tc>
          <w:tcPr>
            <w:tcW w:w="794" w:type="dxa"/>
            <w:vMerge w:val="continue"/>
            <w:tcBorders>
              <w:top w:val="nil"/>
            </w:tcBorders>
            <w:vAlign w:val="top"/>
          </w:tcPr>
          <w:p w14:paraId="5D3C17F9">
            <w:pPr>
              <w:rPr>
                <w:rFonts w:ascii="Arial"/>
                <w:sz w:val="21"/>
              </w:rPr>
            </w:pPr>
          </w:p>
        </w:tc>
        <w:tc>
          <w:tcPr>
            <w:tcW w:w="1874" w:type="dxa"/>
            <w:vAlign w:val="top"/>
          </w:tcPr>
          <w:p w14:paraId="3F6980F9">
            <w:pPr>
              <w:pStyle w:val="9"/>
              <w:spacing w:before="126"/>
              <w:ind w:left="126" w:right="283" w:hanging="13"/>
            </w:pPr>
            <w:r>
              <w:rPr>
                <w:spacing w:val="-2"/>
              </w:rPr>
              <w:t>不存在禁止投标</w:t>
            </w:r>
            <w:r>
              <w:rPr>
                <w:spacing w:val="-6"/>
              </w:rPr>
              <w:t>的情形</w:t>
            </w:r>
          </w:p>
        </w:tc>
        <w:tc>
          <w:tcPr>
            <w:tcW w:w="4475" w:type="dxa"/>
            <w:vAlign w:val="top"/>
          </w:tcPr>
          <w:p w14:paraId="13B9E04C">
            <w:pPr>
              <w:pStyle w:val="9"/>
              <w:spacing w:before="125"/>
              <w:ind w:left="130" w:right="134" w:hanging="13"/>
            </w:pPr>
            <w:r>
              <w:rPr>
                <w:spacing w:val="-5"/>
              </w:rPr>
              <w:t>不存在第二章“</w:t>
            </w:r>
            <w:r>
              <w:rPr>
                <w:spacing w:val="-66"/>
              </w:rPr>
              <w:t xml:space="preserve"> </w:t>
            </w:r>
            <w:r>
              <w:rPr>
                <w:spacing w:val="-5"/>
              </w:rPr>
              <w:t>申请人须知</w:t>
            </w:r>
            <w:r>
              <w:rPr>
                <w:spacing w:val="-78"/>
              </w:rPr>
              <w:t xml:space="preserve"> </w:t>
            </w:r>
            <w:r>
              <w:rPr>
                <w:spacing w:val="-5"/>
              </w:rPr>
              <w:t>”第</w:t>
            </w:r>
            <w:r>
              <w:rPr>
                <w:spacing w:val="-21"/>
              </w:rPr>
              <w:t xml:space="preserve"> </w:t>
            </w:r>
            <w:r>
              <w:rPr>
                <w:spacing w:val="-5"/>
              </w:rPr>
              <w:t>1.4.3</w:t>
            </w:r>
            <w:r>
              <w:rPr>
                <w:spacing w:val="-33"/>
              </w:rPr>
              <w:t xml:space="preserve"> </w:t>
            </w:r>
            <w:r>
              <w:rPr>
                <w:spacing w:val="-5"/>
              </w:rPr>
              <w:t>项规定</w:t>
            </w:r>
            <w:r>
              <w:rPr>
                <w:spacing w:val="-4"/>
              </w:rPr>
              <w:t>的任何一种情形</w:t>
            </w:r>
          </w:p>
        </w:tc>
      </w:tr>
    </w:tbl>
    <w:p w14:paraId="6C7F3E87">
      <w:pPr>
        <w:rPr>
          <w:rFonts w:ascii="Arial"/>
          <w:sz w:val="21"/>
        </w:rPr>
      </w:pPr>
    </w:p>
    <w:p w14:paraId="58760A75">
      <w:pPr>
        <w:rPr>
          <w:rFonts w:ascii="Arial" w:hAnsi="Arial" w:eastAsia="Arial" w:cs="Arial"/>
          <w:sz w:val="21"/>
          <w:szCs w:val="21"/>
        </w:rPr>
        <w:sectPr>
          <w:footerReference r:id="rId49" w:type="default"/>
          <w:pgSz w:w="11910" w:h="16845"/>
          <w:pgMar w:top="400" w:right="1682" w:bottom="1170" w:left="1681" w:header="0" w:footer="944" w:gutter="0"/>
          <w:cols w:space="720" w:num="1"/>
        </w:sectPr>
      </w:pPr>
    </w:p>
    <w:p w14:paraId="34675F75">
      <w:pPr>
        <w:spacing w:before="19"/>
      </w:pPr>
    </w:p>
    <w:p w14:paraId="7A7C5DA6">
      <w:pPr>
        <w:spacing w:before="19"/>
      </w:pPr>
    </w:p>
    <w:p w14:paraId="23ABEACC">
      <w:pPr>
        <w:spacing w:before="19"/>
      </w:pPr>
    </w:p>
    <w:p w14:paraId="218A506B">
      <w:pPr>
        <w:spacing w:before="18"/>
      </w:pPr>
    </w:p>
    <w:tbl>
      <w:tblPr>
        <w:tblStyle w:val="8"/>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87"/>
        <w:gridCol w:w="794"/>
        <w:gridCol w:w="6349"/>
      </w:tblGrid>
      <w:tr w14:paraId="0D491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07" w:hRule="atLeast"/>
        </w:trPr>
        <w:tc>
          <w:tcPr>
            <w:tcW w:w="1387" w:type="dxa"/>
            <w:vAlign w:val="top"/>
          </w:tcPr>
          <w:p w14:paraId="204BA4E7">
            <w:pPr>
              <w:spacing w:line="319" w:lineRule="auto"/>
              <w:rPr>
                <w:rFonts w:ascii="Arial"/>
                <w:sz w:val="21"/>
              </w:rPr>
            </w:pPr>
          </w:p>
          <w:p w14:paraId="530511E3">
            <w:pPr>
              <w:pStyle w:val="9"/>
              <w:spacing w:before="69" w:line="239" w:lineRule="auto"/>
              <w:ind w:left="432"/>
            </w:pPr>
            <w:r>
              <w:rPr>
                <w:spacing w:val="-2"/>
              </w:rPr>
              <w:t>3.2.2</w:t>
            </w:r>
          </w:p>
        </w:tc>
        <w:tc>
          <w:tcPr>
            <w:tcW w:w="7143" w:type="dxa"/>
            <w:gridSpan w:val="2"/>
            <w:vAlign w:val="top"/>
          </w:tcPr>
          <w:p w14:paraId="4E28DE13">
            <w:pPr>
              <w:pStyle w:val="9"/>
              <w:spacing w:before="119" w:line="220" w:lineRule="auto"/>
              <w:ind w:left="135"/>
            </w:pPr>
            <w:r>
              <w:rPr>
                <w:spacing w:val="-6"/>
              </w:rPr>
              <w:t>申请人不得存在的其他情形：</w:t>
            </w:r>
          </w:p>
          <w:p w14:paraId="03F0CA1B">
            <w:pPr>
              <w:pStyle w:val="9"/>
              <w:spacing w:before="20" w:line="219" w:lineRule="auto"/>
              <w:ind w:left="113"/>
            </w:pPr>
            <w:r>
              <w:rPr>
                <w:spacing w:val="-3"/>
              </w:rPr>
              <w:t>（1）不按审查委员会要求澄清或说明；</w:t>
            </w:r>
          </w:p>
          <w:p w14:paraId="629A7D91">
            <w:pPr>
              <w:pStyle w:val="9"/>
              <w:spacing w:before="20" w:line="219" w:lineRule="auto"/>
              <w:ind w:left="113"/>
            </w:pPr>
            <w:r>
              <w:rPr>
                <w:spacing w:val="-2"/>
              </w:rPr>
              <w:t>（2）有串通投标、弄虚作假、行贿等违法违规行为。</w:t>
            </w:r>
          </w:p>
        </w:tc>
      </w:tr>
      <w:tr w14:paraId="79716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15" w:hRule="atLeast"/>
        </w:trPr>
        <w:tc>
          <w:tcPr>
            <w:tcW w:w="1387" w:type="dxa"/>
            <w:vAlign w:val="top"/>
          </w:tcPr>
          <w:p w14:paraId="49BD45D6">
            <w:pPr>
              <w:spacing w:line="245" w:lineRule="auto"/>
              <w:rPr>
                <w:rFonts w:ascii="Arial"/>
                <w:sz w:val="21"/>
              </w:rPr>
            </w:pPr>
          </w:p>
          <w:p w14:paraId="14084E41">
            <w:pPr>
              <w:spacing w:line="245" w:lineRule="auto"/>
              <w:rPr>
                <w:rFonts w:ascii="Arial"/>
                <w:sz w:val="21"/>
              </w:rPr>
            </w:pPr>
          </w:p>
          <w:p w14:paraId="256A406B">
            <w:pPr>
              <w:spacing w:line="246" w:lineRule="auto"/>
              <w:rPr>
                <w:rFonts w:ascii="Arial"/>
                <w:sz w:val="21"/>
              </w:rPr>
            </w:pPr>
          </w:p>
          <w:p w14:paraId="64DD5F1A">
            <w:pPr>
              <w:pStyle w:val="9"/>
              <w:spacing w:before="68" w:line="239" w:lineRule="auto"/>
              <w:ind w:left="427"/>
            </w:pPr>
            <w:r>
              <w:rPr>
                <w:spacing w:val="-2"/>
              </w:rPr>
              <w:t>4.1.1</w:t>
            </w:r>
          </w:p>
        </w:tc>
        <w:tc>
          <w:tcPr>
            <w:tcW w:w="794" w:type="dxa"/>
            <w:vAlign w:val="top"/>
          </w:tcPr>
          <w:p w14:paraId="2DE305AB">
            <w:pPr>
              <w:pStyle w:val="9"/>
              <w:spacing w:before="117" w:line="220" w:lineRule="auto"/>
              <w:ind w:left="107"/>
            </w:pPr>
            <w:r>
              <w:rPr>
                <w:spacing w:val="-2"/>
              </w:rPr>
              <w:t>存在</w:t>
            </w:r>
          </w:p>
          <w:p w14:paraId="1DB06EEF">
            <w:pPr>
              <w:pStyle w:val="9"/>
              <w:spacing w:before="19" w:line="222" w:lineRule="auto"/>
              <w:ind w:left="109"/>
            </w:pPr>
            <w:r>
              <w:rPr>
                <w:spacing w:val="-3"/>
              </w:rPr>
              <w:t>利益</w:t>
            </w:r>
          </w:p>
          <w:p w14:paraId="3A2CC9B6">
            <w:pPr>
              <w:pStyle w:val="9"/>
              <w:spacing w:before="18" w:line="221" w:lineRule="auto"/>
              <w:ind w:left="109"/>
            </w:pPr>
            <w:r>
              <w:rPr>
                <w:spacing w:val="-3"/>
              </w:rPr>
              <w:t>冲突</w:t>
            </w:r>
          </w:p>
          <w:p w14:paraId="3E2A34A2">
            <w:pPr>
              <w:pStyle w:val="9"/>
              <w:spacing w:before="33" w:line="222" w:lineRule="auto"/>
              <w:ind w:left="118"/>
            </w:pPr>
            <w:r>
              <w:rPr>
                <w:spacing w:val="-5"/>
              </w:rPr>
              <w:t>时的</w:t>
            </w:r>
          </w:p>
          <w:p w14:paraId="13E8C28D">
            <w:pPr>
              <w:pStyle w:val="9"/>
              <w:spacing w:before="18" w:line="220" w:lineRule="auto"/>
              <w:ind w:left="107"/>
            </w:pPr>
            <w:r>
              <w:rPr>
                <w:spacing w:val="-2"/>
              </w:rPr>
              <w:t>入围</w:t>
            </w:r>
          </w:p>
          <w:p w14:paraId="1622B5E7">
            <w:pPr>
              <w:pStyle w:val="9"/>
              <w:spacing w:before="20" w:line="220" w:lineRule="auto"/>
              <w:ind w:left="109"/>
            </w:pPr>
            <w:r>
              <w:rPr>
                <w:spacing w:val="-3"/>
              </w:rPr>
              <w:t>规则</w:t>
            </w:r>
          </w:p>
        </w:tc>
        <w:tc>
          <w:tcPr>
            <w:tcW w:w="6349" w:type="dxa"/>
            <w:vAlign w:val="top"/>
          </w:tcPr>
          <w:p w14:paraId="31CC28AF">
            <w:pPr>
              <w:spacing w:line="245" w:lineRule="auto"/>
              <w:rPr>
                <w:rFonts w:ascii="Arial"/>
                <w:sz w:val="21"/>
              </w:rPr>
            </w:pPr>
          </w:p>
          <w:p w14:paraId="27B551EF">
            <w:pPr>
              <w:spacing w:line="245" w:lineRule="auto"/>
              <w:rPr>
                <w:rFonts w:ascii="Arial"/>
                <w:sz w:val="21"/>
              </w:rPr>
            </w:pPr>
          </w:p>
          <w:p w14:paraId="4BC88789">
            <w:pPr>
              <w:spacing w:line="245" w:lineRule="auto"/>
              <w:rPr>
                <w:rFonts w:ascii="Arial"/>
                <w:sz w:val="21"/>
              </w:rPr>
            </w:pPr>
          </w:p>
          <w:p w14:paraId="238C4405">
            <w:pPr>
              <w:pStyle w:val="9"/>
              <w:spacing w:before="69" w:line="219" w:lineRule="auto"/>
              <w:ind w:left="113"/>
            </w:pPr>
            <w:r>
              <w:rPr>
                <w:spacing w:val="-6"/>
              </w:rPr>
              <w:t>见第二章“</w:t>
            </w:r>
            <w:r>
              <w:rPr>
                <w:spacing w:val="-55"/>
              </w:rPr>
              <w:t xml:space="preserve"> </w:t>
            </w:r>
            <w:r>
              <w:rPr>
                <w:spacing w:val="-6"/>
              </w:rPr>
              <w:t>申请人须知</w:t>
            </w:r>
            <w:r>
              <w:rPr>
                <w:spacing w:val="-78"/>
              </w:rPr>
              <w:t xml:space="preserve"> </w:t>
            </w:r>
            <w:r>
              <w:rPr>
                <w:spacing w:val="-6"/>
              </w:rPr>
              <w:t>”第</w:t>
            </w:r>
            <w:r>
              <w:rPr>
                <w:spacing w:val="-35"/>
              </w:rPr>
              <w:t xml:space="preserve"> </w:t>
            </w:r>
            <w:r>
              <w:rPr>
                <w:spacing w:val="-6"/>
              </w:rPr>
              <w:t>9.2</w:t>
            </w:r>
            <w:r>
              <w:rPr>
                <w:spacing w:val="-36"/>
              </w:rPr>
              <w:t xml:space="preserve"> </w:t>
            </w:r>
            <w:r>
              <w:rPr>
                <w:spacing w:val="-6"/>
              </w:rPr>
              <w:t>款</w:t>
            </w:r>
          </w:p>
        </w:tc>
      </w:tr>
    </w:tbl>
    <w:p w14:paraId="777DE091">
      <w:pPr>
        <w:spacing w:line="317" w:lineRule="auto"/>
        <w:rPr>
          <w:rFonts w:ascii="Arial"/>
          <w:sz w:val="21"/>
        </w:rPr>
      </w:pPr>
    </w:p>
    <w:p w14:paraId="1DE21156">
      <w:pPr>
        <w:spacing w:line="318" w:lineRule="auto"/>
        <w:rPr>
          <w:rFonts w:ascii="Arial"/>
          <w:sz w:val="21"/>
        </w:rPr>
      </w:pPr>
    </w:p>
    <w:p w14:paraId="1792963F">
      <w:pPr>
        <w:pStyle w:val="2"/>
        <w:spacing w:before="91" w:line="223" w:lineRule="auto"/>
        <w:ind w:left="143"/>
        <w:outlineLvl w:val="1"/>
        <w:rPr>
          <w:sz w:val="28"/>
          <w:szCs w:val="28"/>
        </w:rPr>
      </w:pPr>
      <w:bookmarkStart w:id="70" w:name="bookmark63"/>
      <w:bookmarkEnd w:id="70"/>
      <w:r>
        <w:rPr>
          <w:spacing w:val="3"/>
          <w:sz w:val="28"/>
          <w:szCs w:val="28"/>
        </w:rPr>
        <w:t>资格审查办法正文部分</w:t>
      </w:r>
    </w:p>
    <w:p w14:paraId="74902C81">
      <w:pPr>
        <w:pStyle w:val="2"/>
        <w:spacing w:before="51" w:line="224" w:lineRule="auto"/>
        <w:ind w:left="152"/>
        <w:outlineLvl w:val="2"/>
        <w:rPr>
          <w:sz w:val="28"/>
          <w:szCs w:val="28"/>
        </w:rPr>
      </w:pPr>
      <w:bookmarkStart w:id="71" w:name="bookmark64"/>
      <w:bookmarkEnd w:id="71"/>
      <w:r>
        <w:rPr>
          <w:spacing w:val="-4"/>
          <w:sz w:val="28"/>
          <w:szCs w:val="28"/>
        </w:rPr>
        <w:t>1.</w:t>
      </w:r>
      <w:r>
        <w:rPr>
          <w:spacing w:val="13"/>
          <w:sz w:val="28"/>
          <w:szCs w:val="28"/>
        </w:rPr>
        <w:t xml:space="preserve"> </w:t>
      </w:r>
      <w:r>
        <w:rPr>
          <w:spacing w:val="-4"/>
          <w:sz w:val="28"/>
          <w:szCs w:val="28"/>
        </w:rPr>
        <w:t>审查方法</w:t>
      </w:r>
    </w:p>
    <w:p w14:paraId="4757E7A4">
      <w:pPr>
        <w:pStyle w:val="2"/>
        <w:spacing w:before="131" w:line="321" w:lineRule="auto"/>
        <w:ind w:left="128" w:right="87" w:firstLine="421"/>
        <w:rPr>
          <w:sz w:val="21"/>
          <w:szCs w:val="21"/>
        </w:rPr>
      </w:pPr>
      <w:r>
        <w:rPr>
          <w:spacing w:val="-3"/>
          <w:sz w:val="21"/>
          <w:szCs w:val="21"/>
        </w:rPr>
        <w:t>本次资格预审采用合格制。凡符合本章第</w:t>
      </w:r>
      <w:r>
        <w:rPr>
          <w:spacing w:val="-38"/>
          <w:sz w:val="21"/>
          <w:szCs w:val="21"/>
        </w:rPr>
        <w:t xml:space="preserve"> </w:t>
      </w:r>
      <w:r>
        <w:rPr>
          <w:spacing w:val="-3"/>
          <w:sz w:val="21"/>
          <w:szCs w:val="21"/>
        </w:rPr>
        <w:t>2.</w:t>
      </w:r>
      <w:r>
        <w:rPr>
          <w:spacing w:val="-4"/>
          <w:sz w:val="21"/>
          <w:szCs w:val="21"/>
        </w:rPr>
        <w:t>1</w:t>
      </w:r>
      <w:r>
        <w:rPr>
          <w:spacing w:val="-35"/>
          <w:sz w:val="21"/>
          <w:szCs w:val="21"/>
        </w:rPr>
        <w:t xml:space="preserve"> </w:t>
      </w:r>
      <w:r>
        <w:rPr>
          <w:spacing w:val="-4"/>
          <w:sz w:val="21"/>
          <w:szCs w:val="21"/>
        </w:rPr>
        <w:t>款和第</w:t>
      </w:r>
      <w:r>
        <w:rPr>
          <w:spacing w:val="-34"/>
          <w:sz w:val="21"/>
          <w:szCs w:val="21"/>
        </w:rPr>
        <w:t xml:space="preserve"> </w:t>
      </w:r>
      <w:r>
        <w:rPr>
          <w:spacing w:val="-4"/>
          <w:sz w:val="21"/>
          <w:szCs w:val="21"/>
        </w:rPr>
        <w:t>2.2</w:t>
      </w:r>
      <w:r>
        <w:rPr>
          <w:spacing w:val="-36"/>
          <w:sz w:val="21"/>
          <w:szCs w:val="21"/>
        </w:rPr>
        <w:t xml:space="preserve"> </w:t>
      </w:r>
      <w:r>
        <w:rPr>
          <w:spacing w:val="-4"/>
          <w:sz w:val="21"/>
          <w:szCs w:val="21"/>
        </w:rPr>
        <w:t>款规定审查标准且不存在本章</w:t>
      </w:r>
      <w:r>
        <w:rPr>
          <w:spacing w:val="-2"/>
          <w:sz w:val="21"/>
          <w:szCs w:val="21"/>
        </w:rPr>
        <w:t>第</w:t>
      </w:r>
      <w:r>
        <w:rPr>
          <w:spacing w:val="-32"/>
          <w:sz w:val="21"/>
          <w:szCs w:val="21"/>
        </w:rPr>
        <w:t xml:space="preserve"> </w:t>
      </w:r>
      <w:r>
        <w:rPr>
          <w:spacing w:val="-2"/>
          <w:sz w:val="21"/>
          <w:szCs w:val="21"/>
        </w:rPr>
        <w:t>3.2.2</w:t>
      </w:r>
      <w:r>
        <w:rPr>
          <w:spacing w:val="-33"/>
          <w:sz w:val="21"/>
          <w:szCs w:val="21"/>
        </w:rPr>
        <w:t xml:space="preserve"> </w:t>
      </w:r>
      <w:r>
        <w:rPr>
          <w:spacing w:val="-2"/>
          <w:sz w:val="21"/>
          <w:szCs w:val="21"/>
        </w:rPr>
        <w:t>项任何一种情形的申请人均通过资</w:t>
      </w:r>
      <w:r>
        <w:rPr>
          <w:spacing w:val="-3"/>
          <w:sz w:val="21"/>
          <w:szCs w:val="21"/>
        </w:rPr>
        <w:t>格预审。</w:t>
      </w:r>
    </w:p>
    <w:p w14:paraId="54CD8DEA">
      <w:pPr>
        <w:pStyle w:val="2"/>
        <w:spacing w:before="1" w:line="223" w:lineRule="auto"/>
        <w:ind w:left="135"/>
        <w:outlineLvl w:val="2"/>
        <w:rPr>
          <w:sz w:val="28"/>
          <w:szCs w:val="28"/>
        </w:rPr>
      </w:pPr>
      <w:bookmarkStart w:id="72" w:name="bookmark66"/>
      <w:bookmarkEnd w:id="72"/>
      <w:bookmarkStart w:id="73" w:name="bookmark65"/>
      <w:bookmarkEnd w:id="73"/>
      <w:r>
        <w:rPr>
          <w:spacing w:val="-1"/>
          <w:sz w:val="28"/>
          <w:szCs w:val="28"/>
        </w:rPr>
        <w:t>2.</w:t>
      </w:r>
      <w:r>
        <w:rPr>
          <w:spacing w:val="13"/>
          <w:sz w:val="28"/>
          <w:szCs w:val="28"/>
        </w:rPr>
        <w:t xml:space="preserve"> </w:t>
      </w:r>
      <w:r>
        <w:rPr>
          <w:spacing w:val="-1"/>
          <w:sz w:val="28"/>
          <w:szCs w:val="28"/>
        </w:rPr>
        <w:t>审查标准</w:t>
      </w:r>
    </w:p>
    <w:p w14:paraId="47A843E0">
      <w:pPr>
        <w:pStyle w:val="2"/>
        <w:spacing w:before="105" w:line="220" w:lineRule="auto"/>
        <w:ind w:left="132"/>
        <w:outlineLvl w:val="3"/>
        <w:rPr>
          <w:sz w:val="24"/>
          <w:szCs w:val="24"/>
        </w:rPr>
      </w:pPr>
      <w:r>
        <w:rPr>
          <w:spacing w:val="-1"/>
          <w:sz w:val="24"/>
          <w:szCs w:val="24"/>
        </w:rPr>
        <w:t>2.1 初步审查标准</w:t>
      </w:r>
    </w:p>
    <w:p w14:paraId="23793E1A">
      <w:pPr>
        <w:pStyle w:val="2"/>
        <w:spacing w:before="145" w:line="219" w:lineRule="auto"/>
        <w:ind w:left="548"/>
        <w:rPr>
          <w:sz w:val="21"/>
          <w:szCs w:val="21"/>
        </w:rPr>
      </w:pPr>
      <w:r>
        <w:rPr>
          <w:spacing w:val="-2"/>
          <w:sz w:val="21"/>
          <w:szCs w:val="21"/>
        </w:rPr>
        <w:t>初步审查标准：见资格审查办法前附表。</w:t>
      </w:r>
    </w:p>
    <w:p w14:paraId="57F7602F">
      <w:pPr>
        <w:pStyle w:val="2"/>
        <w:spacing w:before="116" w:line="220" w:lineRule="auto"/>
        <w:ind w:left="132"/>
        <w:outlineLvl w:val="2"/>
        <w:rPr>
          <w:sz w:val="24"/>
          <w:szCs w:val="24"/>
        </w:rPr>
      </w:pPr>
      <w:bookmarkStart w:id="74" w:name="bookmark67"/>
      <w:bookmarkEnd w:id="74"/>
      <w:r>
        <w:rPr>
          <w:spacing w:val="-1"/>
          <w:sz w:val="24"/>
          <w:szCs w:val="24"/>
        </w:rPr>
        <w:t>2.2 详细审查标准</w:t>
      </w:r>
    </w:p>
    <w:p w14:paraId="377526D6">
      <w:pPr>
        <w:pStyle w:val="2"/>
        <w:spacing w:before="144" w:line="219" w:lineRule="auto"/>
        <w:ind w:left="551"/>
        <w:rPr>
          <w:sz w:val="21"/>
          <w:szCs w:val="21"/>
        </w:rPr>
      </w:pPr>
      <w:r>
        <w:rPr>
          <w:spacing w:val="-2"/>
          <w:sz w:val="21"/>
          <w:szCs w:val="21"/>
        </w:rPr>
        <w:t>详细审查标准：见资格审查办法前附表。</w:t>
      </w:r>
    </w:p>
    <w:p w14:paraId="5B20210A">
      <w:pPr>
        <w:pStyle w:val="2"/>
        <w:spacing w:before="92" w:line="224" w:lineRule="auto"/>
        <w:ind w:left="137"/>
        <w:outlineLvl w:val="2"/>
        <w:rPr>
          <w:sz w:val="28"/>
          <w:szCs w:val="28"/>
        </w:rPr>
      </w:pPr>
      <w:bookmarkStart w:id="75" w:name="bookmark69"/>
      <w:bookmarkEnd w:id="75"/>
      <w:bookmarkStart w:id="76" w:name="bookmark68"/>
      <w:bookmarkEnd w:id="76"/>
      <w:r>
        <w:rPr>
          <w:spacing w:val="-2"/>
          <w:sz w:val="28"/>
          <w:szCs w:val="28"/>
        </w:rPr>
        <w:t>3.</w:t>
      </w:r>
      <w:r>
        <w:rPr>
          <w:spacing w:val="17"/>
          <w:sz w:val="28"/>
          <w:szCs w:val="28"/>
        </w:rPr>
        <w:t xml:space="preserve"> </w:t>
      </w:r>
      <w:r>
        <w:rPr>
          <w:spacing w:val="-2"/>
          <w:sz w:val="28"/>
          <w:szCs w:val="28"/>
        </w:rPr>
        <w:t>审查程序</w:t>
      </w:r>
    </w:p>
    <w:p w14:paraId="638E6D74">
      <w:pPr>
        <w:pStyle w:val="2"/>
        <w:spacing w:before="89" w:line="220" w:lineRule="auto"/>
        <w:ind w:left="134"/>
        <w:outlineLvl w:val="2"/>
        <w:rPr>
          <w:sz w:val="24"/>
          <w:szCs w:val="24"/>
        </w:rPr>
      </w:pPr>
      <w:bookmarkStart w:id="77" w:name="bookmark121"/>
      <w:bookmarkEnd w:id="77"/>
      <w:r>
        <w:rPr>
          <w:spacing w:val="-2"/>
          <w:sz w:val="24"/>
          <w:szCs w:val="24"/>
        </w:rPr>
        <w:t>3.1 初步审查</w:t>
      </w:r>
    </w:p>
    <w:p w14:paraId="65E61936">
      <w:pPr>
        <w:pStyle w:val="2"/>
        <w:spacing w:before="145" w:line="350" w:lineRule="auto"/>
        <w:ind w:left="129" w:right="25" w:firstLine="423"/>
        <w:rPr>
          <w:sz w:val="21"/>
          <w:szCs w:val="21"/>
        </w:rPr>
      </w:pPr>
      <w:r>
        <w:rPr>
          <w:spacing w:val="-1"/>
          <w:sz w:val="21"/>
          <w:szCs w:val="21"/>
        </w:rPr>
        <w:t>3.1.1 审查委员会依据本章第</w:t>
      </w:r>
      <w:r>
        <w:rPr>
          <w:spacing w:val="-36"/>
          <w:sz w:val="21"/>
          <w:szCs w:val="21"/>
        </w:rPr>
        <w:t xml:space="preserve"> </w:t>
      </w:r>
      <w:r>
        <w:rPr>
          <w:spacing w:val="-1"/>
          <w:sz w:val="21"/>
          <w:szCs w:val="21"/>
        </w:rPr>
        <w:t>2.1</w:t>
      </w:r>
      <w:r>
        <w:rPr>
          <w:spacing w:val="-35"/>
          <w:sz w:val="21"/>
          <w:szCs w:val="21"/>
        </w:rPr>
        <w:t xml:space="preserve"> </w:t>
      </w:r>
      <w:r>
        <w:rPr>
          <w:spacing w:val="-1"/>
          <w:sz w:val="21"/>
          <w:szCs w:val="21"/>
        </w:rPr>
        <w:t>款规定的标准，对资格预审申请文件进</w:t>
      </w:r>
      <w:r>
        <w:rPr>
          <w:spacing w:val="-2"/>
          <w:sz w:val="21"/>
          <w:szCs w:val="21"/>
        </w:rPr>
        <w:t>行初步审查。有一项因素不符合审查标准的，不能通过资格预审。</w:t>
      </w:r>
    </w:p>
    <w:p w14:paraId="3A073F6E">
      <w:pPr>
        <w:pStyle w:val="2"/>
        <w:spacing w:before="1" w:line="345" w:lineRule="auto"/>
        <w:ind w:left="148" w:right="89" w:firstLine="404"/>
        <w:rPr>
          <w:sz w:val="21"/>
          <w:szCs w:val="21"/>
        </w:rPr>
      </w:pPr>
      <w:r>
        <w:rPr>
          <w:spacing w:val="-3"/>
          <w:sz w:val="21"/>
          <w:szCs w:val="21"/>
        </w:rPr>
        <w:t>3.1.2 审查委员会可以要求申请人提交第二章“申请人须知”第</w:t>
      </w:r>
      <w:r>
        <w:rPr>
          <w:spacing w:val="-21"/>
          <w:sz w:val="21"/>
          <w:szCs w:val="21"/>
        </w:rPr>
        <w:t xml:space="preserve"> </w:t>
      </w:r>
      <w:r>
        <w:rPr>
          <w:spacing w:val="-3"/>
          <w:sz w:val="21"/>
          <w:szCs w:val="21"/>
        </w:rPr>
        <w:t>3.2.1</w:t>
      </w:r>
      <w:r>
        <w:rPr>
          <w:spacing w:val="-33"/>
          <w:sz w:val="21"/>
          <w:szCs w:val="21"/>
        </w:rPr>
        <w:t xml:space="preserve"> </w:t>
      </w:r>
      <w:r>
        <w:rPr>
          <w:spacing w:val="-3"/>
          <w:sz w:val="21"/>
          <w:szCs w:val="21"/>
        </w:rPr>
        <w:t>项规定的有关证</w:t>
      </w:r>
      <w:r>
        <w:rPr>
          <w:spacing w:val="-4"/>
          <w:sz w:val="21"/>
          <w:szCs w:val="21"/>
        </w:rPr>
        <w:t>明和证件的原件，以便核验。</w:t>
      </w:r>
    </w:p>
    <w:p w14:paraId="7E18E1F6">
      <w:pPr>
        <w:pStyle w:val="2"/>
        <w:spacing w:line="220" w:lineRule="auto"/>
        <w:ind w:left="134"/>
        <w:outlineLvl w:val="2"/>
        <w:rPr>
          <w:sz w:val="24"/>
          <w:szCs w:val="24"/>
        </w:rPr>
      </w:pPr>
      <w:bookmarkStart w:id="78" w:name="bookmark70"/>
      <w:bookmarkEnd w:id="78"/>
      <w:r>
        <w:rPr>
          <w:spacing w:val="-4"/>
          <w:sz w:val="24"/>
          <w:szCs w:val="24"/>
        </w:rPr>
        <w:t>3.2</w:t>
      </w:r>
      <w:r>
        <w:rPr>
          <w:spacing w:val="17"/>
          <w:sz w:val="24"/>
          <w:szCs w:val="24"/>
        </w:rPr>
        <w:t xml:space="preserve"> </w:t>
      </w:r>
      <w:r>
        <w:rPr>
          <w:spacing w:val="-4"/>
          <w:sz w:val="24"/>
          <w:szCs w:val="24"/>
        </w:rPr>
        <w:t>详细审查</w:t>
      </w:r>
    </w:p>
    <w:p w14:paraId="54D855E5">
      <w:pPr>
        <w:pStyle w:val="2"/>
        <w:spacing w:before="130" w:line="356" w:lineRule="auto"/>
        <w:ind w:left="127" w:right="89" w:firstLine="426"/>
        <w:rPr>
          <w:sz w:val="21"/>
          <w:szCs w:val="21"/>
        </w:rPr>
      </w:pPr>
      <w:r>
        <w:rPr>
          <w:spacing w:val="-3"/>
          <w:sz w:val="21"/>
          <w:szCs w:val="21"/>
        </w:rPr>
        <w:t>3.2.1 审查委员会依据本章第</w:t>
      </w:r>
      <w:r>
        <w:rPr>
          <w:spacing w:val="-22"/>
          <w:sz w:val="21"/>
          <w:szCs w:val="21"/>
        </w:rPr>
        <w:t xml:space="preserve"> </w:t>
      </w:r>
      <w:r>
        <w:rPr>
          <w:spacing w:val="-3"/>
          <w:sz w:val="21"/>
          <w:szCs w:val="21"/>
        </w:rPr>
        <w:t>2.2</w:t>
      </w:r>
      <w:r>
        <w:rPr>
          <w:spacing w:val="-35"/>
          <w:sz w:val="21"/>
          <w:szCs w:val="21"/>
        </w:rPr>
        <w:t xml:space="preserve"> </w:t>
      </w:r>
      <w:r>
        <w:rPr>
          <w:spacing w:val="-3"/>
          <w:sz w:val="21"/>
          <w:szCs w:val="21"/>
        </w:rPr>
        <w:t>款规定的标准，对通过初步审查的资格预审申请文件</w:t>
      </w:r>
      <w:r>
        <w:rPr>
          <w:spacing w:val="-1"/>
          <w:sz w:val="21"/>
          <w:szCs w:val="21"/>
        </w:rPr>
        <w:t>进行详细审查。有一项因素不符合审查标准的，不能通过资格预审。</w:t>
      </w:r>
    </w:p>
    <w:p w14:paraId="67FF11C1">
      <w:pPr>
        <w:pStyle w:val="2"/>
        <w:spacing w:before="1" w:line="345" w:lineRule="auto"/>
        <w:ind w:left="132" w:right="88" w:firstLine="421"/>
        <w:rPr>
          <w:sz w:val="21"/>
          <w:szCs w:val="21"/>
        </w:rPr>
      </w:pPr>
      <w:r>
        <w:rPr>
          <w:spacing w:val="-3"/>
          <w:sz w:val="21"/>
          <w:szCs w:val="21"/>
        </w:rPr>
        <w:t>3.2.2 通过资格预审的申请人除应满足本章第</w:t>
      </w:r>
      <w:r>
        <w:rPr>
          <w:spacing w:val="-38"/>
          <w:sz w:val="21"/>
          <w:szCs w:val="21"/>
        </w:rPr>
        <w:t xml:space="preserve"> </w:t>
      </w:r>
      <w:r>
        <w:rPr>
          <w:spacing w:val="-3"/>
          <w:sz w:val="21"/>
          <w:szCs w:val="21"/>
        </w:rPr>
        <w:t>2.1</w:t>
      </w:r>
      <w:r>
        <w:rPr>
          <w:spacing w:val="-35"/>
          <w:sz w:val="21"/>
          <w:szCs w:val="21"/>
        </w:rPr>
        <w:t xml:space="preserve"> </w:t>
      </w:r>
      <w:r>
        <w:rPr>
          <w:spacing w:val="-3"/>
          <w:sz w:val="21"/>
          <w:szCs w:val="21"/>
        </w:rPr>
        <w:t>款</w:t>
      </w:r>
      <w:r>
        <w:rPr>
          <w:spacing w:val="-4"/>
          <w:sz w:val="21"/>
          <w:szCs w:val="21"/>
        </w:rPr>
        <w:t>、第</w:t>
      </w:r>
      <w:r>
        <w:rPr>
          <w:spacing w:val="-34"/>
          <w:sz w:val="21"/>
          <w:szCs w:val="21"/>
        </w:rPr>
        <w:t xml:space="preserve"> </w:t>
      </w:r>
      <w:r>
        <w:rPr>
          <w:spacing w:val="-4"/>
          <w:sz w:val="21"/>
          <w:szCs w:val="21"/>
        </w:rPr>
        <w:t>2.2</w:t>
      </w:r>
      <w:r>
        <w:rPr>
          <w:spacing w:val="-35"/>
          <w:sz w:val="21"/>
          <w:szCs w:val="21"/>
        </w:rPr>
        <w:t xml:space="preserve"> </w:t>
      </w:r>
      <w:r>
        <w:rPr>
          <w:spacing w:val="-4"/>
          <w:sz w:val="21"/>
          <w:szCs w:val="21"/>
        </w:rPr>
        <w:t>款规定的审查标准外，还不得存在下列任何一种情形：</w:t>
      </w:r>
    </w:p>
    <w:p w14:paraId="43AEA5E1">
      <w:pPr>
        <w:pStyle w:val="2"/>
        <w:spacing w:before="10" w:line="219" w:lineRule="auto"/>
        <w:ind w:left="854"/>
        <w:rPr>
          <w:sz w:val="21"/>
          <w:szCs w:val="21"/>
        </w:rPr>
      </w:pPr>
      <w:r>
        <w:rPr>
          <w:spacing w:val="-3"/>
          <w:sz w:val="21"/>
          <w:szCs w:val="21"/>
        </w:rPr>
        <w:t>（1）不按审查委员会要求澄清或说明；</w:t>
      </w:r>
    </w:p>
    <w:p w14:paraId="2DC15D29">
      <w:pPr>
        <w:pStyle w:val="2"/>
        <w:spacing w:before="156" w:line="219" w:lineRule="auto"/>
        <w:ind w:left="854"/>
        <w:rPr>
          <w:sz w:val="21"/>
          <w:szCs w:val="21"/>
        </w:rPr>
      </w:pPr>
      <w:r>
        <w:rPr>
          <w:spacing w:val="-2"/>
          <w:sz w:val="21"/>
          <w:szCs w:val="21"/>
        </w:rPr>
        <w:t>（2）有串通投标、弄虚作假、行贿等违法违规行为。</w:t>
      </w:r>
    </w:p>
    <w:p w14:paraId="5E59771B">
      <w:pPr>
        <w:pStyle w:val="2"/>
        <w:spacing w:before="141" w:line="220" w:lineRule="auto"/>
        <w:ind w:left="1090"/>
        <w:rPr>
          <w:sz w:val="21"/>
          <w:szCs w:val="21"/>
        </w:rPr>
      </w:pPr>
      <w:r>
        <w:rPr>
          <w:spacing w:val="-3"/>
          <w:sz w:val="21"/>
          <w:szCs w:val="21"/>
        </w:rPr>
        <w:t>1）有下列情形之一的，视为申请人相互串通投标：</w:t>
      </w:r>
    </w:p>
    <w:p w14:paraId="623CA970">
      <w:pPr>
        <w:pStyle w:val="2"/>
        <w:spacing w:before="156" w:line="217" w:lineRule="auto"/>
        <w:ind w:left="1133"/>
        <w:rPr>
          <w:sz w:val="21"/>
          <w:szCs w:val="21"/>
        </w:rPr>
      </w:pPr>
      <w:r>
        <w:rPr>
          <w:spacing w:val="-2"/>
          <w:sz w:val="21"/>
          <w:szCs w:val="21"/>
        </w:rPr>
        <w:t>①不同申请人的资格预审申请文件由同一单位或者个人编制；</w:t>
      </w:r>
    </w:p>
    <w:p w14:paraId="360050A1">
      <w:pPr>
        <w:pStyle w:val="2"/>
        <w:spacing w:before="159" w:line="217" w:lineRule="auto"/>
        <w:ind w:left="1133"/>
        <w:rPr>
          <w:sz w:val="21"/>
          <w:szCs w:val="21"/>
        </w:rPr>
      </w:pPr>
      <w:r>
        <w:rPr>
          <w:spacing w:val="-2"/>
          <w:sz w:val="21"/>
          <w:szCs w:val="21"/>
        </w:rPr>
        <w:t>②不同申请人委托同一单位或者个人办理资格预审申请事宜；</w:t>
      </w:r>
    </w:p>
    <w:p w14:paraId="08E115A4">
      <w:pPr>
        <w:pStyle w:val="2"/>
        <w:spacing w:before="143" w:line="217" w:lineRule="auto"/>
        <w:ind w:left="1133"/>
        <w:rPr>
          <w:sz w:val="21"/>
          <w:szCs w:val="21"/>
        </w:rPr>
      </w:pPr>
      <w:r>
        <w:rPr>
          <w:spacing w:val="-1"/>
          <w:sz w:val="21"/>
          <w:szCs w:val="21"/>
        </w:rPr>
        <w:t>③不同申请人的资格预审申请文件载明的项目管理成员为同一人；</w:t>
      </w:r>
    </w:p>
    <w:p w14:paraId="5B70F6A8">
      <w:pPr>
        <w:spacing w:line="217" w:lineRule="auto"/>
        <w:rPr>
          <w:sz w:val="21"/>
          <w:szCs w:val="21"/>
        </w:rPr>
        <w:sectPr>
          <w:footerReference r:id="rId50" w:type="default"/>
          <w:pgSz w:w="11910" w:h="16845"/>
          <w:pgMar w:top="400" w:right="1682" w:bottom="1170" w:left="1681" w:header="0" w:footer="944" w:gutter="0"/>
          <w:cols w:space="720" w:num="1"/>
        </w:sectPr>
      </w:pPr>
    </w:p>
    <w:p w14:paraId="40973EFA">
      <w:pPr>
        <w:spacing w:line="275" w:lineRule="auto"/>
        <w:rPr>
          <w:rFonts w:ascii="Arial"/>
          <w:sz w:val="21"/>
        </w:rPr>
      </w:pPr>
    </w:p>
    <w:p w14:paraId="1A3CE63E">
      <w:pPr>
        <w:spacing w:line="275" w:lineRule="auto"/>
        <w:rPr>
          <w:rFonts w:ascii="Arial"/>
          <w:sz w:val="21"/>
        </w:rPr>
      </w:pPr>
    </w:p>
    <w:p w14:paraId="30145904">
      <w:pPr>
        <w:spacing w:line="275" w:lineRule="auto"/>
        <w:rPr>
          <w:rFonts w:ascii="Arial"/>
          <w:sz w:val="21"/>
        </w:rPr>
      </w:pPr>
    </w:p>
    <w:p w14:paraId="64D27E1A">
      <w:pPr>
        <w:spacing w:line="276" w:lineRule="auto"/>
        <w:rPr>
          <w:rFonts w:ascii="Arial"/>
          <w:sz w:val="21"/>
        </w:rPr>
      </w:pPr>
    </w:p>
    <w:p w14:paraId="433853DA">
      <w:pPr>
        <w:pStyle w:val="2"/>
        <w:spacing w:before="68" w:line="217" w:lineRule="auto"/>
        <w:ind w:left="1028"/>
        <w:rPr>
          <w:sz w:val="21"/>
          <w:szCs w:val="21"/>
        </w:rPr>
      </w:pPr>
      <w:r>
        <w:rPr>
          <w:spacing w:val="-2"/>
          <w:sz w:val="21"/>
          <w:szCs w:val="21"/>
        </w:rPr>
        <w:t>④不同申请人的资格预审申请文件异常一致；</w:t>
      </w:r>
    </w:p>
    <w:p w14:paraId="3A88F54C">
      <w:pPr>
        <w:pStyle w:val="2"/>
        <w:spacing w:before="158" w:line="217" w:lineRule="auto"/>
        <w:ind w:left="1028"/>
        <w:rPr>
          <w:sz w:val="21"/>
          <w:szCs w:val="21"/>
        </w:rPr>
      </w:pPr>
      <w:r>
        <w:rPr>
          <w:spacing w:val="-2"/>
          <w:sz w:val="21"/>
          <w:szCs w:val="21"/>
        </w:rPr>
        <w:t>⑤不同申请人的资格预审申请文件相互混装。</w:t>
      </w:r>
    </w:p>
    <w:p w14:paraId="1F4B5C31">
      <w:pPr>
        <w:pStyle w:val="2"/>
        <w:spacing w:before="143" w:line="356" w:lineRule="auto"/>
        <w:ind w:left="23" w:right="83" w:firstLine="1005"/>
        <w:rPr>
          <w:sz w:val="21"/>
          <w:szCs w:val="21"/>
        </w:rPr>
      </w:pPr>
      <w:r>
        <w:rPr>
          <w:spacing w:val="4"/>
          <w:sz w:val="21"/>
          <w:szCs w:val="21"/>
        </w:rPr>
        <w:t>⑥不同申请人的资格预审申请文件存在“文件创</w:t>
      </w:r>
      <w:r>
        <w:rPr>
          <w:spacing w:val="3"/>
          <w:sz w:val="21"/>
          <w:szCs w:val="21"/>
        </w:rPr>
        <w:t>建标识码</w:t>
      </w:r>
      <w:r>
        <w:rPr>
          <w:spacing w:val="-77"/>
          <w:sz w:val="21"/>
          <w:szCs w:val="21"/>
        </w:rPr>
        <w:t xml:space="preserve"> </w:t>
      </w:r>
      <w:r>
        <w:rPr>
          <w:spacing w:val="3"/>
          <w:sz w:val="21"/>
          <w:szCs w:val="21"/>
        </w:rPr>
        <w:t>”、“文件制作机器</w:t>
      </w:r>
      <w:r>
        <w:rPr>
          <w:spacing w:val="-5"/>
          <w:sz w:val="21"/>
          <w:szCs w:val="21"/>
        </w:rPr>
        <w:t>码</w:t>
      </w:r>
      <w:r>
        <w:rPr>
          <w:spacing w:val="-71"/>
          <w:sz w:val="21"/>
          <w:szCs w:val="21"/>
        </w:rPr>
        <w:t xml:space="preserve"> </w:t>
      </w:r>
      <w:r>
        <w:rPr>
          <w:spacing w:val="-5"/>
          <w:sz w:val="21"/>
          <w:szCs w:val="21"/>
        </w:rPr>
        <w:t>”一致等情形。</w:t>
      </w:r>
    </w:p>
    <w:p w14:paraId="4E6BBDF5">
      <w:pPr>
        <w:pStyle w:val="2"/>
        <w:spacing w:before="1" w:line="218" w:lineRule="auto"/>
        <w:ind w:left="867"/>
        <w:rPr>
          <w:sz w:val="21"/>
          <w:szCs w:val="21"/>
        </w:rPr>
      </w:pPr>
      <w:r>
        <w:rPr>
          <w:spacing w:val="-3"/>
          <w:sz w:val="21"/>
          <w:szCs w:val="21"/>
        </w:rPr>
        <w:t>2）有下列情形之一的，属于弄虚作假行为：</w:t>
      </w:r>
    </w:p>
    <w:p w14:paraId="55118D6F">
      <w:pPr>
        <w:pStyle w:val="2"/>
        <w:spacing w:before="142" w:line="356" w:lineRule="auto"/>
        <w:ind w:left="47" w:right="75" w:firstLine="921"/>
        <w:rPr>
          <w:sz w:val="21"/>
          <w:szCs w:val="21"/>
        </w:rPr>
      </w:pPr>
      <w:r>
        <w:rPr>
          <w:sz w:val="21"/>
          <w:szCs w:val="21"/>
        </w:rPr>
        <w:t>①使用通过受让或者租借等方式获取的资格、资质证书进行资格预审申请的，即</w:t>
      </w:r>
      <w:r>
        <w:rPr>
          <w:spacing w:val="-4"/>
          <w:sz w:val="21"/>
          <w:szCs w:val="21"/>
        </w:rPr>
        <w:t>以他人名义进行资格预审申请的。</w:t>
      </w:r>
    </w:p>
    <w:p w14:paraId="7A944C76">
      <w:pPr>
        <w:pStyle w:val="2"/>
        <w:spacing w:line="217" w:lineRule="auto"/>
        <w:ind w:left="968"/>
        <w:rPr>
          <w:sz w:val="21"/>
          <w:szCs w:val="21"/>
        </w:rPr>
      </w:pPr>
      <w:r>
        <w:rPr>
          <w:spacing w:val="-4"/>
          <w:sz w:val="21"/>
          <w:szCs w:val="21"/>
        </w:rPr>
        <w:t>②使用伪造、变造的许可证件；</w:t>
      </w:r>
    </w:p>
    <w:p w14:paraId="1FF00BCF">
      <w:pPr>
        <w:pStyle w:val="2"/>
        <w:spacing w:before="144" w:line="217" w:lineRule="auto"/>
        <w:ind w:left="968"/>
        <w:rPr>
          <w:sz w:val="21"/>
          <w:szCs w:val="21"/>
        </w:rPr>
      </w:pPr>
      <w:r>
        <w:rPr>
          <w:spacing w:val="-4"/>
          <w:sz w:val="21"/>
          <w:szCs w:val="21"/>
        </w:rPr>
        <w:t>③提供虚假的财务状况或者业绩；</w:t>
      </w:r>
    </w:p>
    <w:p w14:paraId="0B295D2A">
      <w:pPr>
        <w:pStyle w:val="2"/>
        <w:spacing w:before="158" w:line="217" w:lineRule="auto"/>
        <w:ind w:left="968"/>
        <w:rPr>
          <w:sz w:val="21"/>
          <w:szCs w:val="21"/>
        </w:rPr>
      </w:pPr>
      <w:r>
        <w:rPr>
          <w:spacing w:val="-2"/>
          <w:sz w:val="21"/>
          <w:szCs w:val="21"/>
        </w:rPr>
        <w:t>④提供虚假的项目负责人或者主要技术人员简历、劳动关系证明；</w:t>
      </w:r>
    </w:p>
    <w:p w14:paraId="31745630">
      <w:pPr>
        <w:pStyle w:val="2"/>
        <w:spacing w:before="159" w:line="217" w:lineRule="auto"/>
        <w:ind w:left="968"/>
        <w:rPr>
          <w:sz w:val="21"/>
          <w:szCs w:val="21"/>
        </w:rPr>
      </w:pPr>
      <w:r>
        <w:rPr>
          <w:spacing w:val="-5"/>
          <w:sz w:val="21"/>
          <w:szCs w:val="21"/>
        </w:rPr>
        <w:t>⑤提供虚假的信用状况；</w:t>
      </w:r>
    </w:p>
    <w:p w14:paraId="3DC5E99F">
      <w:pPr>
        <w:pStyle w:val="2"/>
        <w:spacing w:before="144" w:line="217" w:lineRule="auto"/>
        <w:ind w:left="968"/>
        <w:rPr>
          <w:sz w:val="21"/>
          <w:szCs w:val="21"/>
        </w:rPr>
      </w:pPr>
      <w:r>
        <w:rPr>
          <w:spacing w:val="-3"/>
          <w:sz w:val="21"/>
          <w:szCs w:val="21"/>
        </w:rPr>
        <w:t>⑥其他弄虚作假的行为。</w:t>
      </w:r>
    </w:p>
    <w:p w14:paraId="01C32874">
      <w:pPr>
        <w:pStyle w:val="2"/>
        <w:spacing w:before="157" w:line="219" w:lineRule="auto"/>
        <w:ind w:left="869"/>
        <w:rPr>
          <w:sz w:val="21"/>
          <w:szCs w:val="21"/>
        </w:rPr>
      </w:pPr>
      <w:r>
        <w:rPr>
          <w:spacing w:val="-2"/>
          <w:sz w:val="21"/>
          <w:szCs w:val="21"/>
        </w:rPr>
        <w:t>3）以任何方式干扰、影响资格预审的审查工作。</w:t>
      </w:r>
    </w:p>
    <w:p w14:paraId="1279D24F">
      <w:pPr>
        <w:pStyle w:val="2"/>
        <w:spacing w:before="130" w:line="220" w:lineRule="auto"/>
        <w:ind w:left="30"/>
        <w:outlineLvl w:val="2"/>
        <w:rPr>
          <w:sz w:val="24"/>
          <w:szCs w:val="24"/>
        </w:rPr>
      </w:pPr>
      <w:bookmarkStart w:id="79" w:name="bookmark71"/>
      <w:bookmarkEnd w:id="79"/>
      <w:r>
        <w:rPr>
          <w:spacing w:val="-1"/>
          <w:sz w:val="24"/>
          <w:szCs w:val="24"/>
        </w:rPr>
        <w:t>3.3 资格预审申请文件的澄清</w:t>
      </w:r>
    </w:p>
    <w:p w14:paraId="3012AF65">
      <w:pPr>
        <w:pStyle w:val="2"/>
        <w:spacing w:before="129" w:line="354" w:lineRule="auto"/>
        <w:ind w:left="22" w:firstLine="421"/>
        <w:jc w:val="both"/>
        <w:rPr>
          <w:sz w:val="21"/>
          <w:szCs w:val="21"/>
        </w:rPr>
      </w:pPr>
      <w:r>
        <w:rPr>
          <w:spacing w:val="-2"/>
          <w:sz w:val="21"/>
          <w:szCs w:val="21"/>
        </w:rPr>
        <w:t>在审查过程中，审查委员会可以书面形式，要求申请人对资格预审申</w:t>
      </w:r>
      <w:r>
        <w:rPr>
          <w:spacing w:val="-3"/>
          <w:sz w:val="21"/>
          <w:szCs w:val="21"/>
        </w:rPr>
        <w:t>请文件中含义不明</w:t>
      </w:r>
      <w:r>
        <w:rPr>
          <w:sz w:val="21"/>
          <w:szCs w:val="21"/>
        </w:rPr>
        <w:t>确、对同类问题表述不一致或者有明显文字和计</w:t>
      </w:r>
      <w:r>
        <w:rPr>
          <w:spacing w:val="-1"/>
          <w:sz w:val="21"/>
          <w:szCs w:val="21"/>
        </w:rPr>
        <w:t>算错误的内容作必要的澄清、说明或补正。</w:t>
      </w:r>
      <w:r>
        <w:rPr>
          <w:sz w:val="21"/>
          <w:szCs w:val="21"/>
        </w:rPr>
        <w:t>申请人的澄清、说明或补正应采用书面形式，并</w:t>
      </w:r>
      <w:r>
        <w:rPr>
          <w:spacing w:val="-1"/>
          <w:sz w:val="21"/>
          <w:szCs w:val="21"/>
        </w:rPr>
        <w:t>不得改变资格预审申请文件的实质性内容。</w:t>
      </w:r>
      <w:r>
        <w:rPr>
          <w:spacing w:val="-2"/>
          <w:sz w:val="21"/>
          <w:szCs w:val="21"/>
        </w:rPr>
        <w:t>申请人的澄清和说明内容属于资格预审申请文件的组成部分。招标人和审查</w:t>
      </w:r>
      <w:r>
        <w:rPr>
          <w:spacing w:val="-3"/>
          <w:sz w:val="21"/>
          <w:szCs w:val="21"/>
        </w:rPr>
        <w:t>委员会不接受申请人主动提出的澄清或说明。</w:t>
      </w:r>
    </w:p>
    <w:p w14:paraId="76A2D276">
      <w:pPr>
        <w:pStyle w:val="2"/>
        <w:spacing w:before="1" w:line="321" w:lineRule="auto"/>
        <w:ind w:left="9" w:right="60" w:firstLine="445"/>
        <w:rPr>
          <w:sz w:val="21"/>
          <w:szCs w:val="21"/>
        </w:rPr>
      </w:pPr>
      <w:r>
        <w:rPr>
          <w:spacing w:val="-2"/>
          <w:sz w:val="21"/>
          <w:szCs w:val="21"/>
        </w:rPr>
        <w:t>审查委员会要求申请人对申请文件问题澄清的通知</w:t>
      </w:r>
      <w:r>
        <w:rPr>
          <w:spacing w:val="-3"/>
          <w:sz w:val="21"/>
          <w:szCs w:val="21"/>
        </w:rPr>
        <w:t>，以及申请人对申请文件的澄清通过</w:t>
      </w:r>
      <w:r>
        <w:rPr>
          <w:spacing w:val="-4"/>
          <w:sz w:val="21"/>
          <w:szCs w:val="21"/>
        </w:rPr>
        <w:t>“电子交易平台”“申请文件澄清”菜单以</w:t>
      </w:r>
      <w:r>
        <w:rPr>
          <w:spacing w:val="-5"/>
          <w:sz w:val="21"/>
          <w:szCs w:val="21"/>
        </w:rPr>
        <w:t>书面形式进行。</w:t>
      </w:r>
    </w:p>
    <w:p w14:paraId="73CCBA0A">
      <w:pPr>
        <w:pStyle w:val="2"/>
        <w:spacing w:before="1" w:line="223" w:lineRule="auto"/>
        <w:ind w:left="25"/>
        <w:outlineLvl w:val="2"/>
        <w:rPr>
          <w:sz w:val="28"/>
          <w:szCs w:val="28"/>
        </w:rPr>
      </w:pPr>
      <w:bookmarkStart w:id="80" w:name="bookmark72"/>
      <w:bookmarkEnd w:id="80"/>
      <w:bookmarkStart w:id="81" w:name="bookmark73"/>
      <w:bookmarkEnd w:id="81"/>
      <w:r>
        <w:rPr>
          <w:spacing w:val="1"/>
          <w:sz w:val="28"/>
          <w:szCs w:val="28"/>
        </w:rPr>
        <w:t>4. 审查结果</w:t>
      </w:r>
    </w:p>
    <w:p w14:paraId="273665D3">
      <w:pPr>
        <w:pStyle w:val="2"/>
        <w:spacing w:before="105" w:line="218" w:lineRule="auto"/>
        <w:ind w:left="24"/>
        <w:outlineLvl w:val="2"/>
        <w:rPr>
          <w:sz w:val="24"/>
          <w:szCs w:val="24"/>
        </w:rPr>
      </w:pPr>
      <w:bookmarkStart w:id="82" w:name="bookmark122"/>
      <w:bookmarkEnd w:id="82"/>
      <w:r>
        <w:rPr>
          <w:spacing w:val="-1"/>
          <w:sz w:val="24"/>
          <w:szCs w:val="24"/>
        </w:rPr>
        <w:t>4.l 提交审查报告</w:t>
      </w:r>
    </w:p>
    <w:p w14:paraId="28410DFE">
      <w:pPr>
        <w:pStyle w:val="2"/>
        <w:spacing w:before="134" w:line="356" w:lineRule="auto"/>
        <w:ind w:left="31" w:right="49" w:firstLine="412"/>
        <w:rPr>
          <w:sz w:val="21"/>
          <w:szCs w:val="21"/>
        </w:rPr>
      </w:pPr>
      <w:r>
        <w:rPr>
          <w:spacing w:val="-2"/>
          <w:sz w:val="21"/>
          <w:szCs w:val="21"/>
        </w:rPr>
        <w:t>4.l.l</w:t>
      </w:r>
      <w:r>
        <w:rPr>
          <w:spacing w:val="-26"/>
          <w:sz w:val="21"/>
          <w:szCs w:val="21"/>
        </w:rPr>
        <w:t xml:space="preserve"> </w:t>
      </w:r>
      <w:r>
        <w:rPr>
          <w:spacing w:val="-2"/>
          <w:sz w:val="21"/>
          <w:szCs w:val="21"/>
        </w:rPr>
        <w:t>审查委员会按照本章第</w:t>
      </w:r>
      <w:r>
        <w:rPr>
          <w:spacing w:val="-34"/>
          <w:sz w:val="21"/>
          <w:szCs w:val="21"/>
        </w:rPr>
        <w:t xml:space="preserve"> </w:t>
      </w:r>
      <w:r>
        <w:rPr>
          <w:spacing w:val="-2"/>
          <w:sz w:val="21"/>
          <w:szCs w:val="21"/>
        </w:rPr>
        <w:t>3</w:t>
      </w:r>
      <w:r>
        <w:rPr>
          <w:spacing w:val="-35"/>
          <w:sz w:val="21"/>
          <w:szCs w:val="21"/>
        </w:rPr>
        <w:t xml:space="preserve"> </w:t>
      </w:r>
      <w:r>
        <w:rPr>
          <w:spacing w:val="-2"/>
          <w:sz w:val="21"/>
          <w:szCs w:val="21"/>
        </w:rPr>
        <w:t>条规定的程序对资格预审申请文件完成审查后，按照本</w:t>
      </w:r>
      <w:r>
        <w:rPr>
          <w:spacing w:val="-4"/>
          <w:sz w:val="21"/>
          <w:szCs w:val="21"/>
        </w:rPr>
        <w:t>章第</w:t>
      </w:r>
      <w:r>
        <w:rPr>
          <w:spacing w:val="-3"/>
          <w:sz w:val="21"/>
          <w:szCs w:val="21"/>
        </w:rPr>
        <w:t xml:space="preserve"> </w:t>
      </w:r>
      <w:r>
        <w:rPr>
          <w:spacing w:val="-4"/>
          <w:sz w:val="21"/>
          <w:szCs w:val="21"/>
        </w:rPr>
        <w:t>l</w:t>
      </w:r>
      <w:r>
        <w:rPr>
          <w:spacing w:val="-35"/>
          <w:sz w:val="21"/>
          <w:szCs w:val="21"/>
        </w:rPr>
        <w:t xml:space="preserve"> </w:t>
      </w:r>
      <w:r>
        <w:rPr>
          <w:spacing w:val="-4"/>
          <w:sz w:val="21"/>
          <w:szCs w:val="21"/>
        </w:rPr>
        <w:t>条的规定确定通过资格预审的申请人名单。</w:t>
      </w:r>
    </w:p>
    <w:p w14:paraId="2CD5EC4F">
      <w:pPr>
        <w:pStyle w:val="2"/>
        <w:spacing w:line="351" w:lineRule="auto"/>
        <w:ind w:left="24" w:right="68" w:firstLine="423"/>
        <w:jc w:val="both"/>
        <w:rPr>
          <w:sz w:val="21"/>
          <w:szCs w:val="21"/>
        </w:rPr>
      </w:pPr>
      <w:r>
        <w:rPr>
          <w:spacing w:val="-4"/>
          <w:sz w:val="21"/>
          <w:szCs w:val="21"/>
        </w:rPr>
        <w:t>如果出现法定代表人为同一人或者存在控股、管理关系的不同申请人，</w:t>
      </w:r>
      <w:r>
        <w:rPr>
          <w:spacing w:val="-44"/>
          <w:sz w:val="21"/>
          <w:szCs w:val="21"/>
        </w:rPr>
        <w:t xml:space="preserve"> </w:t>
      </w:r>
      <w:r>
        <w:rPr>
          <w:spacing w:val="-4"/>
          <w:sz w:val="21"/>
          <w:szCs w:val="21"/>
        </w:rPr>
        <w:t>参加同一标</w:t>
      </w:r>
      <w:r>
        <w:rPr>
          <w:spacing w:val="-5"/>
          <w:sz w:val="21"/>
          <w:szCs w:val="21"/>
        </w:rPr>
        <w:t>段资</w:t>
      </w:r>
      <w:r>
        <w:rPr>
          <w:spacing w:val="-2"/>
          <w:sz w:val="21"/>
          <w:szCs w:val="21"/>
        </w:rPr>
        <w:t>格预审且均在应当通过资格预审名单范围内时，则按照资格审查办法前</w:t>
      </w:r>
      <w:r>
        <w:rPr>
          <w:spacing w:val="-3"/>
          <w:sz w:val="21"/>
          <w:szCs w:val="21"/>
        </w:rPr>
        <w:t>附表规定的规则选择其中一家通过资格预审。</w:t>
      </w:r>
    </w:p>
    <w:p w14:paraId="256F280D">
      <w:pPr>
        <w:pStyle w:val="2"/>
        <w:spacing w:before="3" w:line="218" w:lineRule="auto"/>
        <w:ind w:left="443"/>
        <w:rPr>
          <w:sz w:val="21"/>
          <w:szCs w:val="21"/>
        </w:rPr>
      </w:pPr>
      <w:r>
        <w:rPr>
          <w:spacing w:val="-2"/>
          <w:sz w:val="21"/>
          <w:szCs w:val="21"/>
        </w:rPr>
        <w:t>4.l.2</w:t>
      </w:r>
      <w:r>
        <w:rPr>
          <w:spacing w:val="-20"/>
          <w:sz w:val="21"/>
          <w:szCs w:val="21"/>
        </w:rPr>
        <w:t xml:space="preserve"> </w:t>
      </w:r>
      <w:r>
        <w:rPr>
          <w:spacing w:val="-2"/>
          <w:sz w:val="21"/>
          <w:szCs w:val="21"/>
        </w:rPr>
        <w:t>审查委员会编制并向招标人提交书面审查报告。</w:t>
      </w:r>
    </w:p>
    <w:p w14:paraId="234E5E66">
      <w:pPr>
        <w:pStyle w:val="2"/>
        <w:spacing w:before="116" w:line="220" w:lineRule="auto"/>
        <w:ind w:left="24"/>
        <w:outlineLvl w:val="2"/>
        <w:rPr>
          <w:sz w:val="24"/>
          <w:szCs w:val="24"/>
        </w:rPr>
      </w:pPr>
      <w:bookmarkStart w:id="83" w:name="bookmark74"/>
      <w:bookmarkEnd w:id="83"/>
      <w:r>
        <w:rPr>
          <w:spacing w:val="-1"/>
          <w:sz w:val="24"/>
          <w:szCs w:val="24"/>
        </w:rPr>
        <w:t>4.2 重新进行资格预审或招标</w:t>
      </w:r>
    </w:p>
    <w:p w14:paraId="5BE1CA8E">
      <w:pPr>
        <w:pStyle w:val="2"/>
        <w:spacing w:before="145" w:line="359" w:lineRule="auto"/>
        <w:ind w:left="25" w:right="51" w:firstLine="419"/>
        <w:rPr>
          <w:sz w:val="21"/>
          <w:szCs w:val="21"/>
        </w:rPr>
      </w:pPr>
      <w:r>
        <w:rPr>
          <w:spacing w:val="-3"/>
          <w:sz w:val="21"/>
          <w:szCs w:val="21"/>
        </w:rPr>
        <w:t>通过资格预审申请人的数量不足</w:t>
      </w:r>
      <w:r>
        <w:rPr>
          <w:spacing w:val="-27"/>
          <w:sz w:val="21"/>
          <w:szCs w:val="21"/>
        </w:rPr>
        <w:t xml:space="preserve"> </w:t>
      </w:r>
      <w:r>
        <w:rPr>
          <w:spacing w:val="-3"/>
          <w:sz w:val="21"/>
          <w:szCs w:val="21"/>
        </w:rPr>
        <w:t>3</w:t>
      </w:r>
      <w:r>
        <w:rPr>
          <w:spacing w:val="-36"/>
          <w:sz w:val="21"/>
          <w:szCs w:val="21"/>
        </w:rPr>
        <w:t xml:space="preserve"> </w:t>
      </w:r>
      <w:r>
        <w:rPr>
          <w:spacing w:val="-3"/>
          <w:sz w:val="21"/>
          <w:szCs w:val="21"/>
        </w:rPr>
        <w:t>个的，招标人重新组织资格预审或不再组织资格预审</w:t>
      </w:r>
      <w:r>
        <w:rPr>
          <w:spacing w:val="-6"/>
          <w:sz w:val="21"/>
          <w:szCs w:val="21"/>
        </w:rPr>
        <w:t>而直接招标。</w:t>
      </w:r>
    </w:p>
    <w:p w14:paraId="68D4BDFB">
      <w:pPr>
        <w:spacing w:line="359" w:lineRule="auto"/>
        <w:rPr>
          <w:sz w:val="21"/>
          <w:szCs w:val="21"/>
        </w:rPr>
        <w:sectPr>
          <w:footerReference r:id="rId51" w:type="default"/>
          <w:pgSz w:w="11910" w:h="16845"/>
          <w:pgMar w:top="400" w:right="1718" w:bottom="1170" w:left="1786" w:header="0" w:footer="944" w:gutter="0"/>
          <w:cols w:space="720" w:num="1"/>
        </w:sectPr>
      </w:pPr>
    </w:p>
    <w:p w14:paraId="139CA3B2">
      <w:pPr>
        <w:spacing w:line="274" w:lineRule="auto"/>
        <w:rPr>
          <w:rFonts w:ascii="Arial"/>
          <w:sz w:val="21"/>
        </w:rPr>
      </w:pPr>
    </w:p>
    <w:p w14:paraId="013DF599">
      <w:pPr>
        <w:spacing w:line="274" w:lineRule="auto"/>
        <w:rPr>
          <w:rFonts w:ascii="Arial"/>
          <w:sz w:val="21"/>
        </w:rPr>
      </w:pPr>
    </w:p>
    <w:p w14:paraId="4A83C4C1">
      <w:pPr>
        <w:spacing w:line="275" w:lineRule="auto"/>
        <w:rPr>
          <w:rFonts w:ascii="Arial"/>
          <w:sz w:val="21"/>
        </w:rPr>
      </w:pPr>
    </w:p>
    <w:p w14:paraId="0F18FE1C">
      <w:pPr>
        <w:spacing w:line="275" w:lineRule="auto"/>
        <w:rPr>
          <w:rFonts w:ascii="Arial"/>
          <w:sz w:val="21"/>
        </w:rPr>
      </w:pPr>
    </w:p>
    <w:p w14:paraId="3156F40E">
      <w:pPr>
        <w:pStyle w:val="2"/>
        <w:spacing w:before="100" w:line="222" w:lineRule="auto"/>
        <w:ind w:left="2040"/>
        <w:outlineLvl w:val="0"/>
      </w:pPr>
      <w:bookmarkStart w:id="84" w:name="bookmark75"/>
      <w:bookmarkEnd w:id="84"/>
      <w:r>
        <w:rPr>
          <w:spacing w:val="2"/>
        </w:rPr>
        <w:t>第四章</w:t>
      </w:r>
      <w:r>
        <w:rPr>
          <w:spacing w:val="57"/>
        </w:rPr>
        <w:t xml:space="preserve"> </w:t>
      </w:r>
      <w:r>
        <w:rPr>
          <w:spacing w:val="2"/>
        </w:rPr>
        <w:t>资格预审申请文件格式</w:t>
      </w:r>
    </w:p>
    <w:p w14:paraId="686DD0E3">
      <w:pPr>
        <w:spacing w:line="222" w:lineRule="auto"/>
        <w:sectPr>
          <w:footerReference r:id="rId52" w:type="default"/>
          <w:pgSz w:w="11910" w:h="16845"/>
          <w:pgMar w:top="400" w:right="1786" w:bottom="1170" w:left="1786" w:header="0" w:footer="944" w:gutter="0"/>
          <w:cols w:space="720" w:num="1"/>
        </w:sectPr>
      </w:pPr>
    </w:p>
    <w:p w14:paraId="501EF31E">
      <w:pPr>
        <w:spacing w:line="242" w:lineRule="auto"/>
        <w:rPr>
          <w:rFonts w:ascii="Arial"/>
          <w:sz w:val="21"/>
        </w:rPr>
      </w:pPr>
    </w:p>
    <w:p w14:paraId="1C18A397">
      <w:pPr>
        <w:spacing w:line="242" w:lineRule="auto"/>
        <w:rPr>
          <w:rFonts w:ascii="Arial"/>
          <w:sz w:val="21"/>
        </w:rPr>
      </w:pPr>
    </w:p>
    <w:p w14:paraId="632009CE">
      <w:pPr>
        <w:spacing w:line="242" w:lineRule="auto"/>
        <w:rPr>
          <w:rFonts w:ascii="Arial"/>
          <w:sz w:val="21"/>
        </w:rPr>
      </w:pPr>
    </w:p>
    <w:p w14:paraId="7AA574DB">
      <w:pPr>
        <w:spacing w:line="242" w:lineRule="auto"/>
        <w:rPr>
          <w:rFonts w:ascii="Arial"/>
          <w:sz w:val="21"/>
        </w:rPr>
      </w:pPr>
    </w:p>
    <w:p w14:paraId="6BDB57C0">
      <w:pPr>
        <w:spacing w:line="242" w:lineRule="auto"/>
        <w:rPr>
          <w:rFonts w:ascii="Arial"/>
          <w:sz w:val="21"/>
        </w:rPr>
      </w:pPr>
    </w:p>
    <w:p w14:paraId="6FB32DC9">
      <w:pPr>
        <w:spacing w:line="242" w:lineRule="auto"/>
        <w:rPr>
          <w:rFonts w:ascii="Arial"/>
          <w:sz w:val="21"/>
        </w:rPr>
      </w:pPr>
    </w:p>
    <w:p w14:paraId="2ECF216D">
      <w:pPr>
        <w:spacing w:line="242" w:lineRule="auto"/>
        <w:rPr>
          <w:rFonts w:ascii="Arial"/>
          <w:sz w:val="21"/>
        </w:rPr>
      </w:pPr>
    </w:p>
    <w:p w14:paraId="640DAE63">
      <w:pPr>
        <w:spacing w:line="242" w:lineRule="auto"/>
        <w:rPr>
          <w:rFonts w:ascii="Arial"/>
          <w:sz w:val="21"/>
        </w:rPr>
      </w:pPr>
    </w:p>
    <w:p w14:paraId="6F6DE323">
      <w:pPr>
        <w:spacing w:line="242" w:lineRule="auto"/>
        <w:rPr>
          <w:rFonts w:ascii="Arial"/>
          <w:sz w:val="21"/>
        </w:rPr>
      </w:pPr>
    </w:p>
    <w:p w14:paraId="0BAFE0C2">
      <w:pPr>
        <w:spacing w:line="242" w:lineRule="auto"/>
        <w:rPr>
          <w:rFonts w:ascii="Arial"/>
          <w:sz w:val="21"/>
        </w:rPr>
      </w:pPr>
    </w:p>
    <w:p w14:paraId="213BC2B8">
      <w:pPr>
        <w:spacing w:line="242" w:lineRule="auto"/>
        <w:rPr>
          <w:rFonts w:ascii="Arial"/>
          <w:sz w:val="21"/>
        </w:rPr>
      </w:pPr>
    </w:p>
    <w:p w14:paraId="3086D102">
      <w:pPr>
        <w:spacing w:line="242" w:lineRule="auto"/>
        <w:rPr>
          <w:rFonts w:ascii="Arial"/>
          <w:sz w:val="21"/>
        </w:rPr>
      </w:pPr>
    </w:p>
    <w:p w14:paraId="20909CC3">
      <w:pPr>
        <w:pStyle w:val="2"/>
        <w:tabs>
          <w:tab w:val="left" w:pos="1546"/>
        </w:tabs>
        <w:spacing w:before="97" w:line="220" w:lineRule="auto"/>
        <w:ind w:left="496"/>
        <w:rPr>
          <w:sz w:val="30"/>
          <w:szCs w:val="30"/>
        </w:rPr>
      </w:pPr>
      <w:r>
        <w:rPr>
          <w:sz w:val="30"/>
          <w:szCs w:val="30"/>
          <w:u w:val="single" w:color="auto"/>
        </w:rPr>
        <w:tab/>
      </w:r>
      <w:r>
        <w:rPr>
          <w:spacing w:val="-1"/>
          <w:sz w:val="30"/>
          <w:szCs w:val="30"/>
        </w:rPr>
        <w:t>（项目名称</w:t>
      </w:r>
      <w:r>
        <w:rPr>
          <w:spacing w:val="7"/>
          <w:sz w:val="30"/>
          <w:szCs w:val="30"/>
        </w:rPr>
        <w:t>）</w:t>
      </w:r>
      <w:r>
        <w:rPr>
          <w:sz w:val="30"/>
          <w:szCs w:val="30"/>
          <w:u w:val="single" w:color="auto"/>
        </w:rPr>
        <w:t xml:space="preserve">    </w:t>
      </w:r>
      <w:r>
        <w:rPr>
          <w:spacing w:val="7"/>
          <w:sz w:val="30"/>
          <w:szCs w:val="30"/>
        </w:rPr>
        <w:t>（</w:t>
      </w:r>
      <w:r>
        <w:rPr>
          <w:spacing w:val="-1"/>
          <w:sz w:val="30"/>
          <w:szCs w:val="30"/>
        </w:rPr>
        <w:t>标段名称）工程总承包招标</w:t>
      </w:r>
    </w:p>
    <w:p w14:paraId="6E39DFB7">
      <w:pPr>
        <w:spacing w:line="284" w:lineRule="auto"/>
        <w:rPr>
          <w:rFonts w:ascii="Arial"/>
          <w:sz w:val="21"/>
        </w:rPr>
      </w:pPr>
    </w:p>
    <w:p w14:paraId="4C95616D">
      <w:pPr>
        <w:spacing w:line="285" w:lineRule="auto"/>
        <w:rPr>
          <w:rFonts w:ascii="Arial"/>
          <w:sz w:val="21"/>
        </w:rPr>
      </w:pPr>
    </w:p>
    <w:p w14:paraId="2B9C4759">
      <w:pPr>
        <w:pStyle w:val="2"/>
        <w:spacing w:before="140" w:line="222" w:lineRule="auto"/>
        <w:ind w:left="2469"/>
        <w:rPr>
          <w:sz w:val="43"/>
          <w:szCs w:val="43"/>
        </w:rPr>
      </w:pPr>
      <w:r>
        <w:rPr>
          <w:spacing w:val="1"/>
          <w:sz w:val="43"/>
          <w:szCs w:val="43"/>
        </w:rPr>
        <w:t>资格预审申请文件</w:t>
      </w:r>
    </w:p>
    <w:p w14:paraId="3F189291">
      <w:pPr>
        <w:spacing w:line="249" w:lineRule="auto"/>
        <w:rPr>
          <w:rFonts w:ascii="Arial"/>
          <w:sz w:val="21"/>
        </w:rPr>
      </w:pPr>
    </w:p>
    <w:p w14:paraId="3B4BE912">
      <w:pPr>
        <w:spacing w:line="249" w:lineRule="auto"/>
        <w:rPr>
          <w:rFonts w:ascii="Arial"/>
          <w:sz w:val="21"/>
        </w:rPr>
      </w:pPr>
    </w:p>
    <w:p w14:paraId="3554E8BE">
      <w:pPr>
        <w:spacing w:line="249" w:lineRule="auto"/>
        <w:rPr>
          <w:rFonts w:ascii="Arial"/>
          <w:sz w:val="21"/>
        </w:rPr>
      </w:pPr>
    </w:p>
    <w:p w14:paraId="7DDD12A2">
      <w:pPr>
        <w:spacing w:line="249" w:lineRule="auto"/>
        <w:rPr>
          <w:rFonts w:ascii="Arial"/>
          <w:sz w:val="21"/>
        </w:rPr>
      </w:pPr>
    </w:p>
    <w:p w14:paraId="2FAE4D12">
      <w:pPr>
        <w:spacing w:line="249" w:lineRule="auto"/>
        <w:rPr>
          <w:rFonts w:ascii="Arial"/>
          <w:sz w:val="21"/>
        </w:rPr>
      </w:pPr>
    </w:p>
    <w:p w14:paraId="3F419A5D">
      <w:pPr>
        <w:spacing w:line="249" w:lineRule="auto"/>
        <w:rPr>
          <w:rFonts w:ascii="Arial"/>
          <w:sz w:val="21"/>
        </w:rPr>
      </w:pPr>
    </w:p>
    <w:p w14:paraId="5FD22155">
      <w:pPr>
        <w:spacing w:line="249" w:lineRule="auto"/>
        <w:rPr>
          <w:rFonts w:ascii="Arial"/>
          <w:sz w:val="21"/>
        </w:rPr>
      </w:pPr>
    </w:p>
    <w:p w14:paraId="16FC80F5">
      <w:pPr>
        <w:spacing w:line="249" w:lineRule="auto"/>
        <w:rPr>
          <w:rFonts w:ascii="Arial"/>
          <w:sz w:val="21"/>
        </w:rPr>
      </w:pPr>
    </w:p>
    <w:p w14:paraId="111D5522">
      <w:pPr>
        <w:spacing w:line="249" w:lineRule="auto"/>
        <w:rPr>
          <w:rFonts w:ascii="Arial"/>
          <w:sz w:val="21"/>
        </w:rPr>
      </w:pPr>
    </w:p>
    <w:p w14:paraId="55110494">
      <w:pPr>
        <w:spacing w:line="249" w:lineRule="auto"/>
        <w:rPr>
          <w:rFonts w:ascii="Arial"/>
          <w:sz w:val="21"/>
        </w:rPr>
      </w:pPr>
    </w:p>
    <w:p w14:paraId="06EBCED7">
      <w:pPr>
        <w:spacing w:line="249" w:lineRule="auto"/>
        <w:rPr>
          <w:rFonts w:ascii="Arial"/>
          <w:sz w:val="21"/>
        </w:rPr>
      </w:pPr>
    </w:p>
    <w:p w14:paraId="6FFB1839">
      <w:pPr>
        <w:spacing w:line="250" w:lineRule="auto"/>
        <w:rPr>
          <w:rFonts w:ascii="Arial"/>
          <w:sz w:val="21"/>
        </w:rPr>
      </w:pPr>
    </w:p>
    <w:p w14:paraId="57C2A223">
      <w:pPr>
        <w:spacing w:line="250" w:lineRule="auto"/>
        <w:rPr>
          <w:rFonts w:ascii="Arial"/>
          <w:sz w:val="21"/>
        </w:rPr>
      </w:pPr>
    </w:p>
    <w:p w14:paraId="5EE59648">
      <w:pPr>
        <w:pStyle w:val="2"/>
        <w:spacing w:before="91" w:line="222" w:lineRule="auto"/>
        <w:ind w:left="1400"/>
        <w:rPr>
          <w:sz w:val="28"/>
          <w:szCs w:val="28"/>
        </w:rPr>
      </w:pPr>
      <w:r>
        <w:rPr>
          <w:spacing w:val="-2"/>
          <w:sz w:val="28"/>
          <w:szCs w:val="28"/>
        </w:rPr>
        <w:t>申请人</w:t>
      </w:r>
      <w:r>
        <w:rPr>
          <w:spacing w:val="-1"/>
          <w:sz w:val="28"/>
          <w:szCs w:val="28"/>
        </w:rPr>
        <w:t>：</w:t>
      </w:r>
      <w:r>
        <w:rPr>
          <w:spacing w:val="7"/>
          <w:sz w:val="28"/>
          <w:szCs w:val="28"/>
          <w:u w:val="single" w:color="auto"/>
        </w:rPr>
        <w:t xml:space="preserve">                   </w:t>
      </w:r>
      <w:r>
        <w:rPr>
          <w:spacing w:val="-1"/>
          <w:sz w:val="28"/>
          <w:szCs w:val="28"/>
        </w:rPr>
        <w:t>（</w:t>
      </w:r>
      <w:r>
        <w:rPr>
          <w:spacing w:val="-2"/>
          <w:sz w:val="28"/>
          <w:szCs w:val="28"/>
        </w:rPr>
        <w:t>盖单位章）</w:t>
      </w:r>
    </w:p>
    <w:p w14:paraId="2B3C70DA">
      <w:pPr>
        <w:pStyle w:val="2"/>
        <w:spacing w:before="143" w:line="223" w:lineRule="auto"/>
        <w:ind w:left="1364"/>
        <w:rPr>
          <w:sz w:val="28"/>
          <w:szCs w:val="28"/>
        </w:rPr>
      </w:pPr>
      <w:r>
        <w:rPr>
          <w:spacing w:val="2"/>
          <w:sz w:val="28"/>
          <w:szCs w:val="28"/>
        </w:rPr>
        <w:t>法定代表人</w:t>
      </w:r>
      <w:r>
        <w:rPr>
          <w:spacing w:val="1"/>
          <w:sz w:val="28"/>
          <w:szCs w:val="28"/>
        </w:rPr>
        <w:t>：</w:t>
      </w:r>
      <w:r>
        <w:rPr>
          <w:spacing w:val="6"/>
          <w:sz w:val="28"/>
          <w:szCs w:val="28"/>
          <w:u w:val="single" w:color="auto"/>
        </w:rPr>
        <w:t xml:space="preserve">                   </w:t>
      </w:r>
      <w:r>
        <w:rPr>
          <w:spacing w:val="1"/>
          <w:sz w:val="28"/>
          <w:szCs w:val="28"/>
        </w:rPr>
        <w:t>（</w:t>
      </w:r>
      <w:r>
        <w:rPr>
          <w:spacing w:val="2"/>
          <w:sz w:val="28"/>
          <w:szCs w:val="28"/>
        </w:rPr>
        <w:t>签字）</w:t>
      </w:r>
    </w:p>
    <w:p w14:paraId="1C152FE5">
      <w:pPr>
        <w:pStyle w:val="2"/>
        <w:tabs>
          <w:tab w:val="left" w:pos="3335"/>
        </w:tabs>
        <w:spacing w:before="142" w:line="223" w:lineRule="auto"/>
        <w:ind w:left="2479"/>
        <w:rPr>
          <w:sz w:val="28"/>
          <w:szCs w:val="28"/>
        </w:rPr>
      </w:pPr>
      <w:r>
        <w:rPr>
          <w:sz w:val="28"/>
          <w:szCs w:val="28"/>
          <w:u w:val="single" w:color="auto"/>
        </w:rPr>
        <w:tab/>
      </w:r>
      <w:r>
        <w:rPr>
          <w:spacing w:val="-128"/>
          <w:sz w:val="28"/>
          <w:szCs w:val="28"/>
        </w:rPr>
        <w:t xml:space="preserve"> </w:t>
      </w:r>
      <w:r>
        <w:rPr>
          <w:spacing w:val="-7"/>
          <w:sz w:val="28"/>
          <w:szCs w:val="28"/>
        </w:rPr>
        <w:t>年</w:t>
      </w:r>
      <w:r>
        <w:rPr>
          <w:spacing w:val="-140"/>
          <w:sz w:val="28"/>
          <w:szCs w:val="28"/>
        </w:rPr>
        <w:t xml:space="preserve"> </w:t>
      </w:r>
      <w:r>
        <w:rPr>
          <w:spacing w:val="25"/>
          <w:sz w:val="28"/>
          <w:szCs w:val="28"/>
          <w:u w:val="single" w:color="auto"/>
        </w:rPr>
        <w:t xml:space="preserve">     </w:t>
      </w:r>
      <w:r>
        <w:rPr>
          <w:spacing w:val="-121"/>
          <w:sz w:val="28"/>
          <w:szCs w:val="28"/>
        </w:rPr>
        <w:t xml:space="preserve"> </w:t>
      </w:r>
      <w:r>
        <w:rPr>
          <w:spacing w:val="-7"/>
          <w:sz w:val="28"/>
          <w:szCs w:val="28"/>
        </w:rPr>
        <w:t>月</w:t>
      </w:r>
      <w:r>
        <w:rPr>
          <w:spacing w:val="-139"/>
          <w:sz w:val="28"/>
          <w:szCs w:val="28"/>
        </w:rPr>
        <w:t xml:space="preserve"> </w:t>
      </w:r>
      <w:r>
        <w:rPr>
          <w:sz w:val="28"/>
          <w:szCs w:val="28"/>
          <w:u w:val="single" w:color="auto"/>
        </w:rPr>
        <w:t xml:space="preserve">      </w:t>
      </w:r>
      <w:r>
        <w:rPr>
          <w:spacing w:val="-79"/>
          <w:sz w:val="28"/>
          <w:szCs w:val="28"/>
        </w:rPr>
        <w:t xml:space="preserve"> </w:t>
      </w:r>
      <w:r>
        <w:rPr>
          <w:spacing w:val="-7"/>
          <w:sz w:val="28"/>
          <w:szCs w:val="28"/>
        </w:rPr>
        <w:t>日</w:t>
      </w:r>
    </w:p>
    <w:p w14:paraId="62CEEBDD">
      <w:pPr>
        <w:spacing w:line="223" w:lineRule="auto"/>
        <w:rPr>
          <w:sz w:val="28"/>
          <w:szCs w:val="28"/>
        </w:rPr>
        <w:sectPr>
          <w:footerReference r:id="rId53" w:type="default"/>
          <w:pgSz w:w="11910" w:h="16845"/>
          <w:pgMar w:top="400" w:right="1786" w:bottom="1170" w:left="1786" w:header="0" w:footer="944" w:gutter="0"/>
          <w:cols w:space="720" w:num="1"/>
        </w:sectPr>
      </w:pPr>
    </w:p>
    <w:p w14:paraId="00D2ADCC">
      <w:pPr>
        <w:spacing w:line="316" w:lineRule="auto"/>
        <w:rPr>
          <w:rFonts w:ascii="Arial"/>
          <w:sz w:val="21"/>
        </w:rPr>
      </w:pPr>
    </w:p>
    <w:p w14:paraId="0C7AA5EC">
      <w:pPr>
        <w:spacing w:line="316" w:lineRule="auto"/>
        <w:rPr>
          <w:rFonts w:ascii="Arial"/>
          <w:sz w:val="21"/>
        </w:rPr>
      </w:pPr>
    </w:p>
    <w:p w14:paraId="564BE050">
      <w:pPr>
        <w:spacing w:line="316" w:lineRule="auto"/>
        <w:rPr>
          <w:rFonts w:ascii="Arial"/>
          <w:sz w:val="21"/>
        </w:rPr>
      </w:pPr>
    </w:p>
    <w:p w14:paraId="2FFAAB08">
      <w:pPr>
        <w:spacing w:before="130" w:line="221" w:lineRule="auto"/>
        <w:ind w:left="3416"/>
        <w:rPr>
          <w:rFonts w:ascii="黑体" w:hAnsi="黑体" w:eastAsia="黑体" w:cs="黑体"/>
          <w:sz w:val="40"/>
          <w:szCs w:val="40"/>
        </w:rPr>
      </w:pPr>
      <w:r>
        <w:rPr>
          <w:rFonts w:ascii="黑体" w:hAnsi="黑体" w:eastAsia="黑体" w:cs="黑体"/>
          <w:spacing w:val="-31"/>
          <w:sz w:val="40"/>
          <w:szCs w:val="40"/>
        </w:rPr>
        <w:t>目</w:t>
      </w:r>
      <w:r>
        <w:rPr>
          <w:rFonts w:ascii="黑体" w:hAnsi="黑体" w:eastAsia="黑体" w:cs="黑体"/>
          <w:spacing w:val="7"/>
          <w:sz w:val="40"/>
          <w:szCs w:val="40"/>
        </w:rPr>
        <w:t xml:space="preserve">    </w:t>
      </w:r>
      <w:r>
        <w:rPr>
          <w:rFonts w:ascii="黑体" w:hAnsi="黑体" w:eastAsia="黑体" w:cs="黑体"/>
          <w:spacing w:val="-31"/>
          <w:sz w:val="40"/>
          <w:szCs w:val="40"/>
        </w:rPr>
        <w:t>录</w:t>
      </w:r>
    </w:p>
    <w:p w14:paraId="42AE7A28">
      <w:pPr>
        <w:spacing w:line="347" w:lineRule="auto"/>
        <w:rPr>
          <w:rFonts w:ascii="Arial"/>
          <w:sz w:val="21"/>
        </w:rPr>
      </w:pPr>
    </w:p>
    <w:p w14:paraId="1B3C5FA7">
      <w:pPr>
        <w:pStyle w:val="2"/>
        <w:spacing w:before="78" w:line="220" w:lineRule="auto"/>
        <w:ind w:left="29"/>
        <w:rPr>
          <w:sz w:val="24"/>
          <w:szCs w:val="24"/>
        </w:rPr>
      </w:pPr>
      <w:r>
        <w:rPr>
          <w:spacing w:val="-4"/>
          <w:sz w:val="24"/>
          <w:szCs w:val="24"/>
        </w:rPr>
        <w:t>一、资格预审申请函</w:t>
      </w:r>
    </w:p>
    <w:p w14:paraId="0A1F48B1">
      <w:pPr>
        <w:pStyle w:val="2"/>
        <w:spacing w:before="269" w:line="220" w:lineRule="auto"/>
        <w:ind w:left="29"/>
        <w:rPr>
          <w:sz w:val="24"/>
          <w:szCs w:val="24"/>
        </w:rPr>
      </w:pPr>
      <w:r>
        <w:rPr>
          <w:spacing w:val="-1"/>
          <w:sz w:val="24"/>
          <w:szCs w:val="24"/>
        </w:rPr>
        <w:t>二、法定代表人身份证明</w:t>
      </w:r>
    </w:p>
    <w:sdt>
      <w:sdtPr>
        <w:rPr>
          <w:rFonts w:ascii="Arial" w:hAnsi="Arial" w:eastAsia="Arial" w:cs="Arial"/>
          <w:sz w:val="21"/>
          <w:szCs w:val="21"/>
        </w:rPr>
        <w:id w:val="147472691"/>
        <w:docPartObj>
          <w:docPartGallery w:val="Table of Contents"/>
          <w:docPartUnique/>
        </w:docPartObj>
      </w:sdtPr>
      <w:sdtEndPr>
        <w:rPr>
          <w:rFonts w:ascii="宋体" w:hAnsi="宋体" w:eastAsia="宋体" w:cs="宋体"/>
          <w:sz w:val="24"/>
          <w:szCs w:val="24"/>
        </w:rPr>
      </w:sdtEndPr>
      <w:sdtContent>
        <w:p w14:paraId="46240A8C">
          <w:pPr>
            <w:pStyle w:val="2"/>
            <w:spacing w:before="269" w:line="219" w:lineRule="auto"/>
            <w:ind w:left="25"/>
            <w:rPr>
              <w:sz w:val="24"/>
              <w:szCs w:val="24"/>
            </w:rPr>
          </w:pPr>
          <w:r>
            <w:rPr>
              <w:spacing w:val="-1"/>
              <w:sz w:val="24"/>
              <w:szCs w:val="24"/>
            </w:rPr>
            <w:t>三、联合体协议书</w:t>
          </w:r>
        </w:p>
        <w:p w14:paraId="01B6A9D5">
          <w:pPr>
            <w:pStyle w:val="2"/>
            <w:spacing w:before="270" w:line="219" w:lineRule="auto"/>
            <w:ind w:left="47"/>
            <w:rPr>
              <w:sz w:val="24"/>
              <w:szCs w:val="24"/>
            </w:rPr>
          </w:pPr>
          <w:r>
            <w:rPr>
              <w:spacing w:val="-3"/>
              <w:sz w:val="24"/>
              <w:szCs w:val="24"/>
            </w:rPr>
            <w:t>四、申请人基本情况</w:t>
          </w:r>
        </w:p>
        <w:p w14:paraId="446902E0">
          <w:pPr>
            <w:pStyle w:val="2"/>
            <w:spacing w:before="256" w:line="220" w:lineRule="auto"/>
            <w:ind w:left="29"/>
            <w:rPr>
              <w:sz w:val="24"/>
              <w:szCs w:val="24"/>
            </w:rPr>
          </w:pPr>
          <w:r>
            <w:rPr>
              <w:spacing w:val="-2"/>
              <w:sz w:val="24"/>
              <w:szCs w:val="24"/>
            </w:rPr>
            <w:t>五、近年财务状况</w:t>
          </w:r>
        </w:p>
      </w:sdtContent>
    </w:sdt>
    <w:p w14:paraId="7EE36AA6">
      <w:pPr>
        <w:pStyle w:val="2"/>
        <w:spacing w:before="269" w:line="220" w:lineRule="auto"/>
        <w:ind w:left="27"/>
        <w:rPr>
          <w:sz w:val="24"/>
          <w:szCs w:val="24"/>
        </w:rPr>
      </w:pPr>
      <w:r>
        <w:rPr>
          <w:spacing w:val="-1"/>
          <w:sz w:val="24"/>
          <w:szCs w:val="24"/>
        </w:rPr>
        <w:t>六、近年完成的类似项目情况</w:t>
      </w:r>
    </w:p>
    <w:p w14:paraId="642EDE98">
      <w:pPr>
        <w:pStyle w:val="2"/>
        <w:spacing w:before="270" w:line="220" w:lineRule="auto"/>
        <w:ind w:left="24"/>
        <w:rPr>
          <w:sz w:val="24"/>
          <w:szCs w:val="24"/>
        </w:rPr>
      </w:pPr>
      <w:r>
        <w:rPr>
          <w:spacing w:val="-1"/>
          <w:sz w:val="24"/>
          <w:szCs w:val="24"/>
        </w:rPr>
        <w:t>七、近年完成的类似设计项目情况</w:t>
      </w:r>
    </w:p>
    <w:p w14:paraId="1D86A5A2">
      <w:pPr>
        <w:pStyle w:val="2"/>
        <w:spacing w:before="269" w:line="220" w:lineRule="auto"/>
        <w:ind w:left="29"/>
        <w:rPr>
          <w:sz w:val="24"/>
          <w:szCs w:val="24"/>
        </w:rPr>
      </w:pPr>
      <w:r>
        <w:rPr>
          <w:spacing w:val="-1"/>
          <w:sz w:val="24"/>
          <w:szCs w:val="24"/>
        </w:rPr>
        <w:t>八、近年完成的类似施工项目情况</w:t>
      </w:r>
    </w:p>
    <w:p w14:paraId="63BE819B">
      <w:pPr>
        <w:pStyle w:val="2"/>
        <w:spacing w:before="255" w:line="220" w:lineRule="auto"/>
        <w:ind w:left="31"/>
        <w:rPr>
          <w:sz w:val="24"/>
          <w:szCs w:val="24"/>
        </w:rPr>
      </w:pPr>
      <w:r>
        <w:rPr>
          <w:spacing w:val="-1"/>
          <w:sz w:val="24"/>
          <w:szCs w:val="24"/>
        </w:rPr>
        <w:t>九、正在实施的和新承接的项目情况</w:t>
      </w:r>
    </w:p>
    <w:p w14:paraId="43865519">
      <w:pPr>
        <w:pStyle w:val="2"/>
        <w:spacing w:before="269" w:line="219" w:lineRule="auto"/>
        <w:ind w:left="26"/>
        <w:rPr>
          <w:sz w:val="24"/>
          <w:szCs w:val="24"/>
        </w:rPr>
      </w:pPr>
      <w:r>
        <w:rPr>
          <w:spacing w:val="-1"/>
          <w:sz w:val="24"/>
          <w:szCs w:val="24"/>
        </w:rPr>
        <w:t>十、企业信誉情况</w:t>
      </w:r>
    </w:p>
    <w:p w14:paraId="741FA534">
      <w:pPr>
        <w:pStyle w:val="2"/>
        <w:spacing w:before="271" w:line="219" w:lineRule="auto"/>
        <w:ind w:left="26"/>
        <w:rPr>
          <w:sz w:val="24"/>
          <w:szCs w:val="24"/>
        </w:rPr>
      </w:pPr>
      <w:r>
        <w:rPr>
          <w:spacing w:val="-2"/>
          <w:sz w:val="24"/>
          <w:szCs w:val="24"/>
        </w:rPr>
        <w:t>十一、投标组成其他材料</w:t>
      </w:r>
    </w:p>
    <w:p w14:paraId="6F35F6A2">
      <w:pPr>
        <w:spacing w:line="219" w:lineRule="auto"/>
        <w:rPr>
          <w:sz w:val="24"/>
          <w:szCs w:val="24"/>
        </w:rPr>
        <w:sectPr>
          <w:footerReference r:id="rId54" w:type="default"/>
          <w:pgSz w:w="11910" w:h="16845"/>
          <w:pgMar w:top="400" w:right="1786" w:bottom="1170" w:left="1786" w:header="0" w:footer="944" w:gutter="0"/>
          <w:cols w:space="720" w:num="1"/>
        </w:sectPr>
      </w:pPr>
    </w:p>
    <w:p w14:paraId="391326D2">
      <w:pPr>
        <w:spacing w:line="248" w:lineRule="auto"/>
        <w:rPr>
          <w:rFonts w:ascii="Arial"/>
          <w:sz w:val="21"/>
        </w:rPr>
      </w:pPr>
    </w:p>
    <w:p w14:paraId="62B185EF">
      <w:pPr>
        <w:spacing w:line="249" w:lineRule="auto"/>
        <w:rPr>
          <w:rFonts w:ascii="Arial"/>
          <w:sz w:val="21"/>
        </w:rPr>
      </w:pPr>
    </w:p>
    <w:p w14:paraId="5C239B73">
      <w:pPr>
        <w:spacing w:line="249" w:lineRule="auto"/>
        <w:rPr>
          <w:rFonts w:ascii="Arial"/>
          <w:sz w:val="21"/>
        </w:rPr>
      </w:pPr>
    </w:p>
    <w:p w14:paraId="39509742">
      <w:pPr>
        <w:pStyle w:val="2"/>
        <w:spacing w:before="91" w:line="223" w:lineRule="auto"/>
        <w:ind w:left="2931"/>
        <w:outlineLvl w:val="1"/>
        <w:rPr>
          <w:sz w:val="28"/>
          <w:szCs w:val="28"/>
        </w:rPr>
      </w:pPr>
      <w:bookmarkStart w:id="85" w:name="bookmark76"/>
      <w:bookmarkEnd w:id="85"/>
      <w:r>
        <w:rPr>
          <w:sz w:val="28"/>
          <w:szCs w:val="28"/>
        </w:rPr>
        <w:t>1-1 资格预审申请函</w:t>
      </w:r>
    </w:p>
    <w:p w14:paraId="1F696AE3">
      <w:pPr>
        <w:spacing w:line="466" w:lineRule="auto"/>
        <w:rPr>
          <w:rFonts w:ascii="Arial"/>
          <w:sz w:val="21"/>
        </w:rPr>
      </w:pPr>
    </w:p>
    <w:p w14:paraId="0F1C95C9">
      <w:pPr>
        <w:pStyle w:val="2"/>
        <w:tabs>
          <w:tab w:val="left" w:pos="1276"/>
        </w:tabs>
        <w:spacing w:before="68" w:line="220" w:lineRule="auto"/>
        <w:ind w:left="15"/>
        <w:rPr>
          <w:sz w:val="21"/>
          <w:szCs w:val="21"/>
        </w:rPr>
      </w:pPr>
      <w:r>
        <w:rPr>
          <w:sz w:val="21"/>
          <w:szCs w:val="21"/>
          <w:u w:val="single" w:color="auto"/>
        </w:rPr>
        <w:tab/>
      </w:r>
      <w:r>
        <w:rPr>
          <w:sz w:val="21"/>
          <w:szCs w:val="21"/>
        </w:rPr>
        <w:t>（招标人名称</w:t>
      </w:r>
      <w:r>
        <w:rPr>
          <w:spacing w:val="-54"/>
          <w:w w:val="97"/>
          <w:sz w:val="21"/>
          <w:szCs w:val="21"/>
        </w:rPr>
        <w:t>）：</w:t>
      </w:r>
    </w:p>
    <w:p w14:paraId="4371D83A">
      <w:pPr>
        <w:pStyle w:val="2"/>
        <w:spacing w:before="139" w:line="352" w:lineRule="auto"/>
        <w:ind w:left="25" w:right="127" w:firstLine="434"/>
        <w:rPr>
          <w:sz w:val="21"/>
          <w:szCs w:val="21"/>
        </w:rPr>
      </w:pPr>
      <w:r>
        <w:rPr>
          <w:spacing w:val="-1"/>
          <w:sz w:val="21"/>
          <w:szCs w:val="21"/>
        </w:rPr>
        <w:t>1、按照资格预审文件的要求，我方（申请人）递</w:t>
      </w:r>
      <w:r>
        <w:rPr>
          <w:spacing w:val="-2"/>
          <w:sz w:val="21"/>
          <w:szCs w:val="21"/>
        </w:rPr>
        <w:t>交的资格预审申请文件及有关资料，</w:t>
      </w:r>
      <w:r>
        <w:rPr>
          <w:sz w:val="21"/>
          <w:szCs w:val="21"/>
        </w:rPr>
        <w:t>用于你方（招标人）审查我方参加</w:t>
      </w:r>
      <w:r>
        <w:rPr>
          <w:spacing w:val="17"/>
          <w:sz w:val="21"/>
          <w:szCs w:val="21"/>
          <w:u w:val="single" w:color="auto"/>
        </w:rPr>
        <w:t xml:space="preserve">      </w:t>
      </w:r>
      <w:r>
        <w:rPr>
          <w:sz w:val="21"/>
          <w:szCs w:val="21"/>
        </w:rPr>
        <w:t>（项目名称）</w:t>
      </w:r>
      <w:r>
        <w:rPr>
          <w:sz w:val="21"/>
          <w:szCs w:val="21"/>
          <w:u w:val="single" w:color="auto"/>
        </w:rPr>
        <w:t xml:space="preserve">    </w:t>
      </w:r>
      <w:r>
        <w:rPr>
          <w:sz w:val="21"/>
          <w:szCs w:val="21"/>
        </w:rPr>
        <w:t>（标段名称）工程</w:t>
      </w:r>
      <w:r>
        <w:rPr>
          <w:spacing w:val="-1"/>
          <w:sz w:val="21"/>
          <w:szCs w:val="21"/>
        </w:rPr>
        <w:t>总承包招标</w:t>
      </w:r>
      <w:r>
        <w:rPr>
          <w:spacing w:val="-6"/>
          <w:sz w:val="21"/>
          <w:szCs w:val="21"/>
        </w:rPr>
        <w:t>的投标资格。</w:t>
      </w:r>
    </w:p>
    <w:p w14:paraId="5E519718">
      <w:pPr>
        <w:pStyle w:val="2"/>
        <w:spacing w:line="218" w:lineRule="auto"/>
        <w:ind w:left="447"/>
        <w:rPr>
          <w:sz w:val="21"/>
          <w:szCs w:val="21"/>
        </w:rPr>
      </w:pPr>
      <w:r>
        <w:rPr>
          <w:spacing w:val="-1"/>
          <w:sz w:val="21"/>
          <w:szCs w:val="21"/>
        </w:rPr>
        <w:t>2、我方的资格预审申请文件包含第二章“申</w:t>
      </w:r>
      <w:r>
        <w:rPr>
          <w:spacing w:val="-2"/>
          <w:sz w:val="21"/>
          <w:szCs w:val="21"/>
        </w:rPr>
        <w:t>请人须知”第</w:t>
      </w:r>
      <w:r>
        <w:rPr>
          <w:spacing w:val="-24"/>
          <w:sz w:val="21"/>
          <w:szCs w:val="21"/>
        </w:rPr>
        <w:t xml:space="preserve"> </w:t>
      </w:r>
      <w:r>
        <w:rPr>
          <w:spacing w:val="-2"/>
          <w:sz w:val="21"/>
          <w:szCs w:val="21"/>
        </w:rPr>
        <w:t>3.1.1</w:t>
      </w:r>
      <w:r>
        <w:rPr>
          <w:spacing w:val="-33"/>
          <w:sz w:val="21"/>
          <w:szCs w:val="21"/>
        </w:rPr>
        <w:t xml:space="preserve"> </w:t>
      </w:r>
      <w:r>
        <w:rPr>
          <w:spacing w:val="-2"/>
          <w:sz w:val="21"/>
          <w:szCs w:val="21"/>
        </w:rPr>
        <w:t>项规定的全部内容。</w:t>
      </w:r>
    </w:p>
    <w:p w14:paraId="729CBBAE">
      <w:pPr>
        <w:pStyle w:val="2"/>
        <w:spacing w:before="156" w:line="350" w:lineRule="auto"/>
        <w:ind w:left="25" w:right="134" w:firstLine="423"/>
        <w:rPr>
          <w:sz w:val="21"/>
          <w:szCs w:val="21"/>
        </w:rPr>
      </w:pPr>
      <w:r>
        <w:rPr>
          <w:sz w:val="21"/>
          <w:szCs w:val="21"/>
        </w:rPr>
        <w:t>3、我方接受你方的授权代表进行调查，以审核我</w:t>
      </w:r>
      <w:r>
        <w:rPr>
          <w:spacing w:val="-1"/>
          <w:sz w:val="21"/>
          <w:szCs w:val="21"/>
        </w:rPr>
        <w:t>方提交的文件和资料，并通过我方的客户，澄清资格预审申请文件中有关财务和技术方面的情况。</w:t>
      </w:r>
    </w:p>
    <w:p w14:paraId="3F52A561">
      <w:pPr>
        <w:pStyle w:val="2"/>
        <w:spacing w:before="1" w:line="219" w:lineRule="auto"/>
        <w:ind w:left="443"/>
        <w:rPr>
          <w:sz w:val="21"/>
          <w:szCs w:val="21"/>
        </w:rPr>
      </w:pPr>
      <w:r>
        <w:rPr>
          <w:spacing w:val="-1"/>
          <w:sz w:val="21"/>
          <w:szCs w:val="21"/>
        </w:rPr>
        <w:t>4、你方授权代表可通过</w:t>
      </w:r>
      <w:r>
        <w:rPr>
          <w:spacing w:val="-84"/>
          <w:sz w:val="21"/>
          <w:szCs w:val="21"/>
        </w:rPr>
        <w:t xml:space="preserve"> </w:t>
      </w:r>
      <w:r>
        <w:rPr>
          <w:spacing w:val="-1"/>
          <w:sz w:val="21"/>
          <w:szCs w:val="21"/>
          <w:u w:val="single" w:color="auto"/>
        </w:rPr>
        <w:t xml:space="preserve">            </w:t>
      </w:r>
      <w:r>
        <w:rPr>
          <w:spacing w:val="-1"/>
          <w:sz w:val="21"/>
          <w:szCs w:val="21"/>
        </w:rPr>
        <w:t>（联系人及联系方式）得到进一步的资料。</w:t>
      </w:r>
    </w:p>
    <w:p w14:paraId="0759777C">
      <w:pPr>
        <w:pStyle w:val="2"/>
        <w:spacing w:before="156" w:line="358" w:lineRule="auto"/>
        <w:ind w:left="27" w:right="123" w:firstLine="421"/>
        <w:rPr>
          <w:sz w:val="21"/>
          <w:szCs w:val="21"/>
        </w:rPr>
      </w:pPr>
      <w:r>
        <w:rPr>
          <w:sz w:val="21"/>
          <w:szCs w:val="21"/>
        </w:rPr>
        <w:t>5、我方在此声明，所递交的资格预审申请文件及有关资料内容完整、真</w:t>
      </w:r>
      <w:r>
        <w:rPr>
          <w:spacing w:val="-1"/>
          <w:sz w:val="21"/>
          <w:szCs w:val="21"/>
        </w:rPr>
        <w:t>实和准确，且</w:t>
      </w:r>
      <w:r>
        <w:rPr>
          <w:spacing w:val="-2"/>
          <w:sz w:val="21"/>
          <w:szCs w:val="21"/>
        </w:rPr>
        <w:t>不存在第二章“申请人须知”第</w:t>
      </w:r>
      <w:r>
        <w:rPr>
          <w:spacing w:val="-24"/>
          <w:sz w:val="21"/>
          <w:szCs w:val="21"/>
        </w:rPr>
        <w:t xml:space="preserve"> </w:t>
      </w:r>
      <w:r>
        <w:rPr>
          <w:spacing w:val="-2"/>
          <w:sz w:val="21"/>
          <w:szCs w:val="21"/>
        </w:rPr>
        <w:t>1.4.3</w:t>
      </w:r>
      <w:r>
        <w:rPr>
          <w:spacing w:val="-33"/>
          <w:sz w:val="21"/>
          <w:szCs w:val="21"/>
        </w:rPr>
        <w:t xml:space="preserve"> </w:t>
      </w:r>
      <w:r>
        <w:rPr>
          <w:spacing w:val="-2"/>
          <w:sz w:val="21"/>
          <w:szCs w:val="21"/>
        </w:rPr>
        <w:t>项规定的任何一种情形。</w:t>
      </w:r>
    </w:p>
    <w:p w14:paraId="7918B713">
      <w:pPr>
        <w:spacing w:line="276" w:lineRule="auto"/>
        <w:rPr>
          <w:rFonts w:ascii="Arial"/>
          <w:sz w:val="21"/>
        </w:rPr>
      </w:pPr>
    </w:p>
    <w:p w14:paraId="4BB041F4">
      <w:pPr>
        <w:spacing w:line="276" w:lineRule="auto"/>
        <w:rPr>
          <w:rFonts w:ascii="Arial"/>
          <w:sz w:val="21"/>
        </w:rPr>
      </w:pPr>
    </w:p>
    <w:p w14:paraId="05BD16EE">
      <w:pPr>
        <w:spacing w:line="277" w:lineRule="auto"/>
        <w:rPr>
          <w:rFonts w:ascii="Arial"/>
          <w:sz w:val="21"/>
        </w:rPr>
      </w:pPr>
    </w:p>
    <w:p w14:paraId="59FDB8FB">
      <w:pPr>
        <w:spacing w:line="277" w:lineRule="auto"/>
        <w:rPr>
          <w:rFonts w:ascii="Arial"/>
          <w:sz w:val="21"/>
        </w:rPr>
      </w:pPr>
    </w:p>
    <w:p w14:paraId="3DF2D2AB">
      <w:pPr>
        <w:pStyle w:val="2"/>
        <w:spacing w:before="69" w:line="219" w:lineRule="auto"/>
        <w:ind w:left="4046"/>
        <w:rPr>
          <w:sz w:val="21"/>
          <w:szCs w:val="21"/>
        </w:rPr>
      </w:pPr>
      <w:r>
        <w:rPr>
          <w:spacing w:val="-6"/>
          <w:sz w:val="21"/>
          <w:szCs w:val="21"/>
        </w:rPr>
        <w:t>申  请</w:t>
      </w:r>
      <w:r>
        <w:rPr>
          <w:spacing w:val="5"/>
          <w:sz w:val="21"/>
          <w:szCs w:val="21"/>
        </w:rPr>
        <w:t xml:space="preserve">  </w:t>
      </w:r>
      <w:r>
        <w:rPr>
          <w:spacing w:val="-6"/>
          <w:sz w:val="21"/>
          <w:szCs w:val="21"/>
        </w:rPr>
        <w:t>人</w:t>
      </w:r>
      <w:r>
        <w:rPr>
          <w:spacing w:val="-5"/>
          <w:sz w:val="21"/>
          <w:szCs w:val="21"/>
        </w:rPr>
        <w:t>：</w:t>
      </w:r>
      <w:r>
        <w:rPr>
          <w:spacing w:val="4"/>
          <w:sz w:val="21"/>
          <w:szCs w:val="21"/>
          <w:u w:val="single" w:color="auto"/>
        </w:rPr>
        <w:t xml:space="preserve">                 </w:t>
      </w:r>
      <w:r>
        <w:rPr>
          <w:spacing w:val="-5"/>
          <w:sz w:val="21"/>
          <w:szCs w:val="21"/>
        </w:rPr>
        <w:t>（</w:t>
      </w:r>
      <w:r>
        <w:rPr>
          <w:spacing w:val="-6"/>
          <w:sz w:val="21"/>
          <w:szCs w:val="21"/>
        </w:rPr>
        <w:t>盖单位章）</w:t>
      </w:r>
    </w:p>
    <w:p w14:paraId="008E7F42">
      <w:pPr>
        <w:pStyle w:val="2"/>
        <w:spacing w:before="156" w:line="220" w:lineRule="auto"/>
        <w:jc w:val="right"/>
        <w:rPr>
          <w:sz w:val="21"/>
          <w:szCs w:val="21"/>
        </w:rPr>
      </w:pPr>
      <w:r>
        <w:rPr>
          <w:spacing w:val="-20"/>
          <w:sz w:val="21"/>
          <w:szCs w:val="21"/>
        </w:rPr>
        <w:t>法定代表人</w:t>
      </w:r>
      <w:r>
        <w:rPr>
          <w:spacing w:val="-21"/>
          <w:sz w:val="21"/>
          <w:szCs w:val="21"/>
        </w:rPr>
        <w:t>：</w:t>
      </w:r>
      <w:r>
        <w:rPr>
          <w:sz w:val="21"/>
          <w:szCs w:val="21"/>
          <w:u w:val="single" w:color="auto"/>
        </w:rPr>
        <w:t xml:space="preserve">                        </w:t>
      </w:r>
      <w:r>
        <w:rPr>
          <w:spacing w:val="-21"/>
          <w:sz w:val="21"/>
          <w:szCs w:val="21"/>
        </w:rPr>
        <w:t>（</w:t>
      </w:r>
      <w:r>
        <w:rPr>
          <w:spacing w:val="-20"/>
          <w:sz w:val="21"/>
          <w:szCs w:val="21"/>
        </w:rPr>
        <w:t>签字）</w:t>
      </w:r>
    </w:p>
    <w:p w14:paraId="612FA2CB">
      <w:pPr>
        <w:pStyle w:val="2"/>
        <w:spacing w:before="155" w:line="222" w:lineRule="auto"/>
        <w:ind w:left="4043"/>
        <w:rPr>
          <w:sz w:val="21"/>
          <w:szCs w:val="21"/>
        </w:rPr>
      </w:pPr>
      <w:r>
        <w:rPr>
          <w:spacing w:val="-14"/>
          <w:sz w:val="21"/>
          <w:szCs w:val="21"/>
        </w:rPr>
        <w:t>电</w:t>
      </w:r>
      <w:r>
        <w:rPr>
          <w:spacing w:val="1"/>
          <w:sz w:val="21"/>
          <w:szCs w:val="21"/>
        </w:rPr>
        <w:t xml:space="preserve">      </w:t>
      </w:r>
      <w:r>
        <w:rPr>
          <w:spacing w:val="-14"/>
          <w:sz w:val="21"/>
          <w:szCs w:val="21"/>
        </w:rPr>
        <w:t>话：</w:t>
      </w:r>
      <w:r>
        <w:rPr>
          <w:sz w:val="21"/>
          <w:szCs w:val="21"/>
          <w:u w:val="single" w:color="auto"/>
        </w:rPr>
        <w:t xml:space="preserve">                              </w:t>
      </w:r>
    </w:p>
    <w:p w14:paraId="719B34A7">
      <w:pPr>
        <w:pStyle w:val="2"/>
        <w:spacing w:before="138" w:line="219" w:lineRule="auto"/>
        <w:ind w:left="4017"/>
        <w:rPr>
          <w:sz w:val="21"/>
          <w:szCs w:val="21"/>
        </w:rPr>
      </w:pPr>
      <w:r>
        <w:rPr>
          <w:spacing w:val="-4"/>
          <w:sz w:val="21"/>
          <w:szCs w:val="21"/>
        </w:rPr>
        <w:t>传</w:t>
      </w:r>
      <w:r>
        <w:rPr>
          <w:spacing w:val="4"/>
          <w:sz w:val="21"/>
          <w:szCs w:val="21"/>
        </w:rPr>
        <w:t xml:space="preserve">      </w:t>
      </w:r>
      <w:r>
        <w:rPr>
          <w:spacing w:val="-4"/>
          <w:sz w:val="21"/>
          <w:szCs w:val="21"/>
        </w:rPr>
        <w:t>真：</w:t>
      </w:r>
      <w:r>
        <w:rPr>
          <w:spacing w:val="-4"/>
          <w:sz w:val="21"/>
          <w:szCs w:val="21"/>
          <w:u w:val="single" w:color="auto"/>
        </w:rPr>
        <w:t xml:space="preserve">                              </w:t>
      </w:r>
    </w:p>
    <w:p w14:paraId="56A402A5">
      <w:pPr>
        <w:pStyle w:val="2"/>
        <w:spacing w:before="156" w:line="350" w:lineRule="auto"/>
        <w:ind w:left="4034" w:right="121" w:firstLine="11"/>
        <w:rPr>
          <w:sz w:val="21"/>
          <w:szCs w:val="21"/>
        </w:rPr>
      </w:pPr>
      <w:r>
        <w:rPr>
          <w:spacing w:val="-6"/>
          <w:sz w:val="21"/>
          <w:szCs w:val="21"/>
        </w:rPr>
        <w:t>申请人地址：</w:t>
      </w:r>
      <w:r>
        <w:rPr>
          <w:sz w:val="21"/>
          <w:szCs w:val="21"/>
          <w:u w:val="single" w:color="auto"/>
        </w:rPr>
        <w:t xml:space="preserve">                             </w:t>
      </w:r>
      <w:r>
        <w:rPr>
          <w:spacing w:val="-3"/>
          <w:sz w:val="21"/>
          <w:szCs w:val="21"/>
        </w:rPr>
        <w:t>邮政编码：</w:t>
      </w:r>
      <w:r>
        <w:rPr>
          <w:spacing w:val="-3"/>
          <w:sz w:val="21"/>
          <w:szCs w:val="21"/>
          <w:u w:val="single" w:color="auto"/>
        </w:rPr>
        <w:t xml:space="preserve">                  </w:t>
      </w:r>
      <w:r>
        <w:rPr>
          <w:spacing w:val="-4"/>
          <w:sz w:val="21"/>
          <w:szCs w:val="21"/>
          <w:u w:val="single" w:color="auto"/>
        </w:rPr>
        <w:t xml:space="preserve">              </w:t>
      </w:r>
    </w:p>
    <w:p w14:paraId="2F4B8656">
      <w:pPr>
        <w:pStyle w:val="2"/>
        <w:tabs>
          <w:tab w:val="left" w:pos="6429"/>
        </w:tabs>
        <w:spacing w:before="1" w:line="219" w:lineRule="auto"/>
        <w:ind w:left="5798"/>
        <w:rPr>
          <w:sz w:val="21"/>
          <w:szCs w:val="21"/>
        </w:rPr>
      </w:pPr>
      <w:r>
        <w:rPr>
          <w:sz w:val="21"/>
          <w:szCs w:val="21"/>
          <w:u w:val="single" w:color="auto"/>
        </w:rPr>
        <w:tab/>
      </w:r>
      <w:r>
        <w:rPr>
          <w:spacing w:val="-96"/>
          <w:sz w:val="21"/>
          <w:szCs w:val="21"/>
        </w:rPr>
        <w:t xml:space="preserve"> </w:t>
      </w:r>
      <w:r>
        <w:rPr>
          <w:spacing w:val="-8"/>
          <w:sz w:val="21"/>
          <w:szCs w:val="21"/>
        </w:rPr>
        <w:t>年</w:t>
      </w:r>
      <w:r>
        <w:rPr>
          <w:sz w:val="21"/>
          <w:szCs w:val="21"/>
          <w:u w:val="single" w:color="auto"/>
        </w:rPr>
        <w:t xml:space="preserve">     </w:t>
      </w:r>
      <w:r>
        <w:rPr>
          <w:spacing w:val="-90"/>
          <w:sz w:val="21"/>
          <w:szCs w:val="21"/>
        </w:rPr>
        <w:t xml:space="preserve"> </w:t>
      </w:r>
      <w:r>
        <w:rPr>
          <w:spacing w:val="-8"/>
          <w:sz w:val="21"/>
          <w:szCs w:val="21"/>
        </w:rPr>
        <w:t>月</w:t>
      </w:r>
      <w:r>
        <w:rPr>
          <w:sz w:val="21"/>
          <w:szCs w:val="21"/>
          <w:u w:val="single" w:color="auto"/>
        </w:rPr>
        <w:t xml:space="preserve">    </w:t>
      </w:r>
      <w:r>
        <w:rPr>
          <w:spacing w:val="-61"/>
          <w:sz w:val="21"/>
          <w:szCs w:val="21"/>
        </w:rPr>
        <w:t xml:space="preserve"> </w:t>
      </w:r>
      <w:r>
        <w:rPr>
          <w:spacing w:val="-8"/>
          <w:sz w:val="21"/>
          <w:szCs w:val="21"/>
        </w:rPr>
        <w:t>日</w:t>
      </w:r>
    </w:p>
    <w:p w14:paraId="6CA41369">
      <w:pPr>
        <w:spacing w:line="219" w:lineRule="auto"/>
        <w:rPr>
          <w:sz w:val="21"/>
          <w:szCs w:val="21"/>
        </w:rPr>
        <w:sectPr>
          <w:headerReference r:id="rId55" w:type="default"/>
          <w:footerReference r:id="rId56" w:type="default"/>
          <w:pgSz w:w="11910" w:h="16845"/>
          <w:pgMar w:top="2380" w:right="1680" w:bottom="1170" w:left="1786" w:header="2011" w:footer="944" w:gutter="0"/>
          <w:cols w:space="720" w:num="1"/>
        </w:sectPr>
      </w:pPr>
    </w:p>
    <w:p w14:paraId="30DAA7D5">
      <w:pPr>
        <w:spacing w:line="264" w:lineRule="auto"/>
        <w:rPr>
          <w:rFonts w:ascii="Arial"/>
          <w:sz w:val="21"/>
        </w:rPr>
      </w:pPr>
    </w:p>
    <w:p w14:paraId="749CF2ED">
      <w:pPr>
        <w:spacing w:line="264" w:lineRule="auto"/>
        <w:rPr>
          <w:rFonts w:ascii="Arial"/>
          <w:sz w:val="21"/>
        </w:rPr>
      </w:pPr>
    </w:p>
    <w:p w14:paraId="08044F8A">
      <w:pPr>
        <w:spacing w:line="265" w:lineRule="auto"/>
        <w:rPr>
          <w:rFonts w:ascii="Arial"/>
          <w:sz w:val="21"/>
        </w:rPr>
      </w:pPr>
    </w:p>
    <w:p w14:paraId="6B81984A">
      <w:pPr>
        <w:spacing w:line="265" w:lineRule="auto"/>
        <w:rPr>
          <w:rFonts w:ascii="Arial"/>
          <w:sz w:val="21"/>
        </w:rPr>
      </w:pPr>
    </w:p>
    <w:p w14:paraId="5462970F">
      <w:pPr>
        <w:spacing w:line="265" w:lineRule="auto"/>
        <w:rPr>
          <w:rFonts w:ascii="Arial"/>
          <w:sz w:val="21"/>
        </w:rPr>
      </w:pPr>
    </w:p>
    <w:p w14:paraId="78A77A35">
      <w:pPr>
        <w:spacing w:line="265" w:lineRule="auto"/>
        <w:rPr>
          <w:rFonts w:ascii="Arial"/>
          <w:sz w:val="21"/>
        </w:rPr>
      </w:pPr>
    </w:p>
    <w:p w14:paraId="607C6325">
      <w:pPr>
        <w:spacing w:before="78" w:line="218" w:lineRule="auto"/>
        <w:ind w:left="29"/>
        <w:outlineLvl w:val="1"/>
        <w:rPr>
          <w:rFonts w:ascii="黑体" w:hAnsi="黑体" w:eastAsia="黑体" w:cs="黑体"/>
          <w:sz w:val="24"/>
          <w:szCs w:val="24"/>
        </w:rPr>
      </w:pPr>
      <w:r>
        <w:rPr>
          <w:rFonts w:ascii="黑体" w:hAnsi="黑体" w:eastAsia="黑体" w:cs="黑体"/>
          <w:spacing w:val="-1"/>
          <w:sz w:val="24"/>
          <w:szCs w:val="24"/>
        </w:rPr>
        <w:t>二、法定代表人身份证明</w:t>
      </w:r>
    </w:p>
    <w:p w14:paraId="3CF0FDBC">
      <w:pPr>
        <w:spacing w:line="292" w:lineRule="auto"/>
        <w:rPr>
          <w:rFonts w:ascii="Arial"/>
          <w:sz w:val="21"/>
        </w:rPr>
      </w:pPr>
    </w:p>
    <w:p w14:paraId="27CA65D3">
      <w:pPr>
        <w:spacing w:line="293" w:lineRule="auto"/>
        <w:rPr>
          <w:rFonts w:ascii="Arial"/>
          <w:sz w:val="21"/>
        </w:rPr>
      </w:pPr>
    </w:p>
    <w:p w14:paraId="1481403F">
      <w:pPr>
        <w:spacing w:line="293" w:lineRule="auto"/>
        <w:rPr>
          <w:rFonts w:ascii="Arial"/>
          <w:sz w:val="21"/>
        </w:rPr>
      </w:pPr>
    </w:p>
    <w:p w14:paraId="1EA2A4DB">
      <w:pPr>
        <w:spacing w:line="293" w:lineRule="auto"/>
        <w:rPr>
          <w:rFonts w:ascii="Arial"/>
          <w:sz w:val="21"/>
        </w:rPr>
      </w:pPr>
    </w:p>
    <w:p w14:paraId="755FAF26">
      <w:pPr>
        <w:spacing w:before="91" w:line="221" w:lineRule="auto"/>
        <w:ind w:left="2897"/>
        <w:rPr>
          <w:rFonts w:ascii="黑体" w:hAnsi="黑体" w:eastAsia="黑体" w:cs="黑体"/>
          <w:sz w:val="28"/>
          <w:szCs w:val="28"/>
        </w:rPr>
      </w:pPr>
      <w:bookmarkStart w:id="86" w:name="bookmark77"/>
      <w:bookmarkEnd w:id="86"/>
      <w:r>
        <w:rPr>
          <w:rFonts w:ascii="黑体" w:hAnsi="黑体" w:eastAsia="黑体" w:cs="黑体"/>
          <w:spacing w:val="4"/>
          <w:sz w:val="28"/>
          <w:szCs w:val="28"/>
        </w:rPr>
        <w:t>法定代表人身份证明</w:t>
      </w:r>
    </w:p>
    <w:p w14:paraId="17829120">
      <w:pPr>
        <w:spacing w:line="452" w:lineRule="auto"/>
        <w:rPr>
          <w:rFonts w:ascii="Arial"/>
          <w:sz w:val="21"/>
        </w:rPr>
      </w:pPr>
    </w:p>
    <w:p w14:paraId="4BB82003">
      <w:pPr>
        <w:pStyle w:val="2"/>
        <w:spacing w:before="68" w:line="220" w:lineRule="auto"/>
        <w:ind w:left="51"/>
        <w:rPr>
          <w:sz w:val="21"/>
          <w:szCs w:val="21"/>
        </w:rPr>
      </w:pPr>
      <w:r>
        <w:rPr>
          <w:spacing w:val="-13"/>
          <w:sz w:val="21"/>
          <w:szCs w:val="21"/>
        </w:rPr>
        <w:t>申</w:t>
      </w:r>
      <w:r>
        <w:rPr>
          <w:spacing w:val="6"/>
          <w:sz w:val="21"/>
          <w:szCs w:val="21"/>
        </w:rPr>
        <w:t xml:space="preserve"> </w:t>
      </w:r>
      <w:r>
        <w:rPr>
          <w:spacing w:val="-13"/>
          <w:sz w:val="21"/>
          <w:szCs w:val="21"/>
        </w:rPr>
        <w:t>请</w:t>
      </w:r>
      <w:r>
        <w:rPr>
          <w:spacing w:val="10"/>
          <w:sz w:val="21"/>
          <w:szCs w:val="21"/>
        </w:rPr>
        <w:t xml:space="preserve"> </w:t>
      </w:r>
      <w:r>
        <w:rPr>
          <w:spacing w:val="-13"/>
          <w:sz w:val="21"/>
          <w:szCs w:val="21"/>
        </w:rPr>
        <w:t>人：</w:t>
      </w:r>
      <w:r>
        <w:rPr>
          <w:sz w:val="21"/>
          <w:szCs w:val="21"/>
          <w:u w:val="single" w:color="auto"/>
        </w:rPr>
        <w:t xml:space="preserve">                                                        </w:t>
      </w:r>
    </w:p>
    <w:p w14:paraId="7FDD2460">
      <w:pPr>
        <w:pStyle w:val="2"/>
        <w:spacing w:before="155" w:line="220" w:lineRule="auto"/>
        <w:ind w:left="25"/>
        <w:rPr>
          <w:sz w:val="21"/>
          <w:szCs w:val="21"/>
        </w:rPr>
      </w:pPr>
      <w:r>
        <w:rPr>
          <w:spacing w:val="-2"/>
          <w:sz w:val="21"/>
          <w:szCs w:val="21"/>
        </w:rPr>
        <w:t>单位性质：</w:t>
      </w:r>
      <w:r>
        <w:rPr>
          <w:spacing w:val="-2"/>
          <w:sz w:val="21"/>
          <w:szCs w:val="21"/>
          <w:u w:val="single" w:color="auto"/>
        </w:rPr>
        <w:t xml:space="preserve">                                                        </w:t>
      </w:r>
    </w:p>
    <w:p w14:paraId="2209AC15">
      <w:pPr>
        <w:pStyle w:val="2"/>
        <w:spacing w:before="155" w:line="229" w:lineRule="auto"/>
        <w:ind w:left="24"/>
        <w:rPr>
          <w:sz w:val="21"/>
          <w:szCs w:val="21"/>
        </w:rPr>
      </w:pPr>
      <w:r>
        <w:rPr>
          <w:spacing w:val="-3"/>
          <w:sz w:val="21"/>
          <w:szCs w:val="21"/>
        </w:rPr>
        <w:t>地</w:t>
      </w:r>
      <w:r>
        <w:rPr>
          <w:spacing w:val="2"/>
          <w:sz w:val="21"/>
          <w:szCs w:val="21"/>
        </w:rPr>
        <w:t xml:space="preserve">    </w:t>
      </w:r>
      <w:r>
        <w:rPr>
          <w:spacing w:val="-3"/>
          <w:sz w:val="21"/>
          <w:szCs w:val="21"/>
        </w:rPr>
        <w:t>址：</w:t>
      </w:r>
      <w:r>
        <w:rPr>
          <w:spacing w:val="-3"/>
          <w:sz w:val="21"/>
          <w:szCs w:val="21"/>
          <w:u w:val="single" w:color="auto"/>
        </w:rPr>
        <w:t xml:space="preserve">                </w:t>
      </w:r>
      <w:r>
        <w:rPr>
          <w:spacing w:val="-4"/>
          <w:sz w:val="21"/>
          <w:szCs w:val="21"/>
          <w:u w:val="single" w:color="auto"/>
        </w:rPr>
        <w:t xml:space="preserve">                                         </w:t>
      </w:r>
    </w:p>
    <w:p w14:paraId="6924E09B">
      <w:pPr>
        <w:pStyle w:val="2"/>
        <w:spacing w:before="129" w:line="220" w:lineRule="auto"/>
        <w:ind w:left="25"/>
        <w:rPr>
          <w:sz w:val="21"/>
          <w:szCs w:val="21"/>
        </w:rPr>
      </w:pPr>
      <w:r>
        <w:rPr>
          <w:spacing w:val="-2"/>
          <w:sz w:val="21"/>
          <w:szCs w:val="21"/>
        </w:rPr>
        <w:t>成立时间：</w:t>
      </w:r>
      <w:r>
        <w:rPr>
          <w:spacing w:val="-2"/>
          <w:sz w:val="21"/>
          <w:szCs w:val="21"/>
          <w:u w:val="single" w:color="auto"/>
        </w:rPr>
        <w:t xml:space="preserve">          </w:t>
      </w:r>
      <w:r>
        <w:rPr>
          <w:spacing w:val="-91"/>
          <w:sz w:val="21"/>
          <w:szCs w:val="21"/>
        </w:rPr>
        <w:t xml:space="preserve"> </w:t>
      </w:r>
      <w:r>
        <w:rPr>
          <w:spacing w:val="-2"/>
          <w:sz w:val="21"/>
          <w:szCs w:val="21"/>
        </w:rPr>
        <w:t>年</w:t>
      </w:r>
      <w:r>
        <w:rPr>
          <w:sz w:val="21"/>
          <w:szCs w:val="21"/>
          <w:u w:val="single" w:color="auto"/>
        </w:rPr>
        <w:t xml:space="preserve">          </w:t>
      </w:r>
      <w:r>
        <w:rPr>
          <w:spacing w:val="-90"/>
          <w:sz w:val="21"/>
          <w:szCs w:val="21"/>
        </w:rPr>
        <w:t xml:space="preserve"> </w:t>
      </w:r>
      <w:r>
        <w:rPr>
          <w:spacing w:val="-2"/>
          <w:sz w:val="21"/>
          <w:szCs w:val="21"/>
        </w:rPr>
        <w:t>月</w:t>
      </w:r>
      <w:r>
        <w:rPr>
          <w:spacing w:val="-105"/>
          <w:sz w:val="21"/>
          <w:szCs w:val="21"/>
        </w:rPr>
        <w:t xml:space="preserve"> </w:t>
      </w:r>
      <w:r>
        <w:rPr>
          <w:sz w:val="21"/>
          <w:szCs w:val="21"/>
          <w:u w:val="single" w:color="auto"/>
        </w:rPr>
        <w:t xml:space="preserve">          </w:t>
      </w:r>
      <w:r>
        <w:rPr>
          <w:spacing w:val="-60"/>
          <w:sz w:val="21"/>
          <w:szCs w:val="21"/>
        </w:rPr>
        <w:t xml:space="preserve"> </w:t>
      </w:r>
      <w:r>
        <w:rPr>
          <w:spacing w:val="-2"/>
          <w:sz w:val="21"/>
          <w:szCs w:val="21"/>
        </w:rPr>
        <w:t>日</w:t>
      </w:r>
    </w:p>
    <w:p w14:paraId="04E1FCCD">
      <w:pPr>
        <w:pStyle w:val="2"/>
        <w:spacing w:before="156" w:line="220" w:lineRule="auto"/>
        <w:ind w:left="25"/>
        <w:rPr>
          <w:sz w:val="21"/>
          <w:szCs w:val="21"/>
        </w:rPr>
      </w:pPr>
      <w:r>
        <w:rPr>
          <w:spacing w:val="-2"/>
          <w:sz w:val="21"/>
          <w:szCs w:val="21"/>
        </w:rPr>
        <w:t>经营期限：</w:t>
      </w:r>
      <w:r>
        <w:rPr>
          <w:spacing w:val="-2"/>
          <w:sz w:val="21"/>
          <w:szCs w:val="21"/>
          <w:u w:val="single" w:color="auto"/>
        </w:rPr>
        <w:t xml:space="preserve">                                                        </w:t>
      </w:r>
    </w:p>
    <w:p w14:paraId="4BD9AD4E">
      <w:pPr>
        <w:pStyle w:val="2"/>
        <w:spacing w:before="155" w:line="220" w:lineRule="auto"/>
        <w:ind w:left="24"/>
        <w:rPr>
          <w:sz w:val="21"/>
          <w:szCs w:val="21"/>
        </w:rPr>
      </w:pPr>
      <w:r>
        <w:rPr>
          <w:spacing w:val="-4"/>
          <w:sz w:val="21"/>
          <w:szCs w:val="21"/>
        </w:rPr>
        <w:t>姓</w:t>
      </w:r>
      <w:r>
        <w:rPr>
          <w:spacing w:val="2"/>
          <w:sz w:val="21"/>
          <w:szCs w:val="21"/>
        </w:rPr>
        <w:t xml:space="preserve">    </w:t>
      </w:r>
      <w:r>
        <w:rPr>
          <w:spacing w:val="-4"/>
          <w:sz w:val="21"/>
          <w:szCs w:val="21"/>
        </w:rPr>
        <w:t>名：</w:t>
      </w:r>
      <w:r>
        <w:rPr>
          <w:spacing w:val="-4"/>
          <w:sz w:val="21"/>
          <w:szCs w:val="21"/>
          <w:u w:val="single" w:color="auto"/>
        </w:rPr>
        <w:t xml:space="preserve">                               </w:t>
      </w:r>
      <w:r>
        <w:rPr>
          <w:spacing w:val="-91"/>
          <w:sz w:val="21"/>
          <w:szCs w:val="21"/>
        </w:rPr>
        <w:t xml:space="preserve"> </w:t>
      </w:r>
      <w:r>
        <w:rPr>
          <w:spacing w:val="-4"/>
          <w:sz w:val="21"/>
          <w:szCs w:val="21"/>
        </w:rPr>
        <w:t>性    别：</w:t>
      </w:r>
      <w:r>
        <w:rPr>
          <w:spacing w:val="-4"/>
          <w:sz w:val="21"/>
          <w:szCs w:val="21"/>
          <w:u w:val="single" w:color="auto"/>
        </w:rPr>
        <w:t xml:space="preserve">           </w:t>
      </w:r>
      <w:r>
        <w:rPr>
          <w:spacing w:val="-5"/>
          <w:sz w:val="21"/>
          <w:szCs w:val="21"/>
          <w:u w:val="single" w:color="auto"/>
        </w:rPr>
        <w:t xml:space="preserve">     </w:t>
      </w:r>
    </w:p>
    <w:p w14:paraId="6530C6E1">
      <w:pPr>
        <w:pStyle w:val="2"/>
        <w:spacing w:before="139" w:line="220" w:lineRule="auto"/>
        <w:ind w:left="25"/>
        <w:rPr>
          <w:sz w:val="21"/>
          <w:szCs w:val="21"/>
        </w:rPr>
      </w:pPr>
      <w:r>
        <w:rPr>
          <w:spacing w:val="-6"/>
          <w:sz w:val="21"/>
          <w:szCs w:val="21"/>
        </w:rPr>
        <w:t>年</w:t>
      </w:r>
      <w:r>
        <w:rPr>
          <w:spacing w:val="2"/>
          <w:sz w:val="21"/>
          <w:szCs w:val="21"/>
        </w:rPr>
        <w:t xml:space="preserve">    </w:t>
      </w:r>
      <w:r>
        <w:rPr>
          <w:spacing w:val="-6"/>
          <w:sz w:val="21"/>
          <w:szCs w:val="21"/>
        </w:rPr>
        <w:t>龄：</w:t>
      </w:r>
      <w:r>
        <w:rPr>
          <w:sz w:val="21"/>
          <w:szCs w:val="21"/>
          <w:u w:val="single" w:color="auto"/>
        </w:rPr>
        <w:t xml:space="preserve">                              </w:t>
      </w:r>
      <w:r>
        <w:rPr>
          <w:spacing w:val="-92"/>
          <w:sz w:val="21"/>
          <w:szCs w:val="21"/>
        </w:rPr>
        <w:t xml:space="preserve"> </w:t>
      </w:r>
      <w:r>
        <w:rPr>
          <w:spacing w:val="-6"/>
          <w:sz w:val="21"/>
          <w:szCs w:val="21"/>
        </w:rPr>
        <w:t>职</w:t>
      </w:r>
      <w:r>
        <w:rPr>
          <w:spacing w:val="2"/>
          <w:sz w:val="21"/>
          <w:szCs w:val="21"/>
        </w:rPr>
        <w:t xml:space="preserve">    </w:t>
      </w:r>
      <w:r>
        <w:rPr>
          <w:spacing w:val="-6"/>
          <w:sz w:val="21"/>
          <w:szCs w:val="21"/>
        </w:rPr>
        <w:t>务：</w:t>
      </w:r>
      <w:r>
        <w:rPr>
          <w:sz w:val="21"/>
          <w:szCs w:val="21"/>
          <w:u w:val="single" w:color="auto"/>
        </w:rPr>
        <w:t xml:space="preserve">                </w:t>
      </w:r>
    </w:p>
    <w:p w14:paraId="4AC80F16">
      <w:pPr>
        <w:pStyle w:val="2"/>
        <w:spacing w:before="156" w:line="220" w:lineRule="auto"/>
        <w:ind w:left="28"/>
        <w:rPr>
          <w:sz w:val="21"/>
          <w:szCs w:val="21"/>
        </w:rPr>
      </w:pPr>
      <w:r>
        <w:rPr>
          <w:spacing w:val="-1"/>
          <w:sz w:val="21"/>
          <w:szCs w:val="21"/>
        </w:rPr>
        <w:t>系</w:t>
      </w:r>
      <w:r>
        <w:rPr>
          <w:spacing w:val="-1"/>
          <w:sz w:val="21"/>
          <w:szCs w:val="21"/>
          <w:u w:val="single" w:color="auto"/>
        </w:rPr>
        <w:t xml:space="preserve">                                </w:t>
      </w:r>
      <w:r>
        <w:rPr>
          <w:spacing w:val="-1"/>
          <w:sz w:val="21"/>
          <w:szCs w:val="21"/>
        </w:rPr>
        <w:t>（申请人名称）的法定代表人。</w:t>
      </w:r>
    </w:p>
    <w:p w14:paraId="29EC1F0D">
      <w:pPr>
        <w:pStyle w:val="2"/>
        <w:spacing w:before="155" w:line="220" w:lineRule="auto"/>
        <w:ind w:left="24"/>
        <w:rPr>
          <w:sz w:val="21"/>
          <w:szCs w:val="21"/>
        </w:rPr>
      </w:pPr>
      <w:r>
        <w:rPr>
          <w:spacing w:val="-6"/>
          <w:sz w:val="21"/>
          <w:szCs w:val="21"/>
        </w:rPr>
        <w:t>特此证明。</w:t>
      </w:r>
    </w:p>
    <w:p w14:paraId="132D8497">
      <w:pPr>
        <w:spacing w:line="286" w:lineRule="auto"/>
        <w:rPr>
          <w:rFonts w:ascii="Arial"/>
          <w:sz w:val="21"/>
        </w:rPr>
      </w:pPr>
    </w:p>
    <w:p w14:paraId="76A2F23D">
      <w:pPr>
        <w:spacing w:line="286" w:lineRule="auto"/>
        <w:rPr>
          <w:rFonts w:ascii="Arial"/>
          <w:sz w:val="21"/>
        </w:rPr>
      </w:pPr>
    </w:p>
    <w:p w14:paraId="69E78872">
      <w:pPr>
        <w:spacing w:line="287" w:lineRule="auto"/>
        <w:rPr>
          <w:rFonts w:ascii="Arial"/>
          <w:sz w:val="21"/>
        </w:rPr>
      </w:pPr>
    </w:p>
    <w:p w14:paraId="3BAFAA2A">
      <w:pPr>
        <w:spacing w:line="287" w:lineRule="auto"/>
        <w:rPr>
          <w:rFonts w:ascii="Arial"/>
          <w:sz w:val="21"/>
        </w:rPr>
      </w:pPr>
    </w:p>
    <w:p w14:paraId="556D4966">
      <w:pPr>
        <w:pStyle w:val="2"/>
        <w:tabs>
          <w:tab w:val="left" w:pos="5392"/>
        </w:tabs>
        <w:spacing w:before="69" w:line="477" w:lineRule="auto"/>
        <w:ind w:left="4551" w:right="13" w:hanging="490"/>
        <w:rPr>
          <w:sz w:val="21"/>
          <w:szCs w:val="21"/>
        </w:rPr>
      </w:pPr>
      <w:r>
        <w:rPr>
          <w:spacing w:val="-5"/>
          <w:sz w:val="21"/>
          <w:szCs w:val="21"/>
        </w:rPr>
        <w:t>申请人</w:t>
      </w:r>
      <w:r>
        <w:rPr>
          <w:spacing w:val="-4"/>
          <w:sz w:val="21"/>
          <w:szCs w:val="21"/>
        </w:rPr>
        <w:t>：</w:t>
      </w:r>
      <w:r>
        <w:rPr>
          <w:sz w:val="21"/>
          <w:szCs w:val="21"/>
          <w:u w:val="single" w:color="auto"/>
        </w:rPr>
        <w:t xml:space="preserve">                     </w:t>
      </w:r>
      <w:r>
        <w:rPr>
          <w:spacing w:val="-4"/>
          <w:sz w:val="21"/>
          <w:szCs w:val="21"/>
        </w:rPr>
        <w:t>（</w:t>
      </w:r>
      <w:r>
        <w:rPr>
          <w:spacing w:val="-5"/>
          <w:sz w:val="21"/>
          <w:szCs w:val="21"/>
        </w:rPr>
        <w:t>盖单位章）</w:t>
      </w:r>
      <w:r>
        <w:rPr>
          <w:spacing w:val="3"/>
          <w:sz w:val="21"/>
          <w:szCs w:val="21"/>
        </w:rPr>
        <w:t xml:space="preserve"> </w:t>
      </w:r>
      <w:r>
        <w:rPr>
          <w:sz w:val="21"/>
          <w:szCs w:val="21"/>
          <w:u w:val="single" w:color="auto"/>
        </w:rPr>
        <w:tab/>
      </w:r>
      <w:r>
        <w:rPr>
          <w:spacing w:val="-95"/>
          <w:sz w:val="21"/>
          <w:szCs w:val="21"/>
        </w:rPr>
        <w:t xml:space="preserve"> </w:t>
      </w:r>
      <w:r>
        <w:rPr>
          <w:spacing w:val="-8"/>
          <w:sz w:val="21"/>
          <w:szCs w:val="21"/>
        </w:rPr>
        <w:t>年</w:t>
      </w:r>
      <w:r>
        <w:rPr>
          <w:spacing w:val="-105"/>
          <w:sz w:val="21"/>
          <w:szCs w:val="21"/>
        </w:rPr>
        <w:t xml:space="preserve"> </w:t>
      </w:r>
      <w:r>
        <w:rPr>
          <w:sz w:val="21"/>
          <w:szCs w:val="21"/>
          <w:u w:val="single" w:color="auto"/>
        </w:rPr>
        <w:t xml:space="preserve">        </w:t>
      </w:r>
      <w:r>
        <w:rPr>
          <w:spacing w:val="-91"/>
          <w:sz w:val="21"/>
          <w:szCs w:val="21"/>
        </w:rPr>
        <w:t xml:space="preserve"> </w:t>
      </w:r>
      <w:r>
        <w:rPr>
          <w:spacing w:val="-8"/>
          <w:sz w:val="21"/>
          <w:szCs w:val="21"/>
        </w:rPr>
        <w:t>月</w:t>
      </w:r>
      <w:r>
        <w:rPr>
          <w:sz w:val="21"/>
          <w:szCs w:val="21"/>
          <w:u w:val="single" w:color="auto"/>
        </w:rPr>
        <w:t xml:space="preserve">        </w:t>
      </w:r>
      <w:r>
        <w:rPr>
          <w:spacing w:val="-59"/>
          <w:sz w:val="21"/>
          <w:szCs w:val="21"/>
        </w:rPr>
        <w:t xml:space="preserve"> </w:t>
      </w:r>
      <w:r>
        <w:rPr>
          <w:spacing w:val="-8"/>
          <w:sz w:val="21"/>
          <w:szCs w:val="21"/>
        </w:rPr>
        <w:t>日</w:t>
      </w:r>
    </w:p>
    <w:p w14:paraId="60897650">
      <w:pPr>
        <w:spacing w:line="242" w:lineRule="auto"/>
        <w:rPr>
          <w:rFonts w:ascii="Arial"/>
          <w:sz w:val="21"/>
        </w:rPr>
      </w:pPr>
    </w:p>
    <w:p w14:paraId="7156080D">
      <w:pPr>
        <w:spacing w:line="242" w:lineRule="auto"/>
        <w:rPr>
          <w:rFonts w:ascii="Arial"/>
          <w:sz w:val="21"/>
        </w:rPr>
      </w:pPr>
    </w:p>
    <w:p w14:paraId="0054D84A">
      <w:pPr>
        <w:spacing w:line="242" w:lineRule="auto"/>
        <w:rPr>
          <w:rFonts w:ascii="Arial"/>
          <w:sz w:val="21"/>
        </w:rPr>
      </w:pPr>
    </w:p>
    <w:p w14:paraId="77279B85">
      <w:pPr>
        <w:spacing w:line="242" w:lineRule="auto"/>
        <w:rPr>
          <w:rFonts w:ascii="Arial"/>
          <w:sz w:val="21"/>
        </w:rPr>
      </w:pPr>
    </w:p>
    <w:p w14:paraId="53C889C7">
      <w:pPr>
        <w:spacing w:line="242" w:lineRule="auto"/>
        <w:rPr>
          <w:rFonts w:ascii="Arial"/>
          <w:sz w:val="21"/>
        </w:rPr>
      </w:pPr>
    </w:p>
    <w:p w14:paraId="2B864168">
      <w:pPr>
        <w:spacing w:line="242" w:lineRule="auto"/>
        <w:rPr>
          <w:rFonts w:ascii="Arial"/>
          <w:sz w:val="21"/>
        </w:rPr>
      </w:pPr>
    </w:p>
    <w:p w14:paraId="48BDAE72">
      <w:pPr>
        <w:spacing w:line="242" w:lineRule="auto"/>
        <w:rPr>
          <w:rFonts w:ascii="Arial"/>
          <w:sz w:val="21"/>
        </w:rPr>
      </w:pPr>
    </w:p>
    <w:p w14:paraId="2D71818F">
      <w:pPr>
        <w:spacing w:line="242" w:lineRule="auto"/>
        <w:rPr>
          <w:rFonts w:ascii="Arial"/>
          <w:sz w:val="21"/>
        </w:rPr>
      </w:pPr>
    </w:p>
    <w:p w14:paraId="22CF1286">
      <w:pPr>
        <w:spacing w:line="242" w:lineRule="auto"/>
        <w:rPr>
          <w:rFonts w:ascii="Arial"/>
          <w:sz w:val="21"/>
        </w:rPr>
      </w:pPr>
    </w:p>
    <w:p w14:paraId="6DA1565E">
      <w:pPr>
        <w:spacing w:line="243" w:lineRule="auto"/>
        <w:rPr>
          <w:rFonts w:ascii="Arial"/>
          <w:sz w:val="21"/>
        </w:rPr>
      </w:pPr>
    </w:p>
    <w:p w14:paraId="539DC040">
      <w:pPr>
        <w:spacing w:line="243" w:lineRule="auto"/>
        <w:rPr>
          <w:rFonts w:ascii="Arial"/>
          <w:sz w:val="21"/>
        </w:rPr>
      </w:pPr>
    </w:p>
    <w:p w14:paraId="55FCD15E">
      <w:pPr>
        <w:spacing w:line="243" w:lineRule="auto"/>
        <w:rPr>
          <w:rFonts w:ascii="Arial"/>
          <w:sz w:val="21"/>
        </w:rPr>
      </w:pPr>
    </w:p>
    <w:p w14:paraId="276B3AC2">
      <w:pPr>
        <w:spacing w:line="243" w:lineRule="auto"/>
        <w:rPr>
          <w:rFonts w:ascii="Arial"/>
          <w:sz w:val="21"/>
        </w:rPr>
      </w:pPr>
    </w:p>
    <w:p w14:paraId="7E3D7E7F">
      <w:pPr>
        <w:pStyle w:val="2"/>
        <w:spacing w:before="68" w:line="219" w:lineRule="auto"/>
        <w:ind w:left="26"/>
        <w:rPr>
          <w:sz w:val="21"/>
          <w:szCs w:val="21"/>
        </w:rPr>
      </w:pPr>
      <w:r>
        <w:rPr>
          <w:spacing w:val="-1"/>
          <w:sz w:val="21"/>
          <w:szCs w:val="21"/>
        </w:rPr>
        <w:t>备注:附法定代表人身份证扫描件</w:t>
      </w:r>
    </w:p>
    <w:p w14:paraId="4FF320A0">
      <w:pPr>
        <w:spacing w:line="219" w:lineRule="auto"/>
        <w:rPr>
          <w:sz w:val="21"/>
          <w:szCs w:val="21"/>
        </w:rPr>
        <w:sectPr>
          <w:headerReference r:id="rId57" w:type="default"/>
          <w:footerReference r:id="rId58" w:type="default"/>
          <w:pgSz w:w="11910" w:h="16845"/>
          <w:pgMar w:top="400" w:right="1786" w:bottom="1170" w:left="1786" w:header="0" w:footer="944" w:gutter="0"/>
          <w:cols w:space="720" w:num="1"/>
        </w:sectPr>
      </w:pPr>
    </w:p>
    <w:p w14:paraId="260D6BD5">
      <w:pPr>
        <w:spacing w:line="264" w:lineRule="auto"/>
        <w:rPr>
          <w:rFonts w:ascii="Arial"/>
          <w:sz w:val="21"/>
        </w:rPr>
      </w:pPr>
    </w:p>
    <w:p w14:paraId="796C2C34">
      <w:pPr>
        <w:spacing w:line="264" w:lineRule="auto"/>
        <w:rPr>
          <w:rFonts w:ascii="Arial"/>
          <w:sz w:val="21"/>
        </w:rPr>
      </w:pPr>
    </w:p>
    <w:p w14:paraId="5BDB21B1">
      <w:pPr>
        <w:spacing w:line="264" w:lineRule="auto"/>
        <w:rPr>
          <w:rFonts w:ascii="Arial"/>
          <w:sz w:val="21"/>
        </w:rPr>
      </w:pPr>
    </w:p>
    <w:p w14:paraId="2B0C3D9E">
      <w:pPr>
        <w:spacing w:line="265" w:lineRule="auto"/>
        <w:rPr>
          <w:rFonts w:ascii="Arial"/>
          <w:sz w:val="21"/>
        </w:rPr>
      </w:pPr>
    </w:p>
    <w:p w14:paraId="585233A2">
      <w:pPr>
        <w:spacing w:line="265" w:lineRule="auto"/>
        <w:rPr>
          <w:rFonts w:ascii="Arial"/>
          <w:sz w:val="21"/>
        </w:rPr>
      </w:pPr>
    </w:p>
    <w:p w14:paraId="3A6D7BFD">
      <w:pPr>
        <w:spacing w:line="265" w:lineRule="auto"/>
        <w:rPr>
          <w:rFonts w:ascii="Arial"/>
          <w:sz w:val="21"/>
        </w:rPr>
      </w:pPr>
    </w:p>
    <w:p w14:paraId="556A3797">
      <w:pPr>
        <w:spacing w:before="78" w:line="219" w:lineRule="auto"/>
        <w:ind w:left="30"/>
        <w:outlineLvl w:val="1"/>
        <w:rPr>
          <w:rFonts w:ascii="黑体" w:hAnsi="黑体" w:eastAsia="黑体" w:cs="黑体"/>
          <w:sz w:val="24"/>
          <w:szCs w:val="24"/>
        </w:rPr>
      </w:pPr>
      <w:r>
        <w:rPr>
          <w:rFonts w:ascii="黑体" w:hAnsi="黑体" w:eastAsia="黑体" w:cs="黑体"/>
          <w:spacing w:val="-2"/>
          <w:sz w:val="24"/>
          <w:szCs w:val="24"/>
        </w:rPr>
        <w:t>三、联合体协议书</w:t>
      </w:r>
    </w:p>
    <w:p w14:paraId="1AD47F0C">
      <w:pPr>
        <w:spacing w:line="379" w:lineRule="auto"/>
        <w:rPr>
          <w:rFonts w:ascii="Arial"/>
          <w:sz w:val="21"/>
        </w:rPr>
      </w:pPr>
    </w:p>
    <w:p w14:paraId="27F88BAD">
      <w:pPr>
        <w:spacing w:before="91" w:line="222" w:lineRule="auto"/>
        <w:ind w:left="3317"/>
        <w:rPr>
          <w:rFonts w:ascii="黑体" w:hAnsi="黑体" w:eastAsia="黑体" w:cs="黑体"/>
          <w:sz w:val="28"/>
          <w:szCs w:val="28"/>
        </w:rPr>
      </w:pPr>
      <w:bookmarkStart w:id="87" w:name="bookmark78"/>
      <w:bookmarkEnd w:id="87"/>
      <w:r>
        <w:rPr>
          <w:rFonts w:ascii="黑体" w:hAnsi="黑体" w:eastAsia="黑体" w:cs="黑体"/>
          <w:spacing w:val="7"/>
          <w:sz w:val="28"/>
          <w:szCs w:val="28"/>
        </w:rPr>
        <w:t>联合体协议书</w:t>
      </w:r>
    </w:p>
    <w:p w14:paraId="4D506EDF">
      <w:pPr>
        <w:spacing w:line="451" w:lineRule="auto"/>
        <w:rPr>
          <w:rFonts w:ascii="Arial"/>
          <w:sz w:val="21"/>
        </w:rPr>
      </w:pPr>
    </w:p>
    <w:p w14:paraId="1FF4D2FC">
      <w:pPr>
        <w:pStyle w:val="2"/>
        <w:tabs>
          <w:tab w:val="left" w:pos="2118"/>
        </w:tabs>
        <w:spacing w:before="68" w:line="348" w:lineRule="auto"/>
        <w:ind w:left="27" w:right="70" w:firstLine="513"/>
        <w:jc w:val="both"/>
        <w:rPr>
          <w:sz w:val="21"/>
          <w:szCs w:val="21"/>
        </w:rPr>
      </w:pPr>
      <w:r>
        <w:rPr>
          <w:sz w:val="21"/>
          <w:szCs w:val="21"/>
          <w:u w:val="single" w:color="auto"/>
        </w:rPr>
        <w:tab/>
      </w:r>
      <w:r>
        <w:rPr>
          <w:sz w:val="21"/>
          <w:szCs w:val="21"/>
        </w:rPr>
        <w:t>（所有成员单位名称）自愿组成</w:t>
      </w:r>
      <w:r>
        <w:rPr>
          <w:spacing w:val="-98"/>
          <w:sz w:val="21"/>
          <w:szCs w:val="21"/>
        </w:rPr>
        <w:t xml:space="preserve"> </w:t>
      </w:r>
      <w:r>
        <w:rPr>
          <w:sz w:val="21"/>
          <w:szCs w:val="21"/>
          <w:u w:val="single" w:color="auto"/>
        </w:rPr>
        <w:t xml:space="preserve">       </w:t>
      </w:r>
      <w:r>
        <w:rPr>
          <w:sz w:val="21"/>
          <w:szCs w:val="21"/>
        </w:rPr>
        <w:t>（联合体名</w:t>
      </w:r>
      <w:r>
        <w:rPr>
          <w:spacing w:val="-1"/>
          <w:sz w:val="21"/>
          <w:szCs w:val="21"/>
        </w:rPr>
        <w:t>称）联合体，共</w:t>
      </w:r>
      <w:r>
        <w:rPr>
          <w:sz w:val="21"/>
          <w:szCs w:val="21"/>
        </w:rPr>
        <w:t>同参加</w:t>
      </w:r>
      <w:r>
        <w:rPr>
          <w:sz w:val="21"/>
          <w:szCs w:val="21"/>
          <w:u w:val="single" w:color="auto"/>
        </w:rPr>
        <w:t xml:space="preserve">       </w:t>
      </w:r>
      <w:r>
        <w:rPr>
          <w:sz w:val="21"/>
          <w:szCs w:val="21"/>
        </w:rPr>
        <w:t>（项目名称</w:t>
      </w:r>
      <w:r>
        <w:rPr>
          <w:spacing w:val="1"/>
          <w:sz w:val="21"/>
          <w:szCs w:val="21"/>
        </w:rPr>
        <w:t>）</w:t>
      </w:r>
      <w:r>
        <w:rPr>
          <w:sz w:val="21"/>
          <w:szCs w:val="21"/>
          <w:u w:val="single" w:color="auto"/>
        </w:rPr>
        <w:t xml:space="preserve">    </w:t>
      </w:r>
      <w:r>
        <w:rPr>
          <w:spacing w:val="1"/>
          <w:sz w:val="21"/>
          <w:szCs w:val="21"/>
        </w:rPr>
        <w:t>（</w:t>
      </w:r>
      <w:r>
        <w:rPr>
          <w:sz w:val="21"/>
          <w:szCs w:val="21"/>
        </w:rPr>
        <w:t>标段名称）工程总承包投标。现就联合体投标事宜订立</w:t>
      </w:r>
      <w:r>
        <w:rPr>
          <w:spacing w:val="-10"/>
          <w:sz w:val="21"/>
          <w:szCs w:val="21"/>
        </w:rPr>
        <w:t>如下协议：</w:t>
      </w:r>
    </w:p>
    <w:p w14:paraId="4334E4E6">
      <w:pPr>
        <w:pStyle w:val="2"/>
        <w:spacing w:line="232" w:lineRule="auto"/>
        <w:ind w:left="461"/>
        <w:rPr>
          <w:sz w:val="21"/>
          <w:szCs w:val="21"/>
        </w:rPr>
      </w:pPr>
      <w:r>
        <w:rPr>
          <w:rFonts w:ascii="Times New Roman" w:hAnsi="Times New Roman" w:eastAsia="Times New Roman" w:cs="Times New Roman"/>
          <w:spacing w:val="-2"/>
          <w:sz w:val="21"/>
          <w:szCs w:val="21"/>
        </w:rPr>
        <w:t>1</w:t>
      </w:r>
      <w:r>
        <w:rPr>
          <w:spacing w:val="8"/>
          <w:sz w:val="21"/>
          <w:szCs w:val="21"/>
        </w:rPr>
        <w:t>．</w:t>
      </w:r>
      <w:r>
        <w:rPr>
          <w:sz w:val="21"/>
          <w:szCs w:val="21"/>
          <w:u w:val="single" w:color="auto"/>
        </w:rPr>
        <w:t xml:space="preserve">        </w:t>
      </w:r>
      <w:r>
        <w:rPr>
          <w:spacing w:val="8"/>
          <w:sz w:val="21"/>
          <w:szCs w:val="21"/>
        </w:rPr>
        <w:t>（</w:t>
      </w:r>
      <w:r>
        <w:rPr>
          <w:spacing w:val="-2"/>
          <w:sz w:val="21"/>
          <w:szCs w:val="21"/>
        </w:rPr>
        <w:t>某成员单位名称）为</w:t>
      </w:r>
      <w:r>
        <w:rPr>
          <w:spacing w:val="-94"/>
          <w:sz w:val="21"/>
          <w:szCs w:val="21"/>
        </w:rPr>
        <w:t xml:space="preserve"> </w:t>
      </w:r>
      <w:r>
        <w:rPr>
          <w:spacing w:val="-2"/>
          <w:sz w:val="21"/>
          <w:szCs w:val="21"/>
          <w:u w:val="single" w:color="auto"/>
        </w:rPr>
        <w:t xml:space="preserve">              </w:t>
      </w:r>
      <w:r>
        <w:rPr>
          <w:spacing w:val="-2"/>
          <w:sz w:val="21"/>
          <w:szCs w:val="21"/>
        </w:rPr>
        <w:t>（联合体名称）牵头人。</w:t>
      </w:r>
    </w:p>
    <w:p w14:paraId="5A8357E5">
      <w:pPr>
        <w:pStyle w:val="2"/>
        <w:spacing w:before="124" w:line="348" w:lineRule="auto"/>
        <w:ind w:left="25" w:right="51" w:firstLine="415"/>
        <w:rPr>
          <w:sz w:val="21"/>
          <w:szCs w:val="21"/>
        </w:rPr>
      </w:pPr>
      <w:r>
        <w:rPr>
          <w:rFonts w:ascii="Times New Roman" w:hAnsi="Times New Roman" w:eastAsia="Times New Roman" w:cs="Times New Roman"/>
          <w:sz w:val="21"/>
          <w:szCs w:val="21"/>
        </w:rPr>
        <w:t>2</w:t>
      </w:r>
      <w:r>
        <w:rPr>
          <w:sz w:val="21"/>
          <w:szCs w:val="21"/>
        </w:rPr>
        <w:t>．联合体牵头人合法代表联合体各成员负责本招标项目资格预审申请文件、投标文件</w:t>
      </w:r>
      <w:r>
        <w:rPr>
          <w:spacing w:val="-5"/>
          <w:sz w:val="21"/>
          <w:szCs w:val="21"/>
        </w:rPr>
        <w:t>编制和合同谈判活动，并代表联合体提交和接收相关的资料、信息及指示， 并处理与之有关</w:t>
      </w:r>
      <w:r>
        <w:rPr>
          <w:spacing w:val="-1"/>
          <w:sz w:val="21"/>
          <w:szCs w:val="21"/>
        </w:rPr>
        <w:t>的一切事务，负责合同实施阶段的主办、组织和协调</w:t>
      </w:r>
      <w:r>
        <w:rPr>
          <w:spacing w:val="-2"/>
          <w:sz w:val="21"/>
          <w:szCs w:val="21"/>
        </w:rPr>
        <w:t>工作。</w:t>
      </w:r>
    </w:p>
    <w:p w14:paraId="6A40B9AD">
      <w:pPr>
        <w:pStyle w:val="2"/>
        <w:spacing w:line="335" w:lineRule="auto"/>
        <w:ind w:left="26" w:right="66" w:firstLine="418"/>
        <w:rPr>
          <w:sz w:val="21"/>
          <w:szCs w:val="21"/>
        </w:rPr>
      </w:pPr>
      <w:r>
        <w:rPr>
          <w:rFonts w:ascii="Times New Roman" w:hAnsi="Times New Roman" w:eastAsia="Times New Roman" w:cs="Times New Roman"/>
          <w:sz w:val="21"/>
          <w:szCs w:val="21"/>
        </w:rPr>
        <w:t>3</w:t>
      </w:r>
      <w:r>
        <w:rPr>
          <w:sz w:val="21"/>
          <w:szCs w:val="21"/>
        </w:rPr>
        <w:t>．联合体将严格按照资格预审文件和招标文件的各项要求，递交资格预审申请文件和</w:t>
      </w:r>
      <w:r>
        <w:rPr>
          <w:spacing w:val="-2"/>
          <w:sz w:val="21"/>
          <w:szCs w:val="21"/>
        </w:rPr>
        <w:t>投标文件，履行合同，并对外承担连带责任。</w:t>
      </w:r>
    </w:p>
    <w:p w14:paraId="0540E2E2">
      <w:pPr>
        <w:pStyle w:val="2"/>
        <w:spacing w:before="19" w:line="348" w:lineRule="auto"/>
        <w:ind w:left="25" w:firstLine="413"/>
        <w:rPr>
          <w:sz w:val="21"/>
          <w:szCs w:val="21"/>
        </w:rPr>
      </w:pPr>
      <w:r>
        <w:rPr>
          <w:rFonts w:ascii="Times New Roman" w:hAnsi="Times New Roman" w:eastAsia="Times New Roman" w:cs="Times New Roman"/>
          <w:spacing w:val="-1"/>
          <w:sz w:val="21"/>
          <w:szCs w:val="21"/>
        </w:rPr>
        <w:t>4</w:t>
      </w:r>
      <w:r>
        <w:rPr>
          <w:spacing w:val="-1"/>
          <w:sz w:val="21"/>
          <w:szCs w:val="21"/>
        </w:rPr>
        <w:t>．联合体各成员单位内部的职责分工如下：</w:t>
      </w:r>
      <w:r>
        <w:rPr>
          <w:spacing w:val="-1"/>
          <w:sz w:val="21"/>
          <w:szCs w:val="21"/>
          <w:u w:val="single" w:color="auto"/>
        </w:rPr>
        <w:t xml:space="preserve">  </w:t>
      </w:r>
      <w:r>
        <w:rPr>
          <w:spacing w:val="-2"/>
          <w:sz w:val="21"/>
          <w:szCs w:val="21"/>
          <w:u w:val="single" w:color="auto"/>
        </w:rPr>
        <w:t xml:space="preserve">                             </w:t>
      </w:r>
      <w:r>
        <w:rPr>
          <w:spacing w:val="-2"/>
          <w:sz w:val="21"/>
          <w:szCs w:val="21"/>
        </w:rPr>
        <w:t>。按照</w:t>
      </w:r>
      <w:r>
        <w:rPr>
          <w:sz w:val="21"/>
          <w:szCs w:val="21"/>
        </w:rPr>
        <w:t>上述分工，联合体成员单位各自所承担的合</w:t>
      </w:r>
      <w:r>
        <w:rPr>
          <w:spacing w:val="-1"/>
          <w:sz w:val="21"/>
          <w:szCs w:val="21"/>
        </w:rPr>
        <w:t>同工作量比例如下：</w:t>
      </w:r>
      <w:r>
        <w:rPr>
          <w:spacing w:val="-1"/>
          <w:sz w:val="21"/>
          <w:szCs w:val="21"/>
          <w:u w:val="single" w:color="auto"/>
        </w:rPr>
        <w:t xml:space="preserve">                      </w:t>
      </w:r>
      <w:r>
        <w:rPr>
          <w:spacing w:val="-1"/>
          <w:sz w:val="21"/>
          <w:szCs w:val="21"/>
        </w:rPr>
        <w:t>。</w:t>
      </w:r>
    </w:p>
    <w:p w14:paraId="722A16E2">
      <w:pPr>
        <w:pStyle w:val="2"/>
        <w:spacing w:before="3" w:line="233" w:lineRule="auto"/>
        <w:ind w:left="446"/>
        <w:rPr>
          <w:sz w:val="21"/>
          <w:szCs w:val="21"/>
        </w:rPr>
      </w:pPr>
      <w:r>
        <w:rPr>
          <w:rFonts w:ascii="Times New Roman" w:hAnsi="Times New Roman" w:eastAsia="Times New Roman" w:cs="Times New Roman"/>
          <w:spacing w:val="-1"/>
          <w:sz w:val="21"/>
          <w:szCs w:val="21"/>
        </w:rPr>
        <w:t>5</w:t>
      </w:r>
      <w:r>
        <w:rPr>
          <w:spacing w:val="-1"/>
          <w:sz w:val="21"/>
          <w:szCs w:val="21"/>
        </w:rPr>
        <w:t>．本协议书自签署之日起生效，合同履行完毕后自动失效。</w:t>
      </w:r>
    </w:p>
    <w:p w14:paraId="187014C7">
      <w:pPr>
        <w:pStyle w:val="2"/>
        <w:spacing w:before="125" w:line="233" w:lineRule="auto"/>
        <w:ind w:left="449"/>
        <w:rPr>
          <w:sz w:val="21"/>
          <w:szCs w:val="21"/>
        </w:rPr>
      </w:pPr>
      <w:r>
        <w:rPr>
          <w:rFonts w:ascii="Times New Roman" w:hAnsi="Times New Roman" w:eastAsia="Times New Roman" w:cs="Times New Roman"/>
          <w:spacing w:val="-1"/>
          <w:sz w:val="21"/>
          <w:szCs w:val="21"/>
        </w:rPr>
        <w:t>8</w:t>
      </w:r>
      <w:r>
        <w:rPr>
          <w:spacing w:val="-1"/>
          <w:sz w:val="21"/>
          <w:szCs w:val="21"/>
        </w:rPr>
        <w:t>．本协议书一式</w:t>
      </w:r>
      <w:r>
        <w:rPr>
          <w:spacing w:val="-1"/>
          <w:sz w:val="21"/>
          <w:szCs w:val="21"/>
          <w:u w:val="single" w:color="auto"/>
        </w:rPr>
        <w:t xml:space="preserve">      </w:t>
      </w:r>
      <w:r>
        <w:rPr>
          <w:spacing w:val="-95"/>
          <w:sz w:val="21"/>
          <w:szCs w:val="21"/>
        </w:rPr>
        <w:t xml:space="preserve"> </w:t>
      </w:r>
      <w:r>
        <w:rPr>
          <w:spacing w:val="-1"/>
          <w:sz w:val="21"/>
          <w:szCs w:val="21"/>
        </w:rPr>
        <w:t>份，联合体成员和招标人各执一份。</w:t>
      </w:r>
    </w:p>
    <w:p w14:paraId="750405F8">
      <w:pPr>
        <w:spacing w:line="282" w:lineRule="auto"/>
        <w:rPr>
          <w:rFonts w:ascii="Arial"/>
          <w:sz w:val="21"/>
        </w:rPr>
      </w:pPr>
    </w:p>
    <w:p w14:paraId="071F5A2C">
      <w:pPr>
        <w:spacing w:line="282" w:lineRule="auto"/>
        <w:rPr>
          <w:rFonts w:ascii="Arial"/>
          <w:sz w:val="21"/>
        </w:rPr>
      </w:pPr>
    </w:p>
    <w:p w14:paraId="678A9DEC">
      <w:pPr>
        <w:spacing w:line="283" w:lineRule="auto"/>
        <w:rPr>
          <w:rFonts w:ascii="Arial"/>
          <w:sz w:val="21"/>
        </w:rPr>
      </w:pPr>
    </w:p>
    <w:p w14:paraId="062709F9">
      <w:pPr>
        <w:pStyle w:val="2"/>
        <w:spacing w:before="69" w:line="219" w:lineRule="auto"/>
        <w:ind w:left="1812"/>
        <w:rPr>
          <w:sz w:val="21"/>
          <w:szCs w:val="21"/>
        </w:rPr>
      </w:pPr>
      <w:r>
        <w:rPr>
          <w:spacing w:val="-2"/>
          <w:sz w:val="21"/>
          <w:szCs w:val="21"/>
        </w:rPr>
        <w:t>牵头人名称</w:t>
      </w:r>
      <w:r>
        <w:rPr>
          <w:sz w:val="21"/>
          <w:szCs w:val="21"/>
        </w:rPr>
        <w:t>：</w:t>
      </w:r>
      <w:r>
        <w:rPr>
          <w:sz w:val="21"/>
          <w:szCs w:val="21"/>
          <w:u w:val="single" w:color="auto"/>
        </w:rPr>
        <w:t xml:space="preserve">                                    </w:t>
      </w:r>
      <w:r>
        <w:rPr>
          <w:sz w:val="21"/>
          <w:szCs w:val="21"/>
        </w:rPr>
        <w:t>（</w:t>
      </w:r>
      <w:r>
        <w:rPr>
          <w:spacing w:val="-2"/>
          <w:sz w:val="21"/>
          <w:szCs w:val="21"/>
        </w:rPr>
        <w:t>盖单位章）</w:t>
      </w:r>
    </w:p>
    <w:p w14:paraId="41D3FA25">
      <w:pPr>
        <w:pStyle w:val="2"/>
        <w:spacing w:before="141" w:line="220" w:lineRule="auto"/>
        <w:ind w:left="1812"/>
        <w:rPr>
          <w:sz w:val="21"/>
          <w:szCs w:val="21"/>
        </w:rPr>
      </w:pPr>
      <w:r>
        <w:rPr>
          <w:spacing w:val="-1"/>
          <w:sz w:val="21"/>
          <w:szCs w:val="21"/>
        </w:rPr>
        <w:t>法定代表人或其委托代理人：</w:t>
      </w:r>
      <w:r>
        <w:rPr>
          <w:sz w:val="21"/>
          <w:szCs w:val="21"/>
          <w:u w:val="single" w:color="auto"/>
        </w:rPr>
        <w:t xml:space="preserve">                          </w:t>
      </w:r>
      <w:r>
        <w:rPr>
          <w:spacing w:val="-1"/>
          <w:sz w:val="21"/>
          <w:szCs w:val="21"/>
        </w:rPr>
        <w:t>（签字）</w:t>
      </w:r>
    </w:p>
    <w:p w14:paraId="4F23F23E">
      <w:pPr>
        <w:spacing w:line="474" w:lineRule="auto"/>
        <w:rPr>
          <w:rFonts w:ascii="Arial"/>
          <w:sz w:val="21"/>
        </w:rPr>
      </w:pPr>
    </w:p>
    <w:p w14:paraId="2D9C16AF">
      <w:pPr>
        <w:pStyle w:val="2"/>
        <w:spacing w:before="69" w:line="219" w:lineRule="auto"/>
        <w:ind w:left="1812"/>
        <w:rPr>
          <w:sz w:val="21"/>
          <w:szCs w:val="21"/>
        </w:rPr>
      </w:pPr>
      <w:r>
        <w:rPr>
          <w:spacing w:val="-2"/>
          <w:sz w:val="21"/>
          <w:szCs w:val="21"/>
        </w:rPr>
        <w:t>成员一名称</w:t>
      </w:r>
      <w:r>
        <w:rPr>
          <w:sz w:val="21"/>
          <w:szCs w:val="21"/>
        </w:rPr>
        <w:t>：</w:t>
      </w:r>
      <w:r>
        <w:rPr>
          <w:sz w:val="21"/>
          <w:szCs w:val="21"/>
          <w:u w:val="single" w:color="auto"/>
        </w:rPr>
        <w:t xml:space="preserve">                                    </w:t>
      </w:r>
      <w:r>
        <w:rPr>
          <w:sz w:val="21"/>
          <w:szCs w:val="21"/>
        </w:rPr>
        <w:t>（</w:t>
      </w:r>
      <w:r>
        <w:rPr>
          <w:spacing w:val="-2"/>
          <w:sz w:val="21"/>
          <w:szCs w:val="21"/>
        </w:rPr>
        <w:t>盖单位章）</w:t>
      </w:r>
    </w:p>
    <w:p w14:paraId="62CEA939">
      <w:pPr>
        <w:pStyle w:val="2"/>
        <w:spacing w:before="141" w:line="350" w:lineRule="auto"/>
        <w:ind w:left="2139" w:right="297" w:hanging="327"/>
        <w:rPr>
          <w:sz w:val="21"/>
          <w:szCs w:val="21"/>
        </w:rPr>
      </w:pPr>
      <w:r>
        <w:rPr>
          <w:spacing w:val="-1"/>
          <w:sz w:val="21"/>
          <w:szCs w:val="21"/>
        </w:rPr>
        <w:t>法定代表人或其委托代理人</w:t>
      </w:r>
      <w:r>
        <w:rPr>
          <w:spacing w:val="-2"/>
          <w:sz w:val="21"/>
          <w:szCs w:val="21"/>
        </w:rPr>
        <w:t>：</w:t>
      </w:r>
      <w:r>
        <w:rPr>
          <w:sz w:val="21"/>
          <w:szCs w:val="21"/>
          <w:u w:val="single" w:color="auto"/>
        </w:rPr>
        <w:t xml:space="preserve">                          </w:t>
      </w:r>
      <w:r>
        <w:rPr>
          <w:spacing w:val="-2"/>
          <w:sz w:val="21"/>
          <w:szCs w:val="21"/>
        </w:rPr>
        <w:t>（</w:t>
      </w:r>
      <w:r>
        <w:rPr>
          <w:spacing w:val="-1"/>
          <w:sz w:val="21"/>
          <w:szCs w:val="21"/>
        </w:rPr>
        <w:t>签字）</w:t>
      </w:r>
      <w:r>
        <w:rPr>
          <w:spacing w:val="3"/>
          <w:sz w:val="21"/>
          <w:szCs w:val="21"/>
        </w:rPr>
        <w:t xml:space="preserve"> </w:t>
      </w:r>
      <w:r>
        <w:rPr>
          <w:spacing w:val="-6"/>
          <w:sz w:val="21"/>
          <w:szCs w:val="21"/>
        </w:rPr>
        <w:t>……</w:t>
      </w:r>
    </w:p>
    <w:p w14:paraId="2173011E">
      <w:pPr>
        <w:pStyle w:val="2"/>
        <w:tabs>
          <w:tab w:val="left" w:pos="4867"/>
        </w:tabs>
        <w:spacing w:line="219" w:lineRule="auto"/>
        <w:ind w:left="4026"/>
        <w:rPr>
          <w:sz w:val="21"/>
          <w:szCs w:val="21"/>
        </w:rPr>
      </w:pPr>
      <w:r>
        <w:rPr>
          <w:sz w:val="21"/>
          <w:szCs w:val="21"/>
          <w:u w:val="single" w:color="auto"/>
        </w:rPr>
        <w:tab/>
      </w:r>
      <w:r>
        <w:rPr>
          <w:spacing w:val="-96"/>
          <w:sz w:val="21"/>
          <w:szCs w:val="21"/>
        </w:rPr>
        <w:t xml:space="preserve"> </w:t>
      </w:r>
      <w:r>
        <w:rPr>
          <w:spacing w:val="-8"/>
          <w:sz w:val="21"/>
          <w:szCs w:val="21"/>
        </w:rPr>
        <w:t>年</w:t>
      </w:r>
      <w:r>
        <w:rPr>
          <w:sz w:val="21"/>
          <w:szCs w:val="21"/>
          <w:u w:val="single" w:color="auto"/>
        </w:rPr>
        <w:t xml:space="preserve">        </w:t>
      </w:r>
      <w:r>
        <w:rPr>
          <w:spacing w:val="-90"/>
          <w:sz w:val="21"/>
          <w:szCs w:val="21"/>
        </w:rPr>
        <w:t xml:space="preserve"> </w:t>
      </w:r>
      <w:r>
        <w:rPr>
          <w:spacing w:val="-8"/>
          <w:sz w:val="21"/>
          <w:szCs w:val="21"/>
        </w:rPr>
        <w:t>月</w:t>
      </w:r>
      <w:r>
        <w:rPr>
          <w:sz w:val="21"/>
          <w:szCs w:val="21"/>
          <w:u w:val="single" w:color="auto"/>
        </w:rPr>
        <w:t xml:space="preserve">        </w:t>
      </w:r>
      <w:r>
        <w:rPr>
          <w:spacing w:val="-60"/>
          <w:sz w:val="21"/>
          <w:szCs w:val="21"/>
        </w:rPr>
        <w:t xml:space="preserve"> </w:t>
      </w:r>
      <w:r>
        <w:rPr>
          <w:spacing w:val="-8"/>
          <w:sz w:val="21"/>
          <w:szCs w:val="21"/>
        </w:rPr>
        <w:t>日</w:t>
      </w:r>
    </w:p>
    <w:p w14:paraId="175CC516">
      <w:pPr>
        <w:spacing w:line="273" w:lineRule="auto"/>
        <w:rPr>
          <w:rFonts w:ascii="Arial"/>
          <w:sz w:val="21"/>
        </w:rPr>
      </w:pPr>
    </w:p>
    <w:p w14:paraId="06AE715D">
      <w:pPr>
        <w:spacing w:line="273" w:lineRule="auto"/>
        <w:rPr>
          <w:rFonts w:ascii="Arial"/>
          <w:sz w:val="21"/>
        </w:rPr>
      </w:pPr>
    </w:p>
    <w:p w14:paraId="2EAC5173">
      <w:pPr>
        <w:spacing w:line="273" w:lineRule="auto"/>
        <w:rPr>
          <w:rFonts w:ascii="Arial"/>
          <w:sz w:val="21"/>
        </w:rPr>
      </w:pPr>
    </w:p>
    <w:p w14:paraId="1A6E8DDD">
      <w:pPr>
        <w:spacing w:line="273" w:lineRule="auto"/>
        <w:rPr>
          <w:rFonts w:ascii="Arial"/>
          <w:sz w:val="21"/>
        </w:rPr>
      </w:pPr>
    </w:p>
    <w:p w14:paraId="06AC118C">
      <w:pPr>
        <w:spacing w:line="273" w:lineRule="auto"/>
        <w:rPr>
          <w:rFonts w:ascii="Arial"/>
          <w:sz w:val="21"/>
        </w:rPr>
      </w:pPr>
    </w:p>
    <w:p w14:paraId="01B92D08">
      <w:pPr>
        <w:spacing w:line="273" w:lineRule="auto"/>
        <w:rPr>
          <w:rFonts w:ascii="Arial"/>
          <w:sz w:val="21"/>
        </w:rPr>
      </w:pPr>
    </w:p>
    <w:p w14:paraId="3AD9A139">
      <w:pPr>
        <w:pStyle w:val="2"/>
        <w:spacing w:before="69" w:line="219" w:lineRule="auto"/>
        <w:ind w:left="26"/>
        <w:rPr>
          <w:sz w:val="21"/>
          <w:szCs w:val="21"/>
        </w:rPr>
      </w:pPr>
      <w:r>
        <w:rPr>
          <w:spacing w:val="-1"/>
          <w:sz w:val="21"/>
          <w:szCs w:val="21"/>
        </w:rPr>
        <w:t>备注：l.本协议书由委托代理人签字的，应附法定代表人签字的授权委托书。</w:t>
      </w:r>
    </w:p>
    <w:p w14:paraId="3367DC6C">
      <w:pPr>
        <w:pStyle w:val="2"/>
        <w:spacing w:before="157" w:line="343" w:lineRule="auto"/>
        <w:ind w:left="865" w:right="54" w:hanging="208"/>
        <w:rPr>
          <w:sz w:val="21"/>
          <w:szCs w:val="21"/>
        </w:rPr>
      </w:pPr>
      <w:r>
        <w:rPr>
          <w:spacing w:val="-2"/>
          <w:sz w:val="21"/>
          <w:szCs w:val="21"/>
        </w:rPr>
        <w:t>2.申请人未采用联合体申请的，申请文件中不需联合体协</w:t>
      </w:r>
      <w:r>
        <w:rPr>
          <w:spacing w:val="-3"/>
          <w:sz w:val="21"/>
          <w:szCs w:val="21"/>
        </w:rPr>
        <w:t>议书，也无须盖单位章和签</w:t>
      </w:r>
      <w:r>
        <w:rPr>
          <w:spacing w:val="-10"/>
          <w:sz w:val="21"/>
          <w:szCs w:val="21"/>
        </w:rPr>
        <w:t>字。</w:t>
      </w:r>
    </w:p>
    <w:p w14:paraId="3B3438CD">
      <w:pPr>
        <w:pStyle w:val="2"/>
        <w:spacing w:before="1" w:line="218" w:lineRule="auto"/>
        <w:ind w:left="658"/>
        <w:rPr>
          <w:sz w:val="21"/>
          <w:szCs w:val="21"/>
        </w:rPr>
      </w:pPr>
      <w:r>
        <w:rPr>
          <w:spacing w:val="-2"/>
          <w:sz w:val="21"/>
          <w:szCs w:val="21"/>
        </w:rPr>
        <w:t>3.政府采购工程部分预留专门面向中小企业采购的项</w:t>
      </w:r>
      <w:r>
        <w:rPr>
          <w:spacing w:val="-3"/>
          <w:sz w:val="21"/>
          <w:szCs w:val="21"/>
        </w:rPr>
        <w:t>目，招标人要求大型企业与中小</w:t>
      </w:r>
    </w:p>
    <w:p w14:paraId="53BD49E5">
      <w:pPr>
        <w:spacing w:line="218" w:lineRule="auto"/>
        <w:rPr>
          <w:sz w:val="21"/>
          <w:szCs w:val="21"/>
        </w:rPr>
        <w:sectPr>
          <w:footerReference r:id="rId59" w:type="default"/>
          <w:pgSz w:w="11910" w:h="16845"/>
          <w:pgMar w:top="400" w:right="1727" w:bottom="1170" w:left="1786" w:header="0" w:footer="944" w:gutter="0"/>
          <w:cols w:space="720" w:num="1"/>
        </w:sectPr>
      </w:pPr>
    </w:p>
    <w:p w14:paraId="7F793EF7">
      <w:pPr>
        <w:spacing w:line="275" w:lineRule="auto"/>
        <w:rPr>
          <w:rFonts w:ascii="Arial"/>
          <w:sz w:val="21"/>
        </w:rPr>
      </w:pPr>
    </w:p>
    <w:p w14:paraId="3B30D975">
      <w:pPr>
        <w:spacing w:line="275" w:lineRule="auto"/>
        <w:rPr>
          <w:rFonts w:ascii="Arial"/>
          <w:sz w:val="21"/>
        </w:rPr>
      </w:pPr>
    </w:p>
    <w:p w14:paraId="4EF66F97">
      <w:pPr>
        <w:spacing w:line="275" w:lineRule="auto"/>
        <w:rPr>
          <w:rFonts w:ascii="Arial"/>
          <w:sz w:val="21"/>
        </w:rPr>
      </w:pPr>
    </w:p>
    <w:p w14:paraId="11B0E398">
      <w:pPr>
        <w:spacing w:line="276" w:lineRule="auto"/>
        <w:rPr>
          <w:rFonts w:ascii="Arial"/>
          <w:sz w:val="21"/>
        </w:rPr>
      </w:pPr>
    </w:p>
    <w:p w14:paraId="74AD2178">
      <w:pPr>
        <w:pStyle w:val="2"/>
        <w:spacing w:before="68" w:line="351" w:lineRule="auto"/>
        <w:ind w:left="864" w:right="29"/>
        <w:jc w:val="both"/>
        <w:rPr>
          <w:sz w:val="21"/>
          <w:szCs w:val="21"/>
        </w:rPr>
      </w:pPr>
      <w:r>
        <w:rPr>
          <w:spacing w:val="-1"/>
          <w:sz w:val="21"/>
          <w:szCs w:val="21"/>
        </w:rPr>
        <w:t>微企业组成联合体形式申请，且联合体中的中小企业承担的部分达到一定比</w:t>
      </w:r>
      <w:r>
        <w:rPr>
          <w:spacing w:val="-2"/>
          <w:sz w:val="21"/>
          <w:szCs w:val="21"/>
        </w:rPr>
        <w:t>例的，</w:t>
      </w:r>
      <w:r>
        <w:rPr>
          <w:spacing w:val="-3"/>
          <w:sz w:val="21"/>
          <w:szCs w:val="21"/>
        </w:rPr>
        <w:t>联合体协议书第</w:t>
      </w:r>
      <w:r>
        <w:rPr>
          <w:spacing w:val="-31"/>
          <w:sz w:val="21"/>
          <w:szCs w:val="21"/>
        </w:rPr>
        <w:t xml:space="preserve"> </w:t>
      </w:r>
      <w:r>
        <w:rPr>
          <w:spacing w:val="-3"/>
          <w:sz w:val="21"/>
          <w:szCs w:val="21"/>
        </w:rPr>
        <w:t>4</w:t>
      </w:r>
      <w:r>
        <w:rPr>
          <w:spacing w:val="-35"/>
          <w:sz w:val="21"/>
          <w:szCs w:val="21"/>
        </w:rPr>
        <w:t xml:space="preserve"> </w:t>
      </w:r>
      <w:r>
        <w:rPr>
          <w:spacing w:val="-3"/>
          <w:sz w:val="21"/>
          <w:szCs w:val="21"/>
        </w:rPr>
        <w:t>条中应当按照第二章申请人须知附录二“政府采购工程预留工作</w:t>
      </w:r>
      <w:r>
        <w:rPr>
          <w:spacing w:val="-2"/>
          <w:sz w:val="21"/>
          <w:szCs w:val="21"/>
        </w:rPr>
        <w:t>及金额”的范围，明确联合体各方承担的合同工作内</w:t>
      </w:r>
      <w:r>
        <w:rPr>
          <w:spacing w:val="-3"/>
          <w:sz w:val="21"/>
          <w:szCs w:val="21"/>
        </w:rPr>
        <w:t>容、合同金额及合同金额与项</w:t>
      </w:r>
      <w:r>
        <w:rPr>
          <w:spacing w:val="-4"/>
          <w:sz w:val="21"/>
          <w:szCs w:val="21"/>
        </w:rPr>
        <w:t>目合同金额的占比。同时，</w:t>
      </w:r>
      <w:r>
        <w:rPr>
          <w:spacing w:val="-43"/>
          <w:sz w:val="21"/>
          <w:szCs w:val="21"/>
        </w:rPr>
        <w:t xml:space="preserve"> </w:t>
      </w:r>
      <w:r>
        <w:rPr>
          <w:spacing w:val="-4"/>
          <w:sz w:val="21"/>
          <w:szCs w:val="21"/>
        </w:rPr>
        <w:t>声明组成联合体的中小企业与联合体内其他企业之间是</w:t>
      </w:r>
      <w:r>
        <w:rPr>
          <w:spacing w:val="-3"/>
          <w:sz w:val="21"/>
          <w:szCs w:val="21"/>
        </w:rPr>
        <w:t>否存在直接控股、管理关系。</w:t>
      </w:r>
    </w:p>
    <w:p w14:paraId="73E54810">
      <w:pPr>
        <w:pStyle w:val="2"/>
        <w:spacing w:before="2" w:line="354" w:lineRule="auto"/>
        <w:ind w:left="862" w:hanging="209"/>
        <w:rPr>
          <w:sz w:val="21"/>
          <w:szCs w:val="21"/>
        </w:rPr>
      </w:pPr>
      <w:r>
        <w:rPr>
          <w:spacing w:val="-2"/>
          <w:sz w:val="21"/>
          <w:szCs w:val="21"/>
        </w:rPr>
        <w:t>4.政府采购工程未预留份额专门面向中小企业采购的项目，招标人接受大</w:t>
      </w:r>
      <w:r>
        <w:rPr>
          <w:spacing w:val="-3"/>
          <w:sz w:val="21"/>
          <w:szCs w:val="21"/>
        </w:rPr>
        <w:t>中型企业与</w:t>
      </w:r>
      <w:r>
        <w:rPr>
          <w:spacing w:val="-2"/>
          <w:sz w:val="21"/>
          <w:szCs w:val="21"/>
        </w:rPr>
        <w:t>小微企业组成联合体形式申请，且联合体中的小微企业承担的</w:t>
      </w:r>
      <w:r>
        <w:rPr>
          <w:spacing w:val="-3"/>
          <w:sz w:val="21"/>
          <w:szCs w:val="21"/>
        </w:rPr>
        <w:t>部分达到一定比例可享受价格扣除或增加价格分优惠政策的，联合体协议书第</w:t>
      </w:r>
      <w:r>
        <w:rPr>
          <w:spacing w:val="-34"/>
          <w:sz w:val="21"/>
          <w:szCs w:val="21"/>
        </w:rPr>
        <w:t xml:space="preserve"> </w:t>
      </w:r>
      <w:r>
        <w:rPr>
          <w:spacing w:val="-3"/>
          <w:sz w:val="21"/>
          <w:szCs w:val="21"/>
        </w:rPr>
        <w:t>4</w:t>
      </w:r>
      <w:r>
        <w:rPr>
          <w:spacing w:val="-35"/>
          <w:sz w:val="21"/>
          <w:szCs w:val="21"/>
        </w:rPr>
        <w:t xml:space="preserve"> </w:t>
      </w:r>
      <w:r>
        <w:rPr>
          <w:spacing w:val="-3"/>
          <w:sz w:val="21"/>
          <w:szCs w:val="21"/>
        </w:rPr>
        <w:t>条中可以参照第二章申</w:t>
      </w:r>
      <w:r>
        <w:rPr>
          <w:spacing w:val="-2"/>
          <w:sz w:val="21"/>
          <w:szCs w:val="21"/>
        </w:rPr>
        <w:t>请人须知附录三“政府采购工程适合小微企业</w:t>
      </w:r>
      <w:r>
        <w:rPr>
          <w:spacing w:val="-3"/>
          <w:sz w:val="21"/>
          <w:szCs w:val="21"/>
        </w:rPr>
        <w:t>承担的工作及金额”的范围，明确联</w:t>
      </w:r>
      <w:r>
        <w:rPr>
          <w:spacing w:val="-6"/>
          <w:sz w:val="21"/>
          <w:szCs w:val="21"/>
        </w:rPr>
        <w:t>合体各方承担的合同工作内容、合同金额及合同金额与项目合同金额的占比。同时，</w:t>
      </w:r>
      <w:r>
        <w:rPr>
          <w:spacing w:val="-1"/>
          <w:sz w:val="21"/>
          <w:szCs w:val="21"/>
        </w:rPr>
        <w:t>声明组成联合体的小微企业与联合体内其他企业是否存在直接控股、管理关系。</w:t>
      </w:r>
    </w:p>
    <w:p w14:paraId="541EF1E0">
      <w:pPr>
        <w:spacing w:line="354" w:lineRule="auto"/>
        <w:rPr>
          <w:sz w:val="21"/>
          <w:szCs w:val="21"/>
        </w:rPr>
        <w:sectPr>
          <w:footerReference r:id="rId60" w:type="default"/>
          <w:pgSz w:w="11910" w:h="16845"/>
          <w:pgMar w:top="400" w:right="1706" w:bottom="1170" w:left="1786" w:header="0" w:footer="944" w:gutter="0"/>
          <w:cols w:space="720" w:num="1"/>
        </w:sectPr>
      </w:pPr>
    </w:p>
    <w:p w14:paraId="553E455D">
      <w:pPr>
        <w:spacing w:line="264" w:lineRule="auto"/>
        <w:rPr>
          <w:rFonts w:ascii="Arial"/>
          <w:sz w:val="21"/>
        </w:rPr>
      </w:pPr>
    </w:p>
    <w:p w14:paraId="060C1869">
      <w:pPr>
        <w:spacing w:line="264" w:lineRule="auto"/>
        <w:rPr>
          <w:rFonts w:ascii="Arial"/>
          <w:sz w:val="21"/>
        </w:rPr>
      </w:pPr>
    </w:p>
    <w:p w14:paraId="77D02FB4">
      <w:pPr>
        <w:spacing w:line="264" w:lineRule="auto"/>
        <w:rPr>
          <w:rFonts w:ascii="Arial"/>
          <w:sz w:val="21"/>
        </w:rPr>
      </w:pPr>
    </w:p>
    <w:p w14:paraId="3AEF8C3F">
      <w:pPr>
        <w:spacing w:line="265" w:lineRule="auto"/>
        <w:rPr>
          <w:rFonts w:ascii="Arial"/>
          <w:sz w:val="21"/>
        </w:rPr>
      </w:pPr>
    </w:p>
    <w:p w14:paraId="1AE987FB">
      <w:pPr>
        <w:spacing w:line="265" w:lineRule="auto"/>
        <w:rPr>
          <w:rFonts w:ascii="Arial"/>
          <w:sz w:val="21"/>
        </w:rPr>
      </w:pPr>
    </w:p>
    <w:p w14:paraId="5C53D74A">
      <w:pPr>
        <w:spacing w:line="265" w:lineRule="auto"/>
        <w:rPr>
          <w:rFonts w:ascii="Arial"/>
          <w:sz w:val="21"/>
        </w:rPr>
      </w:pPr>
    </w:p>
    <w:p w14:paraId="58BFB25B">
      <w:pPr>
        <w:spacing w:before="78" w:line="219" w:lineRule="auto"/>
        <w:ind w:left="144"/>
        <w:outlineLvl w:val="1"/>
        <w:rPr>
          <w:rFonts w:ascii="黑体" w:hAnsi="黑体" w:eastAsia="黑体" w:cs="黑体"/>
          <w:sz w:val="24"/>
          <w:szCs w:val="24"/>
        </w:rPr>
      </w:pPr>
      <w:r>
        <w:rPr>
          <w:rFonts w:ascii="黑体" w:hAnsi="黑体" w:eastAsia="黑体" w:cs="黑体"/>
          <w:spacing w:val="-2"/>
          <w:sz w:val="24"/>
          <w:szCs w:val="24"/>
        </w:rPr>
        <w:t>四、分包意向协议书</w:t>
      </w:r>
    </w:p>
    <w:p w14:paraId="493F8D85">
      <w:pPr>
        <w:spacing w:before="67" w:line="222" w:lineRule="auto"/>
        <w:ind w:left="3292"/>
        <w:rPr>
          <w:rFonts w:ascii="黑体" w:hAnsi="黑体" w:eastAsia="黑体" w:cs="黑体"/>
          <w:sz w:val="28"/>
          <w:szCs w:val="28"/>
        </w:rPr>
      </w:pPr>
      <w:bookmarkStart w:id="88" w:name="bookmark79"/>
      <w:bookmarkEnd w:id="88"/>
      <w:r>
        <w:rPr>
          <w:rFonts w:ascii="黑体" w:hAnsi="黑体" w:eastAsia="黑体" w:cs="黑体"/>
          <w:spacing w:val="5"/>
          <w:sz w:val="28"/>
          <w:szCs w:val="28"/>
        </w:rPr>
        <w:t>分包意向协议书</w:t>
      </w:r>
    </w:p>
    <w:p w14:paraId="34AFFCD1">
      <w:pPr>
        <w:spacing w:line="451" w:lineRule="auto"/>
        <w:rPr>
          <w:rFonts w:ascii="Arial"/>
          <w:sz w:val="21"/>
        </w:rPr>
      </w:pPr>
    </w:p>
    <w:p w14:paraId="0AA01A9D">
      <w:pPr>
        <w:pStyle w:val="2"/>
        <w:spacing w:before="68" w:line="220" w:lineRule="auto"/>
        <w:ind w:left="576"/>
        <w:rPr>
          <w:sz w:val="21"/>
          <w:szCs w:val="21"/>
        </w:rPr>
      </w:pPr>
      <w:r>
        <w:rPr>
          <w:spacing w:val="-4"/>
          <w:sz w:val="21"/>
          <w:szCs w:val="21"/>
        </w:rPr>
        <w:t>甲方</w:t>
      </w:r>
      <w:r>
        <w:rPr>
          <w:spacing w:val="-7"/>
          <w:sz w:val="21"/>
          <w:szCs w:val="21"/>
        </w:rPr>
        <w:t>：</w:t>
      </w:r>
      <w:r>
        <w:rPr>
          <w:sz w:val="21"/>
          <w:szCs w:val="21"/>
          <w:u w:val="single" w:color="auto"/>
        </w:rPr>
        <w:t xml:space="preserve">              </w:t>
      </w:r>
      <w:r>
        <w:rPr>
          <w:spacing w:val="-7"/>
          <w:sz w:val="21"/>
          <w:szCs w:val="21"/>
        </w:rPr>
        <w:t>（</w:t>
      </w:r>
      <w:r>
        <w:rPr>
          <w:spacing w:val="-4"/>
          <w:sz w:val="21"/>
          <w:szCs w:val="21"/>
        </w:rPr>
        <w:t>申请人名称）</w:t>
      </w:r>
    </w:p>
    <w:p w14:paraId="71ABAF69">
      <w:pPr>
        <w:pStyle w:val="2"/>
        <w:spacing w:before="156" w:line="220" w:lineRule="auto"/>
        <w:ind w:left="569"/>
        <w:rPr>
          <w:sz w:val="21"/>
          <w:szCs w:val="21"/>
        </w:rPr>
      </w:pPr>
      <w:r>
        <w:rPr>
          <w:spacing w:val="-2"/>
          <w:sz w:val="21"/>
          <w:szCs w:val="21"/>
        </w:rPr>
        <w:t>乙方</w:t>
      </w:r>
      <w:r>
        <w:rPr>
          <w:spacing w:val="-6"/>
          <w:sz w:val="21"/>
          <w:szCs w:val="21"/>
        </w:rPr>
        <w:t>：</w:t>
      </w:r>
      <w:r>
        <w:rPr>
          <w:sz w:val="21"/>
          <w:szCs w:val="21"/>
          <w:u w:val="single" w:color="auto"/>
        </w:rPr>
        <w:t xml:space="preserve">              </w:t>
      </w:r>
      <w:r>
        <w:rPr>
          <w:spacing w:val="-6"/>
          <w:sz w:val="21"/>
          <w:szCs w:val="21"/>
        </w:rPr>
        <w:t>（</w:t>
      </w:r>
      <w:r>
        <w:rPr>
          <w:spacing w:val="-2"/>
          <w:sz w:val="21"/>
          <w:szCs w:val="21"/>
        </w:rPr>
        <w:t>接受分包合同企业名称）</w:t>
      </w:r>
    </w:p>
    <w:p w14:paraId="3DCE6E31">
      <w:pPr>
        <w:pStyle w:val="2"/>
        <w:spacing w:before="139" w:line="220" w:lineRule="auto"/>
        <w:ind w:left="569"/>
        <w:rPr>
          <w:sz w:val="21"/>
          <w:szCs w:val="21"/>
        </w:rPr>
      </w:pPr>
      <w:r>
        <w:rPr>
          <w:spacing w:val="-2"/>
          <w:sz w:val="21"/>
          <w:szCs w:val="21"/>
        </w:rPr>
        <w:t>乙方</w:t>
      </w:r>
      <w:r>
        <w:rPr>
          <w:spacing w:val="-6"/>
          <w:sz w:val="21"/>
          <w:szCs w:val="21"/>
        </w:rPr>
        <w:t>：</w:t>
      </w:r>
      <w:r>
        <w:rPr>
          <w:sz w:val="21"/>
          <w:szCs w:val="21"/>
          <w:u w:val="single" w:color="auto"/>
        </w:rPr>
        <w:t xml:space="preserve">              </w:t>
      </w:r>
      <w:r>
        <w:rPr>
          <w:spacing w:val="-6"/>
          <w:sz w:val="21"/>
          <w:szCs w:val="21"/>
        </w:rPr>
        <w:t>（</w:t>
      </w:r>
      <w:r>
        <w:rPr>
          <w:spacing w:val="-2"/>
          <w:sz w:val="21"/>
          <w:szCs w:val="21"/>
        </w:rPr>
        <w:t>接受分包合同企业名称）</w:t>
      </w:r>
    </w:p>
    <w:p w14:paraId="2E026D4B">
      <w:pPr>
        <w:spacing w:before="300" w:line="65" w:lineRule="exact"/>
        <w:ind w:left="565"/>
        <w:rPr>
          <w:rFonts w:ascii="Arial" w:hAnsi="Arial" w:eastAsia="Arial" w:cs="Arial"/>
          <w:sz w:val="21"/>
          <w:szCs w:val="21"/>
        </w:rPr>
      </w:pPr>
      <w:r>
        <w:rPr>
          <w:rFonts w:ascii="Arial" w:hAnsi="Arial" w:eastAsia="Arial" w:cs="Arial"/>
          <w:position w:val="1"/>
          <w:sz w:val="21"/>
          <w:szCs w:val="21"/>
        </w:rPr>
        <w:t>…</w:t>
      </w:r>
    </w:p>
    <w:p w14:paraId="22E53B9D">
      <w:pPr>
        <w:pStyle w:val="2"/>
        <w:spacing w:before="164" w:line="347" w:lineRule="auto"/>
        <w:ind w:left="129" w:right="83" w:firstLine="422"/>
        <w:rPr>
          <w:sz w:val="21"/>
          <w:szCs w:val="21"/>
        </w:rPr>
      </w:pPr>
      <w:r>
        <w:rPr>
          <w:spacing w:val="-4"/>
          <w:sz w:val="21"/>
          <w:szCs w:val="21"/>
        </w:rPr>
        <w:t>鉴于甲方参加</w:t>
      </w:r>
      <w:r>
        <w:rPr>
          <w:spacing w:val="-4"/>
          <w:sz w:val="21"/>
          <w:szCs w:val="21"/>
          <w:u w:val="single" w:color="auto"/>
        </w:rPr>
        <w:t xml:space="preserve">              </w:t>
      </w:r>
      <w:r>
        <w:rPr>
          <w:spacing w:val="-4"/>
          <w:sz w:val="21"/>
          <w:szCs w:val="21"/>
        </w:rPr>
        <w:t>（招标人名称</w:t>
      </w:r>
      <w:r>
        <w:rPr>
          <w:spacing w:val="-49"/>
          <w:sz w:val="21"/>
          <w:szCs w:val="21"/>
        </w:rPr>
        <w:t>）（</w:t>
      </w:r>
      <w:r>
        <w:rPr>
          <w:spacing w:val="-4"/>
          <w:sz w:val="21"/>
          <w:szCs w:val="21"/>
        </w:rPr>
        <w:t>以下简称招标人或发包人</w:t>
      </w:r>
      <w:r>
        <w:rPr>
          <w:spacing w:val="-49"/>
          <w:sz w:val="21"/>
          <w:szCs w:val="21"/>
        </w:rPr>
        <w:t>）</w:t>
      </w:r>
      <w:r>
        <w:rPr>
          <w:spacing w:val="-73"/>
          <w:sz w:val="21"/>
          <w:szCs w:val="21"/>
        </w:rPr>
        <w:t xml:space="preserve"> </w:t>
      </w:r>
      <w:r>
        <w:rPr>
          <w:sz w:val="21"/>
          <w:szCs w:val="21"/>
          <w:u w:val="single" w:color="auto"/>
        </w:rPr>
        <w:t xml:space="preserve">        </w:t>
      </w:r>
      <w:r>
        <w:rPr>
          <w:spacing w:val="-49"/>
          <w:sz w:val="21"/>
          <w:szCs w:val="21"/>
        </w:rPr>
        <w:t>（</w:t>
      </w:r>
      <w:r>
        <w:rPr>
          <w:spacing w:val="-4"/>
          <w:sz w:val="21"/>
          <w:szCs w:val="21"/>
        </w:rPr>
        <w:t>项</w:t>
      </w:r>
      <w:r>
        <w:rPr>
          <w:spacing w:val="-1"/>
          <w:sz w:val="21"/>
          <w:szCs w:val="21"/>
        </w:rPr>
        <w:t>目名称</w:t>
      </w:r>
      <w:r>
        <w:rPr>
          <w:spacing w:val="-17"/>
          <w:sz w:val="21"/>
          <w:szCs w:val="21"/>
        </w:rPr>
        <w:t>）</w:t>
      </w:r>
      <w:r>
        <w:rPr>
          <w:sz w:val="21"/>
          <w:szCs w:val="21"/>
          <w:u w:val="single" w:color="auto"/>
        </w:rPr>
        <w:t xml:space="preserve">      </w:t>
      </w:r>
      <w:r>
        <w:rPr>
          <w:spacing w:val="-17"/>
          <w:sz w:val="21"/>
          <w:szCs w:val="21"/>
        </w:rPr>
        <w:t>（</w:t>
      </w:r>
      <w:r>
        <w:rPr>
          <w:spacing w:val="-1"/>
          <w:sz w:val="21"/>
          <w:szCs w:val="21"/>
        </w:rPr>
        <w:t>标段名称</w:t>
      </w:r>
      <w:r>
        <w:rPr>
          <w:spacing w:val="-17"/>
          <w:sz w:val="21"/>
          <w:szCs w:val="21"/>
        </w:rPr>
        <w:t>）（</w:t>
      </w:r>
      <w:r>
        <w:rPr>
          <w:spacing w:val="-1"/>
          <w:sz w:val="21"/>
          <w:szCs w:val="21"/>
        </w:rPr>
        <w:t>以下简称本工程）的工程总承包招标资格预审（如有）和投</w:t>
      </w:r>
      <w:r>
        <w:rPr>
          <w:spacing w:val="-7"/>
          <w:sz w:val="21"/>
          <w:szCs w:val="21"/>
        </w:rPr>
        <w:t>标并争取赢得本项目工程总承包合同（以下简称合同）。在遵守《建筑法》《招标投标法》及</w:t>
      </w:r>
      <w:r>
        <w:rPr>
          <w:spacing w:val="-1"/>
          <w:sz w:val="21"/>
          <w:szCs w:val="21"/>
        </w:rPr>
        <w:t>其相关的法律法规规章的前提下，经甲乙双方友好协商订立如下分</w:t>
      </w:r>
      <w:r>
        <w:rPr>
          <w:spacing w:val="-2"/>
          <w:sz w:val="21"/>
          <w:szCs w:val="21"/>
        </w:rPr>
        <w:t>包意向协议：</w:t>
      </w:r>
    </w:p>
    <w:p w14:paraId="1EF661F0">
      <w:pPr>
        <w:pStyle w:val="2"/>
        <w:spacing w:before="1" w:line="347" w:lineRule="auto"/>
        <w:ind w:left="128" w:right="111" w:firstLine="436"/>
        <w:rPr>
          <w:sz w:val="21"/>
          <w:szCs w:val="21"/>
        </w:rPr>
      </w:pPr>
      <w:r>
        <w:rPr>
          <w:sz w:val="21"/>
          <w:szCs w:val="21"/>
        </w:rPr>
        <w:t>1．在本工程的投标阶段，甲方负责本工程资格预审申请文件（如有）</w:t>
      </w:r>
      <w:r>
        <w:rPr>
          <w:spacing w:val="-1"/>
          <w:sz w:val="21"/>
          <w:szCs w:val="21"/>
        </w:rPr>
        <w:t>和投标文件编制</w:t>
      </w:r>
      <w:r>
        <w:rPr>
          <w:spacing w:val="-2"/>
          <w:sz w:val="21"/>
          <w:szCs w:val="21"/>
        </w:rPr>
        <w:t>活动，并处理与资格预审（如有）、投标和中标有关的</w:t>
      </w:r>
      <w:r>
        <w:rPr>
          <w:spacing w:val="-3"/>
          <w:sz w:val="21"/>
          <w:szCs w:val="21"/>
        </w:rPr>
        <w:t>一切事务。中标后，甲方负责合同订</w:t>
      </w:r>
      <w:r>
        <w:rPr>
          <w:spacing w:val="-1"/>
          <w:sz w:val="21"/>
          <w:szCs w:val="21"/>
        </w:rPr>
        <w:t>立和合同实施、组织和协调工作。</w:t>
      </w:r>
    </w:p>
    <w:p w14:paraId="28159892">
      <w:pPr>
        <w:pStyle w:val="2"/>
        <w:spacing w:before="2" w:line="346" w:lineRule="auto"/>
        <w:ind w:left="127" w:right="86" w:firstLine="424"/>
        <w:rPr>
          <w:sz w:val="21"/>
          <w:szCs w:val="21"/>
        </w:rPr>
      </w:pPr>
      <w:r>
        <w:rPr>
          <w:spacing w:val="-1"/>
          <w:sz w:val="21"/>
          <w:szCs w:val="21"/>
        </w:rPr>
        <w:t>2.</w:t>
      </w:r>
      <w:r>
        <w:rPr>
          <w:spacing w:val="43"/>
          <w:sz w:val="21"/>
          <w:szCs w:val="21"/>
        </w:rPr>
        <w:t xml:space="preserve"> </w:t>
      </w:r>
      <w:r>
        <w:rPr>
          <w:spacing w:val="-1"/>
          <w:sz w:val="21"/>
          <w:szCs w:val="21"/>
        </w:rPr>
        <w:t>乙方按照甲方的要求提供分包工作资格预审（如有）和投标所需的相关资料，包括</w:t>
      </w:r>
      <w:r>
        <w:rPr>
          <w:spacing w:val="-2"/>
          <w:sz w:val="21"/>
          <w:szCs w:val="21"/>
        </w:rPr>
        <w:t>但不限于资质、资格、分包工作报价、技术文件、经营状况等资料，并对所提供资料的真实性负责。甲方为此提供便利条件，未经乙方同意，甲方不得擅自降低乙方提供的分包</w:t>
      </w:r>
      <w:r>
        <w:rPr>
          <w:spacing w:val="-3"/>
          <w:sz w:val="21"/>
          <w:szCs w:val="21"/>
        </w:rPr>
        <w:t>工作报</w:t>
      </w:r>
      <w:r>
        <w:rPr>
          <w:spacing w:val="-10"/>
          <w:sz w:val="21"/>
          <w:szCs w:val="21"/>
        </w:rPr>
        <w:t>价。</w:t>
      </w:r>
    </w:p>
    <w:p w14:paraId="3A7884A2">
      <w:pPr>
        <w:pStyle w:val="2"/>
        <w:spacing w:before="2" w:line="347" w:lineRule="auto"/>
        <w:ind w:left="128" w:right="112" w:firstLine="424"/>
        <w:rPr>
          <w:sz w:val="21"/>
          <w:szCs w:val="21"/>
        </w:rPr>
      </w:pPr>
      <w:r>
        <w:rPr>
          <w:spacing w:val="-1"/>
          <w:sz w:val="21"/>
          <w:szCs w:val="21"/>
        </w:rPr>
        <w:t>3.</w:t>
      </w:r>
      <w:r>
        <w:rPr>
          <w:spacing w:val="42"/>
          <w:sz w:val="21"/>
          <w:szCs w:val="21"/>
        </w:rPr>
        <w:t xml:space="preserve"> </w:t>
      </w:r>
      <w:r>
        <w:rPr>
          <w:spacing w:val="-1"/>
          <w:sz w:val="21"/>
          <w:szCs w:val="21"/>
        </w:rPr>
        <w:t>甲方承诺中标后，就本协议约定的分包工作以分包合同的形式交由乙方承担；乙方</w:t>
      </w:r>
      <w:r>
        <w:rPr>
          <w:spacing w:val="1"/>
          <w:sz w:val="21"/>
          <w:szCs w:val="21"/>
        </w:rPr>
        <w:t>承诺按照分包合同的约定履行责任和义务并对甲方负责。</w:t>
      </w:r>
      <w:r>
        <w:rPr>
          <w:spacing w:val="-38"/>
          <w:sz w:val="21"/>
          <w:szCs w:val="21"/>
        </w:rPr>
        <w:t xml:space="preserve"> </w:t>
      </w:r>
      <w:r>
        <w:rPr>
          <w:spacing w:val="1"/>
          <w:sz w:val="21"/>
          <w:szCs w:val="21"/>
        </w:rPr>
        <w:t>甲方和乙方就分包工作对招标人</w:t>
      </w:r>
      <w:r>
        <w:rPr>
          <w:spacing w:val="-3"/>
          <w:sz w:val="21"/>
          <w:szCs w:val="21"/>
        </w:rPr>
        <w:t>（发包人）承担连带责任。</w:t>
      </w:r>
    </w:p>
    <w:p w14:paraId="038EB05A">
      <w:pPr>
        <w:pStyle w:val="2"/>
        <w:spacing w:before="1" w:line="218" w:lineRule="auto"/>
        <w:ind w:left="548"/>
        <w:rPr>
          <w:sz w:val="21"/>
          <w:szCs w:val="21"/>
        </w:rPr>
      </w:pPr>
      <w:r>
        <w:rPr>
          <w:spacing w:val="-3"/>
          <w:sz w:val="21"/>
          <w:szCs w:val="21"/>
        </w:rPr>
        <w:t>4.</w:t>
      </w:r>
      <w:r>
        <w:rPr>
          <w:spacing w:val="54"/>
          <w:sz w:val="21"/>
          <w:szCs w:val="21"/>
        </w:rPr>
        <w:t xml:space="preserve"> </w:t>
      </w:r>
      <w:r>
        <w:rPr>
          <w:spacing w:val="-3"/>
          <w:sz w:val="21"/>
          <w:szCs w:val="21"/>
        </w:rPr>
        <w:t>甲方拟分包给乙方的工作、分包合同金额、分包合同金额占比如下：</w:t>
      </w:r>
    </w:p>
    <w:p w14:paraId="187571BE">
      <w:pPr>
        <w:spacing w:before="171"/>
      </w:pPr>
    </w:p>
    <w:tbl>
      <w:tblPr>
        <w:tblStyle w:val="8"/>
        <w:tblW w:w="85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62"/>
        <w:gridCol w:w="1484"/>
        <w:gridCol w:w="1589"/>
        <w:gridCol w:w="1109"/>
        <w:gridCol w:w="1125"/>
        <w:gridCol w:w="1350"/>
        <w:gridCol w:w="1312"/>
      </w:tblGrid>
      <w:tr w14:paraId="4DED1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5" w:hRule="atLeast"/>
        </w:trPr>
        <w:tc>
          <w:tcPr>
            <w:tcW w:w="562" w:type="dxa"/>
            <w:textDirection w:val="tbRlV"/>
            <w:vAlign w:val="top"/>
          </w:tcPr>
          <w:p w14:paraId="3F1A429D">
            <w:pPr>
              <w:pStyle w:val="9"/>
              <w:spacing w:before="171" w:line="210" w:lineRule="auto"/>
              <w:ind w:left="150"/>
            </w:pPr>
            <w:r>
              <w:t>序</w:t>
            </w:r>
            <w:r>
              <w:rPr>
                <w:spacing w:val="-30"/>
              </w:rPr>
              <w:t xml:space="preserve"> </w:t>
            </w:r>
            <w:r>
              <w:t>号</w:t>
            </w:r>
          </w:p>
        </w:tc>
        <w:tc>
          <w:tcPr>
            <w:tcW w:w="1484" w:type="dxa"/>
            <w:vAlign w:val="top"/>
          </w:tcPr>
          <w:p w14:paraId="5AC66985">
            <w:pPr>
              <w:pStyle w:val="9"/>
              <w:spacing w:before="149" w:line="254" w:lineRule="auto"/>
              <w:ind w:left="320" w:right="107" w:hanging="214"/>
            </w:pPr>
            <w:r>
              <w:rPr>
                <w:spacing w:val="-1"/>
              </w:rPr>
              <w:t>接受分包合同</w:t>
            </w:r>
            <w:r>
              <w:rPr>
                <w:spacing w:val="-2"/>
              </w:rPr>
              <w:t>企业名称</w:t>
            </w:r>
          </w:p>
        </w:tc>
        <w:tc>
          <w:tcPr>
            <w:tcW w:w="1589" w:type="dxa"/>
            <w:vAlign w:val="top"/>
          </w:tcPr>
          <w:p w14:paraId="585EC23A">
            <w:pPr>
              <w:pStyle w:val="9"/>
              <w:spacing w:before="149" w:line="253" w:lineRule="auto"/>
              <w:ind w:left="172" w:right="149" w:firstLine="210"/>
            </w:pPr>
            <w:r>
              <w:rPr>
                <w:spacing w:val="-3"/>
              </w:rPr>
              <w:t>分包合同</w:t>
            </w:r>
            <w:r>
              <w:t xml:space="preserve"> </w:t>
            </w:r>
            <w:r>
              <w:rPr>
                <w:spacing w:val="-2"/>
              </w:rPr>
              <w:t>工作内容名称</w:t>
            </w:r>
          </w:p>
        </w:tc>
        <w:tc>
          <w:tcPr>
            <w:tcW w:w="1109" w:type="dxa"/>
            <w:vAlign w:val="top"/>
          </w:tcPr>
          <w:p w14:paraId="4554FA35">
            <w:pPr>
              <w:pStyle w:val="9"/>
              <w:spacing w:before="15" w:line="220" w:lineRule="auto"/>
              <w:ind w:left="130"/>
            </w:pPr>
            <w:r>
              <w:rPr>
                <w:spacing w:val="-2"/>
              </w:rPr>
              <w:t>分包合同</w:t>
            </w:r>
          </w:p>
          <w:p w14:paraId="19DE9AF1">
            <w:pPr>
              <w:pStyle w:val="9"/>
              <w:spacing w:before="18" w:line="220" w:lineRule="auto"/>
              <w:ind w:left="339"/>
            </w:pPr>
            <w:r>
              <w:rPr>
                <w:spacing w:val="-3"/>
              </w:rPr>
              <w:t>金额</w:t>
            </w:r>
          </w:p>
          <w:p w14:paraId="48B3E13A">
            <w:pPr>
              <w:pStyle w:val="9"/>
              <w:spacing w:before="35" w:line="206" w:lineRule="auto"/>
              <w:ind w:left="133"/>
            </w:pPr>
            <w:r>
              <w:rPr>
                <w:spacing w:val="-5"/>
              </w:rPr>
              <w:t>（万元）</w:t>
            </w:r>
          </w:p>
        </w:tc>
        <w:tc>
          <w:tcPr>
            <w:tcW w:w="1125" w:type="dxa"/>
            <w:vAlign w:val="top"/>
          </w:tcPr>
          <w:p w14:paraId="4B5FEF97">
            <w:pPr>
              <w:pStyle w:val="9"/>
              <w:spacing w:before="15" w:line="220" w:lineRule="auto"/>
              <w:ind w:left="148"/>
            </w:pPr>
            <w:r>
              <w:rPr>
                <w:spacing w:val="-2"/>
              </w:rPr>
              <w:t>分包合同</w:t>
            </w:r>
          </w:p>
          <w:p w14:paraId="0F807525">
            <w:pPr>
              <w:pStyle w:val="9"/>
              <w:spacing w:before="18" w:line="229" w:lineRule="auto"/>
              <w:ind w:left="300" w:right="131" w:hanging="153"/>
            </w:pPr>
            <w:r>
              <w:rPr>
                <w:spacing w:val="-3"/>
              </w:rPr>
              <w:t>金额占比</w:t>
            </w:r>
            <w:r>
              <w:rPr>
                <w:spacing w:val="-5"/>
              </w:rPr>
              <w:t>（%）</w:t>
            </w:r>
          </w:p>
        </w:tc>
        <w:tc>
          <w:tcPr>
            <w:tcW w:w="1350" w:type="dxa"/>
            <w:vAlign w:val="top"/>
          </w:tcPr>
          <w:p w14:paraId="7DC078D3">
            <w:pPr>
              <w:pStyle w:val="9"/>
              <w:spacing w:before="14" w:line="220" w:lineRule="auto"/>
              <w:ind w:left="162"/>
            </w:pPr>
            <w:r>
              <w:rPr>
                <w:spacing w:val="-1"/>
              </w:rPr>
              <w:t>满足分包工</w:t>
            </w:r>
          </w:p>
          <w:p w14:paraId="1D7198E2">
            <w:pPr>
              <w:pStyle w:val="9"/>
              <w:spacing w:before="20" w:line="220" w:lineRule="auto"/>
              <w:ind w:left="163"/>
            </w:pPr>
            <w:r>
              <w:rPr>
                <w:spacing w:val="-2"/>
              </w:rPr>
              <w:t>作的企业资</w:t>
            </w:r>
          </w:p>
          <w:p w14:paraId="255A1D1C">
            <w:pPr>
              <w:pStyle w:val="9"/>
              <w:spacing w:before="35" w:line="206" w:lineRule="auto"/>
              <w:ind w:left="163"/>
            </w:pPr>
            <w:r>
              <w:rPr>
                <w:spacing w:val="-4"/>
              </w:rPr>
              <w:t>质（如需）</w:t>
            </w:r>
          </w:p>
        </w:tc>
        <w:tc>
          <w:tcPr>
            <w:tcW w:w="1312" w:type="dxa"/>
            <w:vAlign w:val="top"/>
          </w:tcPr>
          <w:p w14:paraId="63FF7CA0">
            <w:pPr>
              <w:pStyle w:val="9"/>
              <w:spacing w:before="284" w:line="221" w:lineRule="auto"/>
              <w:ind w:left="451"/>
            </w:pPr>
            <w:r>
              <w:rPr>
                <w:spacing w:val="-3"/>
              </w:rPr>
              <w:t>备注</w:t>
            </w:r>
          </w:p>
        </w:tc>
      </w:tr>
      <w:tr w14:paraId="4934C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2" w:type="dxa"/>
            <w:vAlign w:val="top"/>
          </w:tcPr>
          <w:p w14:paraId="2C515787">
            <w:pPr>
              <w:rPr>
                <w:rFonts w:ascii="Arial"/>
                <w:sz w:val="21"/>
              </w:rPr>
            </w:pPr>
          </w:p>
        </w:tc>
        <w:tc>
          <w:tcPr>
            <w:tcW w:w="1484" w:type="dxa"/>
            <w:vAlign w:val="top"/>
          </w:tcPr>
          <w:p w14:paraId="5838B922">
            <w:pPr>
              <w:rPr>
                <w:rFonts w:ascii="Arial"/>
                <w:sz w:val="21"/>
              </w:rPr>
            </w:pPr>
          </w:p>
        </w:tc>
        <w:tc>
          <w:tcPr>
            <w:tcW w:w="1589" w:type="dxa"/>
            <w:vAlign w:val="top"/>
          </w:tcPr>
          <w:p w14:paraId="605A285F">
            <w:pPr>
              <w:rPr>
                <w:rFonts w:ascii="Arial"/>
                <w:sz w:val="21"/>
              </w:rPr>
            </w:pPr>
          </w:p>
        </w:tc>
        <w:tc>
          <w:tcPr>
            <w:tcW w:w="1109" w:type="dxa"/>
            <w:vAlign w:val="top"/>
          </w:tcPr>
          <w:p w14:paraId="4274404C">
            <w:pPr>
              <w:rPr>
                <w:rFonts w:ascii="Arial"/>
                <w:sz w:val="21"/>
              </w:rPr>
            </w:pPr>
          </w:p>
        </w:tc>
        <w:tc>
          <w:tcPr>
            <w:tcW w:w="1125" w:type="dxa"/>
            <w:vAlign w:val="top"/>
          </w:tcPr>
          <w:p w14:paraId="347BE890">
            <w:pPr>
              <w:rPr>
                <w:rFonts w:ascii="Arial"/>
                <w:sz w:val="21"/>
              </w:rPr>
            </w:pPr>
          </w:p>
        </w:tc>
        <w:tc>
          <w:tcPr>
            <w:tcW w:w="1350" w:type="dxa"/>
            <w:vAlign w:val="top"/>
          </w:tcPr>
          <w:p w14:paraId="305107C7">
            <w:pPr>
              <w:rPr>
                <w:rFonts w:ascii="Arial"/>
                <w:sz w:val="21"/>
              </w:rPr>
            </w:pPr>
          </w:p>
        </w:tc>
        <w:tc>
          <w:tcPr>
            <w:tcW w:w="1312" w:type="dxa"/>
            <w:vAlign w:val="top"/>
          </w:tcPr>
          <w:p w14:paraId="217889B2">
            <w:pPr>
              <w:rPr>
                <w:rFonts w:ascii="Arial"/>
                <w:sz w:val="21"/>
              </w:rPr>
            </w:pPr>
          </w:p>
        </w:tc>
      </w:tr>
      <w:tr w14:paraId="4B8B3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562" w:type="dxa"/>
            <w:vAlign w:val="top"/>
          </w:tcPr>
          <w:p w14:paraId="03871307">
            <w:pPr>
              <w:rPr>
                <w:rFonts w:ascii="Arial"/>
                <w:sz w:val="21"/>
              </w:rPr>
            </w:pPr>
          </w:p>
        </w:tc>
        <w:tc>
          <w:tcPr>
            <w:tcW w:w="1484" w:type="dxa"/>
            <w:vAlign w:val="top"/>
          </w:tcPr>
          <w:p w14:paraId="05DE60E4">
            <w:pPr>
              <w:rPr>
                <w:rFonts w:ascii="Arial"/>
                <w:sz w:val="21"/>
              </w:rPr>
            </w:pPr>
          </w:p>
        </w:tc>
        <w:tc>
          <w:tcPr>
            <w:tcW w:w="1589" w:type="dxa"/>
            <w:vAlign w:val="top"/>
          </w:tcPr>
          <w:p w14:paraId="75F25A11">
            <w:pPr>
              <w:rPr>
                <w:rFonts w:ascii="Arial"/>
                <w:sz w:val="21"/>
              </w:rPr>
            </w:pPr>
          </w:p>
        </w:tc>
        <w:tc>
          <w:tcPr>
            <w:tcW w:w="1109" w:type="dxa"/>
            <w:vAlign w:val="top"/>
          </w:tcPr>
          <w:p w14:paraId="17EE80F6">
            <w:pPr>
              <w:rPr>
                <w:rFonts w:ascii="Arial"/>
                <w:sz w:val="21"/>
              </w:rPr>
            </w:pPr>
          </w:p>
        </w:tc>
        <w:tc>
          <w:tcPr>
            <w:tcW w:w="1125" w:type="dxa"/>
            <w:vAlign w:val="top"/>
          </w:tcPr>
          <w:p w14:paraId="3DC7EDCF">
            <w:pPr>
              <w:rPr>
                <w:rFonts w:ascii="Arial"/>
                <w:sz w:val="21"/>
              </w:rPr>
            </w:pPr>
          </w:p>
        </w:tc>
        <w:tc>
          <w:tcPr>
            <w:tcW w:w="1350" w:type="dxa"/>
            <w:vAlign w:val="top"/>
          </w:tcPr>
          <w:p w14:paraId="1CF7ABF2">
            <w:pPr>
              <w:rPr>
                <w:rFonts w:ascii="Arial"/>
                <w:sz w:val="21"/>
              </w:rPr>
            </w:pPr>
          </w:p>
        </w:tc>
        <w:tc>
          <w:tcPr>
            <w:tcW w:w="1312" w:type="dxa"/>
            <w:vAlign w:val="top"/>
          </w:tcPr>
          <w:p w14:paraId="541AA16B">
            <w:pPr>
              <w:rPr>
                <w:rFonts w:ascii="Arial"/>
                <w:sz w:val="21"/>
              </w:rPr>
            </w:pPr>
          </w:p>
        </w:tc>
      </w:tr>
      <w:tr w14:paraId="5D40C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2" w:type="dxa"/>
            <w:vAlign w:val="top"/>
          </w:tcPr>
          <w:p w14:paraId="38D9D208">
            <w:pPr>
              <w:rPr>
                <w:rFonts w:ascii="Arial"/>
                <w:sz w:val="21"/>
              </w:rPr>
            </w:pPr>
          </w:p>
        </w:tc>
        <w:tc>
          <w:tcPr>
            <w:tcW w:w="1484" w:type="dxa"/>
            <w:vAlign w:val="top"/>
          </w:tcPr>
          <w:p w14:paraId="25D81F58">
            <w:pPr>
              <w:rPr>
                <w:rFonts w:ascii="Arial"/>
                <w:sz w:val="21"/>
              </w:rPr>
            </w:pPr>
          </w:p>
        </w:tc>
        <w:tc>
          <w:tcPr>
            <w:tcW w:w="1589" w:type="dxa"/>
            <w:vAlign w:val="top"/>
          </w:tcPr>
          <w:p w14:paraId="55F9DA8C">
            <w:pPr>
              <w:rPr>
                <w:rFonts w:ascii="Arial"/>
                <w:sz w:val="21"/>
              </w:rPr>
            </w:pPr>
          </w:p>
        </w:tc>
        <w:tc>
          <w:tcPr>
            <w:tcW w:w="1109" w:type="dxa"/>
            <w:vAlign w:val="top"/>
          </w:tcPr>
          <w:p w14:paraId="1FEB97DE">
            <w:pPr>
              <w:rPr>
                <w:rFonts w:ascii="Arial"/>
                <w:sz w:val="21"/>
              </w:rPr>
            </w:pPr>
          </w:p>
        </w:tc>
        <w:tc>
          <w:tcPr>
            <w:tcW w:w="1125" w:type="dxa"/>
            <w:vAlign w:val="top"/>
          </w:tcPr>
          <w:p w14:paraId="2AE70192">
            <w:pPr>
              <w:rPr>
                <w:rFonts w:ascii="Arial"/>
                <w:sz w:val="21"/>
              </w:rPr>
            </w:pPr>
          </w:p>
        </w:tc>
        <w:tc>
          <w:tcPr>
            <w:tcW w:w="1350" w:type="dxa"/>
            <w:vAlign w:val="top"/>
          </w:tcPr>
          <w:p w14:paraId="41C78EC1">
            <w:pPr>
              <w:rPr>
                <w:rFonts w:ascii="Arial"/>
                <w:sz w:val="21"/>
              </w:rPr>
            </w:pPr>
          </w:p>
        </w:tc>
        <w:tc>
          <w:tcPr>
            <w:tcW w:w="1312" w:type="dxa"/>
            <w:vAlign w:val="top"/>
          </w:tcPr>
          <w:p w14:paraId="05578117">
            <w:pPr>
              <w:rPr>
                <w:rFonts w:ascii="Arial"/>
                <w:sz w:val="21"/>
              </w:rPr>
            </w:pPr>
          </w:p>
        </w:tc>
      </w:tr>
      <w:tr w14:paraId="50AAB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562" w:type="dxa"/>
            <w:vAlign w:val="top"/>
          </w:tcPr>
          <w:p w14:paraId="4D24EDF9">
            <w:pPr>
              <w:rPr>
                <w:rFonts w:ascii="Arial"/>
                <w:sz w:val="21"/>
              </w:rPr>
            </w:pPr>
          </w:p>
        </w:tc>
        <w:tc>
          <w:tcPr>
            <w:tcW w:w="1484" w:type="dxa"/>
            <w:vAlign w:val="top"/>
          </w:tcPr>
          <w:p w14:paraId="2CA28063">
            <w:pPr>
              <w:rPr>
                <w:rFonts w:ascii="Arial"/>
                <w:sz w:val="21"/>
              </w:rPr>
            </w:pPr>
          </w:p>
        </w:tc>
        <w:tc>
          <w:tcPr>
            <w:tcW w:w="1589" w:type="dxa"/>
            <w:vAlign w:val="top"/>
          </w:tcPr>
          <w:p w14:paraId="61D24A58">
            <w:pPr>
              <w:rPr>
                <w:rFonts w:ascii="Arial"/>
                <w:sz w:val="21"/>
              </w:rPr>
            </w:pPr>
          </w:p>
        </w:tc>
        <w:tc>
          <w:tcPr>
            <w:tcW w:w="1109" w:type="dxa"/>
            <w:vAlign w:val="top"/>
          </w:tcPr>
          <w:p w14:paraId="6ADF66A5">
            <w:pPr>
              <w:rPr>
                <w:rFonts w:ascii="Arial"/>
                <w:sz w:val="21"/>
              </w:rPr>
            </w:pPr>
          </w:p>
        </w:tc>
        <w:tc>
          <w:tcPr>
            <w:tcW w:w="1125" w:type="dxa"/>
            <w:vAlign w:val="top"/>
          </w:tcPr>
          <w:p w14:paraId="09D82D07">
            <w:pPr>
              <w:rPr>
                <w:rFonts w:ascii="Arial"/>
                <w:sz w:val="21"/>
              </w:rPr>
            </w:pPr>
          </w:p>
        </w:tc>
        <w:tc>
          <w:tcPr>
            <w:tcW w:w="1350" w:type="dxa"/>
            <w:vAlign w:val="top"/>
          </w:tcPr>
          <w:p w14:paraId="556204B4">
            <w:pPr>
              <w:rPr>
                <w:rFonts w:ascii="Arial"/>
                <w:sz w:val="21"/>
              </w:rPr>
            </w:pPr>
          </w:p>
        </w:tc>
        <w:tc>
          <w:tcPr>
            <w:tcW w:w="1312" w:type="dxa"/>
            <w:vAlign w:val="top"/>
          </w:tcPr>
          <w:p w14:paraId="3C23DF74">
            <w:pPr>
              <w:rPr>
                <w:rFonts w:ascii="Arial"/>
                <w:sz w:val="21"/>
              </w:rPr>
            </w:pPr>
          </w:p>
        </w:tc>
      </w:tr>
      <w:tr w14:paraId="5656B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562" w:type="dxa"/>
            <w:vAlign w:val="top"/>
          </w:tcPr>
          <w:p w14:paraId="23F6F50A">
            <w:pPr>
              <w:rPr>
                <w:rFonts w:ascii="Arial"/>
                <w:sz w:val="21"/>
              </w:rPr>
            </w:pPr>
          </w:p>
        </w:tc>
        <w:tc>
          <w:tcPr>
            <w:tcW w:w="1484" w:type="dxa"/>
            <w:vAlign w:val="top"/>
          </w:tcPr>
          <w:p w14:paraId="7339C636">
            <w:pPr>
              <w:rPr>
                <w:rFonts w:ascii="Arial"/>
                <w:sz w:val="21"/>
              </w:rPr>
            </w:pPr>
          </w:p>
        </w:tc>
        <w:tc>
          <w:tcPr>
            <w:tcW w:w="1589" w:type="dxa"/>
            <w:vAlign w:val="top"/>
          </w:tcPr>
          <w:p w14:paraId="2D0839ED">
            <w:pPr>
              <w:rPr>
                <w:rFonts w:ascii="Arial"/>
                <w:sz w:val="21"/>
              </w:rPr>
            </w:pPr>
          </w:p>
        </w:tc>
        <w:tc>
          <w:tcPr>
            <w:tcW w:w="1109" w:type="dxa"/>
            <w:vAlign w:val="top"/>
          </w:tcPr>
          <w:p w14:paraId="14C9A0A3">
            <w:pPr>
              <w:rPr>
                <w:rFonts w:ascii="Arial"/>
                <w:sz w:val="21"/>
              </w:rPr>
            </w:pPr>
          </w:p>
        </w:tc>
        <w:tc>
          <w:tcPr>
            <w:tcW w:w="1125" w:type="dxa"/>
            <w:vAlign w:val="top"/>
          </w:tcPr>
          <w:p w14:paraId="72D24E9D">
            <w:pPr>
              <w:rPr>
                <w:rFonts w:ascii="Arial"/>
                <w:sz w:val="21"/>
              </w:rPr>
            </w:pPr>
          </w:p>
        </w:tc>
        <w:tc>
          <w:tcPr>
            <w:tcW w:w="1350" w:type="dxa"/>
            <w:vAlign w:val="top"/>
          </w:tcPr>
          <w:p w14:paraId="74E7F5B4">
            <w:pPr>
              <w:rPr>
                <w:rFonts w:ascii="Arial"/>
                <w:sz w:val="21"/>
              </w:rPr>
            </w:pPr>
          </w:p>
        </w:tc>
        <w:tc>
          <w:tcPr>
            <w:tcW w:w="1312" w:type="dxa"/>
            <w:vAlign w:val="top"/>
          </w:tcPr>
          <w:p w14:paraId="17FC127C">
            <w:pPr>
              <w:rPr>
                <w:rFonts w:ascii="Arial"/>
                <w:sz w:val="21"/>
              </w:rPr>
            </w:pPr>
          </w:p>
        </w:tc>
      </w:tr>
      <w:tr w14:paraId="3B63B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2" w:type="dxa"/>
            <w:vAlign w:val="top"/>
          </w:tcPr>
          <w:p w14:paraId="357F5783">
            <w:pPr>
              <w:rPr>
                <w:rFonts w:ascii="Arial"/>
                <w:sz w:val="21"/>
              </w:rPr>
            </w:pPr>
          </w:p>
        </w:tc>
        <w:tc>
          <w:tcPr>
            <w:tcW w:w="3073" w:type="dxa"/>
            <w:gridSpan w:val="2"/>
            <w:vAlign w:val="top"/>
          </w:tcPr>
          <w:p w14:paraId="0E7173EE">
            <w:pPr>
              <w:pStyle w:val="9"/>
              <w:spacing w:before="124" w:line="221" w:lineRule="auto"/>
              <w:ind w:left="1324"/>
            </w:pPr>
            <w:r>
              <w:rPr>
                <w:spacing w:val="-3"/>
              </w:rPr>
              <w:t>合计</w:t>
            </w:r>
          </w:p>
        </w:tc>
        <w:tc>
          <w:tcPr>
            <w:tcW w:w="1109" w:type="dxa"/>
            <w:vAlign w:val="top"/>
          </w:tcPr>
          <w:p w14:paraId="0DF42AD0">
            <w:pPr>
              <w:rPr>
                <w:rFonts w:ascii="Arial"/>
                <w:sz w:val="21"/>
              </w:rPr>
            </w:pPr>
          </w:p>
        </w:tc>
        <w:tc>
          <w:tcPr>
            <w:tcW w:w="1125" w:type="dxa"/>
            <w:vAlign w:val="top"/>
          </w:tcPr>
          <w:p w14:paraId="7563A2F5">
            <w:pPr>
              <w:rPr>
                <w:rFonts w:ascii="Arial"/>
                <w:sz w:val="21"/>
              </w:rPr>
            </w:pPr>
          </w:p>
        </w:tc>
        <w:tc>
          <w:tcPr>
            <w:tcW w:w="1350" w:type="dxa"/>
            <w:vAlign w:val="top"/>
          </w:tcPr>
          <w:p w14:paraId="6FC05861">
            <w:pPr>
              <w:rPr>
                <w:rFonts w:ascii="Arial"/>
                <w:sz w:val="21"/>
              </w:rPr>
            </w:pPr>
          </w:p>
        </w:tc>
        <w:tc>
          <w:tcPr>
            <w:tcW w:w="1312" w:type="dxa"/>
            <w:vAlign w:val="top"/>
          </w:tcPr>
          <w:p w14:paraId="2DE30B94">
            <w:pPr>
              <w:rPr>
                <w:rFonts w:ascii="Arial"/>
                <w:sz w:val="21"/>
              </w:rPr>
            </w:pPr>
          </w:p>
        </w:tc>
      </w:tr>
      <w:tr w14:paraId="641C7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562" w:type="dxa"/>
            <w:vAlign w:val="top"/>
          </w:tcPr>
          <w:p w14:paraId="481761AF">
            <w:pPr>
              <w:rPr>
                <w:rFonts w:ascii="Arial"/>
                <w:sz w:val="21"/>
              </w:rPr>
            </w:pPr>
          </w:p>
        </w:tc>
        <w:tc>
          <w:tcPr>
            <w:tcW w:w="3073" w:type="dxa"/>
            <w:gridSpan w:val="2"/>
            <w:vAlign w:val="top"/>
          </w:tcPr>
          <w:p w14:paraId="4469EF73">
            <w:pPr>
              <w:pStyle w:val="9"/>
              <w:spacing w:before="125" w:line="219" w:lineRule="auto"/>
              <w:ind w:left="378"/>
            </w:pPr>
            <w:r>
              <w:rPr>
                <w:spacing w:val="-2"/>
              </w:rPr>
              <w:t>本项目合同金额（万元）</w:t>
            </w:r>
          </w:p>
        </w:tc>
        <w:tc>
          <w:tcPr>
            <w:tcW w:w="2234" w:type="dxa"/>
            <w:gridSpan w:val="2"/>
            <w:vAlign w:val="top"/>
          </w:tcPr>
          <w:p w14:paraId="4962D7EA">
            <w:pPr>
              <w:rPr>
                <w:rFonts w:ascii="Arial"/>
                <w:sz w:val="21"/>
              </w:rPr>
            </w:pPr>
          </w:p>
        </w:tc>
        <w:tc>
          <w:tcPr>
            <w:tcW w:w="2662" w:type="dxa"/>
            <w:gridSpan w:val="2"/>
            <w:vAlign w:val="top"/>
          </w:tcPr>
          <w:p w14:paraId="76B9D2EB">
            <w:pPr>
              <w:rPr>
                <w:rFonts w:ascii="Arial"/>
                <w:sz w:val="21"/>
              </w:rPr>
            </w:pPr>
          </w:p>
        </w:tc>
      </w:tr>
    </w:tbl>
    <w:p w14:paraId="2A9AC467">
      <w:pPr>
        <w:rPr>
          <w:rFonts w:ascii="Arial"/>
          <w:sz w:val="21"/>
        </w:rPr>
      </w:pPr>
    </w:p>
    <w:p w14:paraId="4FB6C59E">
      <w:pPr>
        <w:rPr>
          <w:rFonts w:ascii="Arial" w:hAnsi="Arial" w:eastAsia="Arial" w:cs="Arial"/>
          <w:sz w:val="21"/>
          <w:szCs w:val="21"/>
        </w:rPr>
        <w:sectPr>
          <w:footerReference r:id="rId61" w:type="default"/>
          <w:pgSz w:w="11910" w:h="16845"/>
          <w:pgMar w:top="400" w:right="1682" w:bottom="1170" w:left="1681" w:header="0" w:footer="944" w:gutter="0"/>
          <w:cols w:space="720" w:num="1"/>
        </w:sectPr>
      </w:pPr>
    </w:p>
    <w:p w14:paraId="1E883BD9">
      <w:pPr>
        <w:spacing w:line="275" w:lineRule="auto"/>
        <w:rPr>
          <w:rFonts w:ascii="Arial"/>
          <w:sz w:val="21"/>
        </w:rPr>
      </w:pPr>
    </w:p>
    <w:p w14:paraId="3BCDECC1">
      <w:pPr>
        <w:spacing w:line="275" w:lineRule="auto"/>
        <w:rPr>
          <w:rFonts w:ascii="Arial"/>
          <w:sz w:val="21"/>
        </w:rPr>
      </w:pPr>
    </w:p>
    <w:p w14:paraId="07BF2DED">
      <w:pPr>
        <w:spacing w:line="275" w:lineRule="auto"/>
        <w:rPr>
          <w:rFonts w:ascii="Arial"/>
          <w:sz w:val="21"/>
        </w:rPr>
      </w:pPr>
    </w:p>
    <w:p w14:paraId="624951DD">
      <w:pPr>
        <w:spacing w:line="276" w:lineRule="auto"/>
        <w:rPr>
          <w:rFonts w:ascii="Arial"/>
          <w:sz w:val="21"/>
        </w:rPr>
      </w:pPr>
    </w:p>
    <w:p w14:paraId="67E06B1E">
      <w:pPr>
        <w:pStyle w:val="2"/>
        <w:spacing w:before="69" w:line="345" w:lineRule="auto"/>
        <w:ind w:left="23" w:right="113" w:firstLine="425"/>
        <w:rPr>
          <w:sz w:val="21"/>
          <w:szCs w:val="21"/>
        </w:rPr>
      </w:pPr>
      <w:r>
        <w:rPr>
          <w:sz w:val="21"/>
          <w:szCs w:val="21"/>
        </w:rPr>
        <w:t>5．本协议中接受分包合同的中小（小微）企业（乙方）与分包企业（甲方）之间不存</w:t>
      </w:r>
      <w:r>
        <w:rPr>
          <w:spacing w:val="-3"/>
          <w:sz w:val="21"/>
          <w:szCs w:val="21"/>
        </w:rPr>
        <w:t>在直接控股、管理关系。</w:t>
      </w:r>
    </w:p>
    <w:p w14:paraId="448E66B0">
      <w:pPr>
        <w:pStyle w:val="2"/>
        <w:spacing w:before="9" w:line="219" w:lineRule="auto"/>
        <w:ind w:left="446"/>
        <w:rPr>
          <w:sz w:val="21"/>
          <w:szCs w:val="21"/>
        </w:rPr>
      </w:pPr>
      <w:r>
        <w:rPr>
          <w:spacing w:val="-2"/>
          <w:sz w:val="21"/>
          <w:szCs w:val="21"/>
        </w:rPr>
        <w:t>6.</w:t>
      </w:r>
      <w:r>
        <w:rPr>
          <w:spacing w:val="33"/>
          <w:sz w:val="21"/>
          <w:szCs w:val="21"/>
        </w:rPr>
        <w:t xml:space="preserve"> </w:t>
      </w:r>
      <w:r>
        <w:rPr>
          <w:spacing w:val="-2"/>
          <w:sz w:val="21"/>
          <w:szCs w:val="21"/>
        </w:rPr>
        <w:t>中标后，本协议是合同的组成部分，对甲乙双方有合同约束力。</w:t>
      </w:r>
    </w:p>
    <w:p w14:paraId="2D6231FD">
      <w:pPr>
        <w:pStyle w:val="2"/>
        <w:spacing w:before="142" w:line="343" w:lineRule="auto"/>
        <w:ind w:left="28" w:right="88" w:firstLine="421"/>
        <w:rPr>
          <w:sz w:val="21"/>
          <w:szCs w:val="21"/>
        </w:rPr>
      </w:pPr>
      <w:r>
        <w:rPr>
          <w:spacing w:val="-5"/>
          <w:sz w:val="21"/>
          <w:szCs w:val="21"/>
        </w:rPr>
        <w:t>7．本协议书自签署之日起生效，未通过资格预审（如有）、未中标或者中标合同履行完毕后自动失效。</w:t>
      </w:r>
    </w:p>
    <w:p w14:paraId="56A6D45C">
      <w:pPr>
        <w:pStyle w:val="2"/>
        <w:spacing w:line="218" w:lineRule="auto"/>
        <w:ind w:left="445"/>
        <w:rPr>
          <w:sz w:val="21"/>
          <w:szCs w:val="21"/>
        </w:rPr>
      </w:pPr>
      <w:r>
        <w:rPr>
          <w:spacing w:val="-1"/>
          <w:sz w:val="21"/>
          <w:szCs w:val="21"/>
        </w:rPr>
        <w:t>8．本协议书一式</w:t>
      </w:r>
      <w:r>
        <w:rPr>
          <w:spacing w:val="-1"/>
          <w:sz w:val="21"/>
          <w:szCs w:val="21"/>
          <w:u w:val="single" w:color="auto"/>
        </w:rPr>
        <w:t xml:space="preserve">      </w:t>
      </w:r>
      <w:r>
        <w:rPr>
          <w:spacing w:val="-97"/>
          <w:sz w:val="21"/>
          <w:szCs w:val="21"/>
        </w:rPr>
        <w:t xml:space="preserve"> </w:t>
      </w:r>
      <w:r>
        <w:rPr>
          <w:spacing w:val="-1"/>
          <w:sz w:val="21"/>
          <w:szCs w:val="21"/>
        </w:rPr>
        <w:t>份，甲方和乙方各执一份。</w:t>
      </w:r>
    </w:p>
    <w:p w14:paraId="4723AE61">
      <w:pPr>
        <w:spacing w:line="475" w:lineRule="auto"/>
        <w:rPr>
          <w:rFonts w:ascii="Arial"/>
          <w:sz w:val="21"/>
        </w:rPr>
      </w:pPr>
    </w:p>
    <w:p w14:paraId="7A555556">
      <w:pPr>
        <w:pStyle w:val="2"/>
        <w:spacing w:before="68" w:line="219" w:lineRule="auto"/>
        <w:ind w:right="20"/>
        <w:jc w:val="right"/>
        <w:rPr>
          <w:sz w:val="21"/>
          <w:szCs w:val="21"/>
        </w:rPr>
      </w:pPr>
      <w:r>
        <w:rPr>
          <w:spacing w:val="-11"/>
          <w:sz w:val="21"/>
          <w:szCs w:val="21"/>
        </w:rPr>
        <w:t>甲  方</w:t>
      </w:r>
      <w:r>
        <w:rPr>
          <w:spacing w:val="-16"/>
          <w:sz w:val="21"/>
          <w:szCs w:val="21"/>
        </w:rPr>
        <w:t>：</w:t>
      </w:r>
      <w:r>
        <w:rPr>
          <w:sz w:val="21"/>
          <w:szCs w:val="21"/>
          <w:u w:val="single" w:color="auto"/>
        </w:rPr>
        <w:t xml:space="preserve">                 </w:t>
      </w:r>
      <w:r>
        <w:rPr>
          <w:spacing w:val="-16"/>
          <w:sz w:val="21"/>
          <w:szCs w:val="21"/>
        </w:rPr>
        <w:t>（</w:t>
      </w:r>
      <w:r>
        <w:rPr>
          <w:spacing w:val="-11"/>
          <w:sz w:val="21"/>
          <w:szCs w:val="21"/>
        </w:rPr>
        <w:t>盖单位章）</w:t>
      </w:r>
      <w:r>
        <w:rPr>
          <w:spacing w:val="23"/>
          <w:sz w:val="21"/>
          <w:szCs w:val="21"/>
        </w:rPr>
        <w:t xml:space="preserve">    </w:t>
      </w:r>
      <w:r>
        <w:rPr>
          <w:spacing w:val="-11"/>
          <w:sz w:val="21"/>
          <w:szCs w:val="21"/>
        </w:rPr>
        <w:t>乙</w:t>
      </w:r>
      <w:r>
        <w:rPr>
          <w:spacing w:val="5"/>
          <w:sz w:val="21"/>
          <w:szCs w:val="21"/>
        </w:rPr>
        <w:t xml:space="preserve">  </w:t>
      </w:r>
      <w:r>
        <w:rPr>
          <w:spacing w:val="-11"/>
          <w:sz w:val="21"/>
          <w:szCs w:val="21"/>
        </w:rPr>
        <w:t>方</w:t>
      </w:r>
      <w:r>
        <w:rPr>
          <w:spacing w:val="-16"/>
          <w:sz w:val="21"/>
          <w:szCs w:val="21"/>
        </w:rPr>
        <w:t>：</w:t>
      </w:r>
      <w:r>
        <w:rPr>
          <w:sz w:val="21"/>
          <w:szCs w:val="21"/>
          <w:u w:val="single" w:color="auto"/>
        </w:rPr>
        <w:t xml:space="preserve">                </w:t>
      </w:r>
      <w:r>
        <w:rPr>
          <w:spacing w:val="-16"/>
          <w:sz w:val="21"/>
          <w:szCs w:val="21"/>
        </w:rPr>
        <w:t>（</w:t>
      </w:r>
      <w:r>
        <w:rPr>
          <w:spacing w:val="-11"/>
          <w:sz w:val="21"/>
          <w:szCs w:val="21"/>
        </w:rPr>
        <w:t>盖单位章）</w:t>
      </w:r>
    </w:p>
    <w:p w14:paraId="40D8E270">
      <w:pPr>
        <w:spacing w:line="459" w:lineRule="auto"/>
        <w:rPr>
          <w:rFonts w:ascii="Arial"/>
          <w:sz w:val="21"/>
        </w:rPr>
      </w:pPr>
    </w:p>
    <w:p w14:paraId="0209FBD5">
      <w:pPr>
        <w:pStyle w:val="2"/>
        <w:spacing w:before="69" w:line="220" w:lineRule="auto"/>
        <w:jc w:val="right"/>
        <w:rPr>
          <w:sz w:val="21"/>
          <w:szCs w:val="21"/>
        </w:rPr>
      </w:pPr>
      <w:r>
        <w:rPr>
          <w:spacing w:val="-3"/>
          <w:sz w:val="21"/>
          <w:szCs w:val="21"/>
        </w:rPr>
        <w:t>法定代表人或其委托人</w:t>
      </w:r>
      <w:r>
        <w:rPr>
          <w:sz w:val="21"/>
          <w:szCs w:val="21"/>
        </w:rPr>
        <w:t>：</w:t>
      </w:r>
      <w:r>
        <w:rPr>
          <w:sz w:val="21"/>
          <w:szCs w:val="21"/>
          <w:u w:val="single" w:color="auto"/>
        </w:rPr>
        <w:t xml:space="preserve">      </w:t>
      </w:r>
      <w:r>
        <w:rPr>
          <w:sz w:val="21"/>
          <w:szCs w:val="21"/>
        </w:rPr>
        <w:t>（</w:t>
      </w:r>
      <w:r>
        <w:rPr>
          <w:spacing w:val="-3"/>
          <w:sz w:val="21"/>
          <w:szCs w:val="21"/>
        </w:rPr>
        <w:t>签字）     法定代表人或其委托人</w:t>
      </w:r>
      <w:r>
        <w:rPr>
          <w:sz w:val="21"/>
          <w:szCs w:val="21"/>
        </w:rPr>
        <w:t>：</w:t>
      </w:r>
      <w:r>
        <w:rPr>
          <w:sz w:val="21"/>
          <w:szCs w:val="21"/>
          <w:u w:val="single" w:color="auto"/>
        </w:rPr>
        <w:t xml:space="preserve">      </w:t>
      </w:r>
      <w:r>
        <w:rPr>
          <w:sz w:val="21"/>
          <w:szCs w:val="21"/>
        </w:rPr>
        <w:t>（</w:t>
      </w:r>
      <w:r>
        <w:rPr>
          <w:spacing w:val="-3"/>
          <w:sz w:val="21"/>
          <w:szCs w:val="21"/>
        </w:rPr>
        <w:t>签字）</w:t>
      </w:r>
    </w:p>
    <w:p w14:paraId="3FE4FE0D">
      <w:pPr>
        <w:spacing w:line="475" w:lineRule="auto"/>
        <w:rPr>
          <w:rFonts w:ascii="Arial"/>
          <w:sz w:val="21"/>
        </w:rPr>
      </w:pPr>
    </w:p>
    <w:p w14:paraId="4A3CBDCE">
      <w:pPr>
        <w:pStyle w:val="2"/>
        <w:spacing w:before="68" w:line="219" w:lineRule="auto"/>
        <w:ind w:right="27"/>
        <w:jc w:val="right"/>
        <w:rPr>
          <w:sz w:val="21"/>
          <w:szCs w:val="21"/>
        </w:rPr>
      </w:pPr>
      <w:r>
        <w:rPr>
          <w:spacing w:val="-6"/>
          <w:sz w:val="21"/>
          <w:szCs w:val="21"/>
        </w:rPr>
        <w:t>乙</w:t>
      </w:r>
      <w:r>
        <w:rPr>
          <w:spacing w:val="4"/>
          <w:sz w:val="21"/>
          <w:szCs w:val="21"/>
        </w:rPr>
        <w:t xml:space="preserve">  </w:t>
      </w:r>
      <w:r>
        <w:rPr>
          <w:spacing w:val="-6"/>
          <w:sz w:val="21"/>
          <w:szCs w:val="21"/>
        </w:rPr>
        <w:t>方</w:t>
      </w:r>
      <w:r>
        <w:rPr>
          <w:spacing w:val="-3"/>
          <w:sz w:val="21"/>
          <w:szCs w:val="21"/>
        </w:rPr>
        <w:t>：</w:t>
      </w:r>
      <w:r>
        <w:rPr>
          <w:sz w:val="21"/>
          <w:szCs w:val="21"/>
          <w:u w:val="single" w:color="auto"/>
        </w:rPr>
        <w:t xml:space="preserve">                </w:t>
      </w:r>
      <w:r>
        <w:rPr>
          <w:spacing w:val="-3"/>
          <w:sz w:val="21"/>
          <w:szCs w:val="21"/>
        </w:rPr>
        <w:t>（</w:t>
      </w:r>
      <w:r>
        <w:rPr>
          <w:spacing w:val="-6"/>
          <w:sz w:val="21"/>
          <w:szCs w:val="21"/>
        </w:rPr>
        <w:t>盖单位章）</w:t>
      </w:r>
    </w:p>
    <w:p w14:paraId="3D1E3FFF">
      <w:pPr>
        <w:spacing w:line="459" w:lineRule="auto"/>
        <w:rPr>
          <w:rFonts w:ascii="Arial"/>
          <w:sz w:val="21"/>
        </w:rPr>
      </w:pPr>
    </w:p>
    <w:p w14:paraId="7B62E4CC">
      <w:pPr>
        <w:pStyle w:val="2"/>
        <w:spacing w:before="69" w:line="220" w:lineRule="auto"/>
        <w:jc w:val="right"/>
        <w:rPr>
          <w:sz w:val="21"/>
          <w:szCs w:val="21"/>
        </w:rPr>
      </w:pPr>
      <w:r>
        <w:rPr>
          <w:spacing w:val="-6"/>
          <w:sz w:val="21"/>
          <w:szCs w:val="21"/>
        </w:rPr>
        <w:t>法定代表人或其委托人</w:t>
      </w:r>
      <w:r>
        <w:rPr>
          <w:spacing w:val="-9"/>
          <w:sz w:val="21"/>
          <w:szCs w:val="21"/>
        </w:rPr>
        <w:t>：</w:t>
      </w:r>
      <w:r>
        <w:rPr>
          <w:sz w:val="21"/>
          <w:szCs w:val="21"/>
          <w:u w:val="single" w:color="auto"/>
        </w:rPr>
        <w:t xml:space="preserve">       </w:t>
      </w:r>
      <w:r>
        <w:rPr>
          <w:spacing w:val="-9"/>
          <w:sz w:val="21"/>
          <w:szCs w:val="21"/>
        </w:rPr>
        <w:t>（</w:t>
      </w:r>
      <w:r>
        <w:rPr>
          <w:spacing w:val="-6"/>
          <w:sz w:val="21"/>
          <w:szCs w:val="21"/>
        </w:rPr>
        <w:t>签字）</w:t>
      </w:r>
    </w:p>
    <w:p w14:paraId="2F8FAC02">
      <w:pPr>
        <w:spacing w:line="474" w:lineRule="auto"/>
        <w:rPr>
          <w:rFonts w:ascii="Arial"/>
          <w:sz w:val="21"/>
        </w:rPr>
      </w:pPr>
    </w:p>
    <w:p w14:paraId="669DDED8">
      <w:pPr>
        <w:pStyle w:val="2"/>
        <w:spacing w:before="69" w:line="220" w:lineRule="auto"/>
        <w:ind w:left="5421"/>
        <w:rPr>
          <w:sz w:val="21"/>
          <w:szCs w:val="21"/>
        </w:rPr>
      </w:pPr>
      <w:r>
        <w:rPr>
          <w:spacing w:val="-11"/>
          <w:sz w:val="21"/>
          <w:szCs w:val="21"/>
        </w:rPr>
        <w:t>日期:</w:t>
      </w:r>
      <w:r>
        <w:rPr>
          <w:spacing w:val="-105"/>
          <w:sz w:val="21"/>
          <w:szCs w:val="21"/>
        </w:rPr>
        <w:t xml:space="preserve"> </w:t>
      </w:r>
      <w:r>
        <w:rPr>
          <w:sz w:val="21"/>
          <w:szCs w:val="21"/>
          <w:u w:val="single" w:color="auto"/>
        </w:rPr>
        <w:t xml:space="preserve">      </w:t>
      </w:r>
      <w:r>
        <w:rPr>
          <w:spacing w:val="-97"/>
          <w:sz w:val="21"/>
          <w:szCs w:val="21"/>
        </w:rPr>
        <w:t xml:space="preserve"> </w:t>
      </w:r>
      <w:r>
        <w:rPr>
          <w:spacing w:val="-11"/>
          <w:sz w:val="21"/>
          <w:szCs w:val="21"/>
        </w:rPr>
        <w:t>年</w:t>
      </w:r>
      <w:r>
        <w:rPr>
          <w:spacing w:val="-104"/>
          <w:sz w:val="21"/>
          <w:szCs w:val="21"/>
        </w:rPr>
        <w:t xml:space="preserve"> </w:t>
      </w:r>
      <w:r>
        <w:rPr>
          <w:sz w:val="21"/>
          <w:szCs w:val="21"/>
          <w:u w:val="single" w:color="auto"/>
        </w:rPr>
        <w:t xml:space="preserve">    </w:t>
      </w:r>
      <w:r>
        <w:rPr>
          <w:spacing w:val="-91"/>
          <w:sz w:val="21"/>
          <w:szCs w:val="21"/>
        </w:rPr>
        <w:t xml:space="preserve"> </w:t>
      </w:r>
      <w:r>
        <w:rPr>
          <w:spacing w:val="-11"/>
          <w:sz w:val="21"/>
          <w:szCs w:val="21"/>
        </w:rPr>
        <w:t>月</w:t>
      </w:r>
      <w:r>
        <w:rPr>
          <w:sz w:val="21"/>
          <w:szCs w:val="21"/>
          <w:u w:val="single" w:color="auto"/>
        </w:rPr>
        <w:t xml:space="preserve">    </w:t>
      </w:r>
      <w:r>
        <w:rPr>
          <w:spacing w:val="-61"/>
          <w:sz w:val="21"/>
          <w:szCs w:val="21"/>
        </w:rPr>
        <w:t xml:space="preserve"> </w:t>
      </w:r>
      <w:r>
        <w:rPr>
          <w:spacing w:val="-11"/>
          <w:sz w:val="21"/>
          <w:szCs w:val="21"/>
        </w:rPr>
        <w:t>日</w:t>
      </w:r>
    </w:p>
    <w:p w14:paraId="092F6E54">
      <w:pPr>
        <w:spacing w:line="474" w:lineRule="auto"/>
        <w:rPr>
          <w:rFonts w:ascii="Arial"/>
          <w:sz w:val="21"/>
        </w:rPr>
      </w:pPr>
    </w:p>
    <w:p w14:paraId="7A5875E2">
      <w:pPr>
        <w:pStyle w:val="2"/>
        <w:spacing w:before="69" w:line="221" w:lineRule="auto"/>
        <w:ind w:left="26"/>
        <w:rPr>
          <w:sz w:val="21"/>
          <w:szCs w:val="21"/>
        </w:rPr>
      </w:pPr>
      <w:r>
        <w:rPr>
          <w:spacing w:val="-13"/>
          <w:sz w:val="21"/>
          <w:szCs w:val="21"/>
        </w:rPr>
        <w:t>备注：</w:t>
      </w:r>
    </w:p>
    <w:p w14:paraId="794DC161">
      <w:pPr>
        <w:pStyle w:val="2"/>
        <w:spacing w:before="153" w:line="345" w:lineRule="auto"/>
        <w:ind w:left="249" w:right="106" w:hanging="210"/>
        <w:rPr>
          <w:sz w:val="21"/>
          <w:szCs w:val="21"/>
        </w:rPr>
      </w:pPr>
      <w:r>
        <w:rPr>
          <w:spacing w:val="-2"/>
          <w:sz w:val="21"/>
          <w:szCs w:val="21"/>
        </w:rPr>
        <w:t>1.本分包意向协议书适用于政府采购工程</w:t>
      </w:r>
      <w:r>
        <w:rPr>
          <w:spacing w:val="-3"/>
          <w:sz w:val="21"/>
          <w:szCs w:val="21"/>
        </w:rPr>
        <w:t>，可以分开签署。协议书由委托代理人签字的，应附法定代表人签字的授权委托书。</w:t>
      </w:r>
    </w:p>
    <w:p w14:paraId="665ED583">
      <w:pPr>
        <w:pStyle w:val="2"/>
        <w:spacing w:before="11" w:line="350" w:lineRule="auto"/>
        <w:ind w:left="239" w:right="99" w:hanging="213"/>
        <w:rPr>
          <w:sz w:val="21"/>
          <w:szCs w:val="21"/>
        </w:rPr>
      </w:pPr>
      <w:r>
        <w:rPr>
          <w:spacing w:val="-2"/>
          <w:sz w:val="21"/>
          <w:szCs w:val="21"/>
        </w:rPr>
        <w:t>2.政府采购工程申请人未采用向中小（小微）企业分包的形式申请的，申请文件中不</w:t>
      </w:r>
      <w:r>
        <w:rPr>
          <w:spacing w:val="-3"/>
          <w:sz w:val="21"/>
          <w:szCs w:val="21"/>
        </w:rPr>
        <w:t>需分包意向协议书，也无须盖单位章和签字。</w:t>
      </w:r>
    </w:p>
    <w:p w14:paraId="1270F9CA">
      <w:pPr>
        <w:pStyle w:val="2"/>
        <w:spacing w:before="4" w:line="353" w:lineRule="auto"/>
        <w:ind w:left="237" w:right="98" w:hanging="209"/>
        <w:rPr>
          <w:sz w:val="21"/>
          <w:szCs w:val="21"/>
        </w:rPr>
      </w:pPr>
      <w:r>
        <w:rPr>
          <w:spacing w:val="-2"/>
          <w:sz w:val="21"/>
          <w:szCs w:val="21"/>
        </w:rPr>
        <w:t>3.政府采购工程部分预留专门面向中小企业采购的项目，招标人要求大企业向中小</w:t>
      </w:r>
      <w:r>
        <w:rPr>
          <w:spacing w:val="-3"/>
          <w:sz w:val="21"/>
          <w:szCs w:val="21"/>
        </w:rPr>
        <w:t>企业分包</w:t>
      </w:r>
      <w:r>
        <w:rPr>
          <w:spacing w:val="-2"/>
          <w:sz w:val="21"/>
          <w:szCs w:val="21"/>
        </w:rPr>
        <w:t>的形式申请，且接受分包的中小企业承担的部分达到一定比例的</w:t>
      </w:r>
      <w:r>
        <w:rPr>
          <w:spacing w:val="-3"/>
          <w:sz w:val="21"/>
          <w:szCs w:val="21"/>
        </w:rPr>
        <w:t>，分包意向协议书应当按</w:t>
      </w:r>
      <w:r>
        <w:rPr>
          <w:spacing w:val="-2"/>
          <w:sz w:val="21"/>
          <w:szCs w:val="21"/>
        </w:rPr>
        <w:t>照第二章申请人须知附录二“政府采购工程预留工作及金额”的范围，</w:t>
      </w:r>
      <w:r>
        <w:rPr>
          <w:spacing w:val="-3"/>
          <w:sz w:val="21"/>
          <w:szCs w:val="21"/>
        </w:rPr>
        <w:t>明确接受分包的中</w:t>
      </w:r>
      <w:r>
        <w:rPr>
          <w:spacing w:val="-5"/>
          <w:sz w:val="21"/>
          <w:szCs w:val="21"/>
        </w:rPr>
        <w:t>小企业承担的合同工作内容、合同金额及合同金额与项目合同金额的占比。同时， 声明接</w:t>
      </w:r>
      <w:r>
        <w:rPr>
          <w:spacing w:val="-1"/>
          <w:sz w:val="21"/>
          <w:szCs w:val="21"/>
        </w:rPr>
        <w:t>受分包的中小企业与分包企业之间是否存在直接控股、管理</w:t>
      </w:r>
      <w:r>
        <w:rPr>
          <w:spacing w:val="-2"/>
          <w:sz w:val="21"/>
          <w:szCs w:val="21"/>
        </w:rPr>
        <w:t>关系。</w:t>
      </w:r>
    </w:p>
    <w:p w14:paraId="724E0A7A">
      <w:pPr>
        <w:pStyle w:val="2"/>
        <w:spacing w:before="6" w:line="350" w:lineRule="auto"/>
        <w:ind w:left="219" w:right="55" w:hanging="196"/>
        <w:rPr>
          <w:sz w:val="21"/>
          <w:szCs w:val="21"/>
        </w:rPr>
      </w:pPr>
      <w:r>
        <w:rPr>
          <w:spacing w:val="-2"/>
          <w:sz w:val="21"/>
          <w:szCs w:val="21"/>
        </w:rPr>
        <w:t>4.政府采购工程未预留份额专门面向中小企业采购的项目，招标人允许大中型企业以向一家或者多家小微企业分包的形式申请，且接受分包的小微企业承担的部分达到一定比例可享受价格扣除或增加价格分优惠政策的，分包意向协议书可以参照第二章申请人须知附录三“政府采购工程适合小微企业承担的工作及金额”的范围，明确接受分包的小微企业承担</w:t>
      </w:r>
      <w:r>
        <w:rPr>
          <w:spacing w:val="-4"/>
          <w:sz w:val="21"/>
          <w:szCs w:val="21"/>
        </w:rPr>
        <w:t>的合同工作内容、合同金额及合同金额与项目合同金额的占比。</w:t>
      </w:r>
      <w:r>
        <w:rPr>
          <w:spacing w:val="-5"/>
          <w:sz w:val="21"/>
          <w:szCs w:val="21"/>
        </w:rPr>
        <w:t>同时， 声明接受分包的小</w:t>
      </w:r>
      <w:r>
        <w:rPr>
          <w:spacing w:val="-1"/>
          <w:sz w:val="21"/>
          <w:szCs w:val="21"/>
        </w:rPr>
        <w:t>微企业与分包企业之间是否存在直接控股、管理关系。申请人也可以在通过资格预审后，</w:t>
      </w:r>
      <w:r>
        <w:rPr>
          <w:spacing w:val="-2"/>
          <w:sz w:val="21"/>
          <w:szCs w:val="21"/>
        </w:rPr>
        <w:t>在投标阶段提交分包意向协议书。</w:t>
      </w:r>
    </w:p>
    <w:p w14:paraId="57F23DD7">
      <w:pPr>
        <w:pStyle w:val="2"/>
        <w:spacing w:before="1" w:line="218" w:lineRule="auto"/>
        <w:ind w:left="28"/>
        <w:rPr>
          <w:sz w:val="21"/>
          <w:szCs w:val="21"/>
        </w:rPr>
      </w:pPr>
      <w:r>
        <w:rPr>
          <w:spacing w:val="-2"/>
          <w:sz w:val="21"/>
          <w:szCs w:val="21"/>
        </w:rPr>
        <w:t>5.分包意向协议书后附接受分包的中小（小微）企业，能够承担分包工作所需的有</w:t>
      </w:r>
      <w:r>
        <w:rPr>
          <w:spacing w:val="-3"/>
          <w:sz w:val="21"/>
          <w:szCs w:val="21"/>
        </w:rPr>
        <w:t>效的营业</w:t>
      </w:r>
    </w:p>
    <w:p w14:paraId="1E8503B3">
      <w:pPr>
        <w:spacing w:line="218" w:lineRule="auto"/>
        <w:rPr>
          <w:sz w:val="21"/>
          <w:szCs w:val="21"/>
        </w:rPr>
        <w:sectPr>
          <w:footerReference r:id="rId62" w:type="default"/>
          <w:pgSz w:w="11910" w:h="16845"/>
          <w:pgMar w:top="400" w:right="1680" w:bottom="1170" w:left="1786" w:header="0" w:footer="944" w:gutter="0"/>
          <w:cols w:space="720" w:num="1"/>
        </w:sectPr>
      </w:pPr>
    </w:p>
    <w:p w14:paraId="1689FBCF">
      <w:pPr>
        <w:spacing w:line="275" w:lineRule="auto"/>
        <w:rPr>
          <w:rFonts w:ascii="Arial"/>
          <w:sz w:val="21"/>
        </w:rPr>
      </w:pPr>
    </w:p>
    <w:p w14:paraId="43F02B1A">
      <w:pPr>
        <w:spacing w:line="275" w:lineRule="auto"/>
        <w:rPr>
          <w:rFonts w:ascii="Arial"/>
          <w:sz w:val="21"/>
        </w:rPr>
      </w:pPr>
    </w:p>
    <w:p w14:paraId="37ACB0E7">
      <w:pPr>
        <w:spacing w:line="275" w:lineRule="auto"/>
        <w:rPr>
          <w:rFonts w:ascii="Arial"/>
          <w:sz w:val="21"/>
        </w:rPr>
      </w:pPr>
    </w:p>
    <w:p w14:paraId="2A9351BF">
      <w:pPr>
        <w:spacing w:line="275" w:lineRule="auto"/>
        <w:rPr>
          <w:rFonts w:ascii="Arial"/>
          <w:sz w:val="21"/>
        </w:rPr>
      </w:pPr>
    </w:p>
    <w:p w14:paraId="320B02DE">
      <w:pPr>
        <w:pStyle w:val="2"/>
        <w:spacing w:before="69" w:line="219" w:lineRule="auto"/>
        <w:jc w:val="right"/>
        <w:rPr>
          <w:sz w:val="21"/>
          <w:szCs w:val="21"/>
        </w:rPr>
      </w:pPr>
      <w:r>
        <w:rPr>
          <w:spacing w:val="-6"/>
          <w:sz w:val="21"/>
          <w:szCs w:val="21"/>
        </w:rPr>
        <w:t>执照、企业资质证书（如需）、安全生产许可证（如需）、项目负责人资格证件的扫描件。</w:t>
      </w:r>
    </w:p>
    <w:p w14:paraId="45FA1319">
      <w:pPr>
        <w:spacing w:line="219" w:lineRule="auto"/>
        <w:rPr>
          <w:sz w:val="21"/>
          <w:szCs w:val="21"/>
        </w:rPr>
        <w:sectPr>
          <w:footerReference r:id="rId63" w:type="default"/>
          <w:pgSz w:w="11910" w:h="16845"/>
          <w:pgMar w:top="400" w:right="1719" w:bottom="1170" w:left="1786" w:header="0" w:footer="944" w:gutter="0"/>
          <w:cols w:space="720" w:num="1"/>
        </w:sectPr>
      </w:pPr>
    </w:p>
    <w:p w14:paraId="039C748F">
      <w:pPr>
        <w:spacing w:line="264" w:lineRule="auto"/>
        <w:rPr>
          <w:rFonts w:ascii="Arial"/>
          <w:sz w:val="21"/>
        </w:rPr>
      </w:pPr>
    </w:p>
    <w:p w14:paraId="58B9869A">
      <w:pPr>
        <w:spacing w:line="264" w:lineRule="auto"/>
        <w:rPr>
          <w:rFonts w:ascii="Arial"/>
          <w:sz w:val="21"/>
        </w:rPr>
      </w:pPr>
    </w:p>
    <w:p w14:paraId="5FA92992">
      <w:pPr>
        <w:spacing w:line="265" w:lineRule="auto"/>
        <w:rPr>
          <w:rFonts w:ascii="Arial"/>
          <w:sz w:val="21"/>
        </w:rPr>
      </w:pPr>
    </w:p>
    <w:p w14:paraId="7A85DFE3">
      <w:pPr>
        <w:spacing w:line="265" w:lineRule="auto"/>
        <w:rPr>
          <w:rFonts w:ascii="Arial"/>
          <w:sz w:val="21"/>
        </w:rPr>
      </w:pPr>
    </w:p>
    <w:p w14:paraId="5B96DAF3">
      <w:pPr>
        <w:spacing w:line="265" w:lineRule="auto"/>
        <w:rPr>
          <w:rFonts w:ascii="Arial"/>
          <w:sz w:val="21"/>
        </w:rPr>
      </w:pPr>
    </w:p>
    <w:p w14:paraId="27698FAB">
      <w:pPr>
        <w:spacing w:line="265" w:lineRule="auto"/>
        <w:rPr>
          <w:rFonts w:ascii="Arial"/>
          <w:sz w:val="21"/>
        </w:rPr>
      </w:pPr>
    </w:p>
    <w:p w14:paraId="70AB278B">
      <w:pPr>
        <w:spacing w:before="78" w:line="218" w:lineRule="auto"/>
        <w:ind w:left="31"/>
        <w:outlineLvl w:val="1"/>
        <w:rPr>
          <w:rFonts w:ascii="黑体" w:hAnsi="黑体" w:eastAsia="黑体" w:cs="黑体"/>
          <w:sz w:val="24"/>
          <w:szCs w:val="24"/>
        </w:rPr>
      </w:pPr>
      <w:r>
        <w:rPr>
          <w:rFonts w:ascii="黑体" w:hAnsi="黑体" w:eastAsia="黑体" w:cs="黑体"/>
          <w:spacing w:val="-2"/>
          <w:sz w:val="24"/>
          <w:szCs w:val="24"/>
        </w:rPr>
        <w:t>五、中小企业声明函</w:t>
      </w:r>
    </w:p>
    <w:p w14:paraId="792B6143">
      <w:pPr>
        <w:spacing w:before="68" w:line="221" w:lineRule="auto"/>
        <w:ind w:left="3203"/>
        <w:rPr>
          <w:rFonts w:ascii="黑体" w:hAnsi="黑体" w:eastAsia="黑体" w:cs="黑体"/>
          <w:sz w:val="28"/>
          <w:szCs w:val="28"/>
        </w:rPr>
      </w:pPr>
      <w:bookmarkStart w:id="89" w:name="bookmark80"/>
      <w:bookmarkEnd w:id="89"/>
      <w:r>
        <w:rPr>
          <w:rFonts w:ascii="黑体" w:hAnsi="黑体" w:eastAsia="黑体" w:cs="黑体"/>
          <w:spacing w:val="2"/>
          <w:sz w:val="28"/>
          <w:szCs w:val="28"/>
        </w:rPr>
        <w:t>中小企业声明函</w:t>
      </w:r>
    </w:p>
    <w:p w14:paraId="5FA98955">
      <w:pPr>
        <w:spacing w:line="249" w:lineRule="auto"/>
        <w:rPr>
          <w:rFonts w:ascii="Arial"/>
          <w:sz w:val="21"/>
        </w:rPr>
      </w:pPr>
    </w:p>
    <w:p w14:paraId="5D81A357">
      <w:pPr>
        <w:spacing w:line="249" w:lineRule="auto"/>
        <w:rPr>
          <w:rFonts w:ascii="Arial"/>
          <w:sz w:val="21"/>
        </w:rPr>
      </w:pPr>
    </w:p>
    <w:p w14:paraId="7E09DFA9">
      <w:pPr>
        <w:pStyle w:val="2"/>
        <w:tabs>
          <w:tab w:val="left" w:pos="2223"/>
        </w:tabs>
        <w:spacing w:before="68" w:line="220" w:lineRule="auto"/>
        <w:ind w:left="15"/>
        <w:rPr>
          <w:sz w:val="21"/>
          <w:szCs w:val="21"/>
        </w:rPr>
      </w:pPr>
      <w:r>
        <w:rPr>
          <w:sz w:val="21"/>
          <w:szCs w:val="21"/>
          <w:u w:val="single" w:color="auto"/>
        </w:rPr>
        <w:tab/>
      </w:r>
      <w:r>
        <w:rPr>
          <w:sz w:val="21"/>
          <w:szCs w:val="21"/>
        </w:rPr>
        <w:t>（招标人名称</w:t>
      </w:r>
      <w:r>
        <w:rPr>
          <w:spacing w:val="-54"/>
          <w:w w:val="97"/>
          <w:sz w:val="21"/>
          <w:szCs w:val="21"/>
        </w:rPr>
        <w:t>）：</w:t>
      </w:r>
    </w:p>
    <w:p w14:paraId="5370BC9B">
      <w:pPr>
        <w:pStyle w:val="2"/>
        <w:spacing w:before="142" w:line="347" w:lineRule="auto"/>
        <w:ind w:left="23" w:right="92" w:firstLine="422"/>
        <w:jc w:val="both"/>
        <w:rPr>
          <w:sz w:val="21"/>
          <w:szCs w:val="21"/>
        </w:rPr>
      </w:pPr>
      <w:r>
        <w:rPr>
          <w:spacing w:val="-12"/>
          <w:sz w:val="21"/>
          <w:szCs w:val="21"/>
        </w:rPr>
        <w:t>本公司（联合体）郑重声明，根据《政府采购促进中小企业发展管理办法》（财库﹝2020﹞</w:t>
      </w:r>
      <w:r>
        <w:rPr>
          <w:spacing w:val="8"/>
          <w:sz w:val="21"/>
          <w:szCs w:val="21"/>
        </w:rPr>
        <w:t xml:space="preserve"> </w:t>
      </w:r>
      <w:r>
        <w:rPr>
          <w:spacing w:val="-16"/>
          <w:sz w:val="21"/>
          <w:szCs w:val="21"/>
        </w:rPr>
        <w:t>46 号）的规定，本公司（联合体）参加</w:t>
      </w:r>
      <w:r>
        <w:rPr>
          <w:sz w:val="21"/>
          <w:szCs w:val="21"/>
          <w:u w:val="single" w:color="auto"/>
        </w:rPr>
        <w:t xml:space="preserve">      </w:t>
      </w:r>
      <w:r>
        <w:rPr>
          <w:spacing w:val="-16"/>
          <w:sz w:val="21"/>
          <w:szCs w:val="21"/>
        </w:rPr>
        <w:t>（招标人</w:t>
      </w:r>
      <w:r>
        <w:rPr>
          <w:spacing w:val="-17"/>
          <w:sz w:val="21"/>
          <w:szCs w:val="21"/>
        </w:rPr>
        <w:t>名称）的</w:t>
      </w:r>
      <w:r>
        <w:rPr>
          <w:sz w:val="21"/>
          <w:szCs w:val="21"/>
          <w:u w:val="single" w:color="auto"/>
        </w:rPr>
        <w:t xml:space="preserve">       </w:t>
      </w:r>
      <w:r>
        <w:rPr>
          <w:spacing w:val="-17"/>
          <w:sz w:val="21"/>
          <w:szCs w:val="21"/>
        </w:rPr>
        <w:t>（项目名称</w:t>
      </w:r>
      <w:r>
        <w:rPr>
          <w:spacing w:val="-51"/>
          <w:sz w:val="21"/>
          <w:szCs w:val="21"/>
        </w:rPr>
        <w:t>）</w:t>
      </w:r>
      <w:r>
        <w:rPr>
          <w:sz w:val="21"/>
          <w:szCs w:val="21"/>
          <w:u w:val="single" w:color="auto"/>
        </w:rPr>
        <w:t xml:space="preserve">     </w:t>
      </w:r>
      <w:r>
        <w:rPr>
          <w:spacing w:val="-51"/>
          <w:sz w:val="21"/>
          <w:szCs w:val="21"/>
        </w:rPr>
        <w:t>（</w:t>
      </w:r>
      <w:r>
        <w:rPr>
          <w:spacing w:val="-17"/>
          <w:sz w:val="21"/>
          <w:szCs w:val="21"/>
        </w:rPr>
        <w:t>标</w:t>
      </w:r>
      <w:r>
        <w:rPr>
          <w:spacing w:val="-1"/>
          <w:sz w:val="21"/>
          <w:szCs w:val="21"/>
        </w:rPr>
        <w:t>段名称</w:t>
      </w:r>
      <w:r>
        <w:rPr>
          <w:spacing w:val="-31"/>
          <w:sz w:val="21"/>
          <w:szCs w:val="21"/>
        </w:rPr>
        <w:t>）（</w:t>
      </w:r>
      <w:r>
        <w:rPr>
          <w:spacing w:val="-1"/>
          <w:sz w:val="21"/>
          <w:szCs w:val="21"/>
        </w:rPr>
        <w:t>以下简称本工程）工程总承包招标投标活动，本工程招标范围内的</w:t>
      </w:r>
      <w:r>
        <w:rPr>
          <w:spacing w:val="-1"/>
          <w:sz w:val="21"/>
          <w:szCs w:val="21"/>
          <w:u w:val="single" w:color="auto"/>
        </w:rPr>
        <w:t xml:space="preserve">    全部</w:t>
      </w:r>
      <w:r>
        <w:rPr>
          <w:spacing w:val="-2"/>
          <w:sz w:val="21"/>
          <w:szCs w:val="21"/>
          <w:u w:val="single" w:color="auto"/>
        </w:rPr>
        <w:t>／部</w:t>
      </w:r>
      <w:r>
        <w:rPr>
          <w:spacing w:val="-5"/>
          <w:sz w:val="21"/>
          <w:szCs w:val="21"/>
          <w:u w:val="single" w:color="auto"/>
        </w:rPr>
        <w:t xml:space="preserve">分   </w:t>
      </w:r>
      <w:r>
        <w:rPr>
          <w:spacing w:val="-68"/>
          <w:sz w:val="21"/>
          <w:szCs w:val="21"/>
        </w:rPr>
        <w:t xml:space="preserve"> </w:t>
      </w:r>
      <w:r>
        <w:rPr>
          <w:spacing w:val="-5"/>
          <w:sz w:val="21"/>
          <w:szCs w:val="21"/>
        </w:rPr>
        <w:t>内容为符合政策要求的中小企业承建（承接）。相关企业（含联合体中的中小企业、签</w:t>
      </w:r>
      <w:r>
        <w:rPr>
          <w:spacing w:val="-3"/>
          <w:sz w:val="21"/>
          <w:szCs w:val="21"/>
        </w:rPr>
        <w:t>订分包意向协议的中小企业）的具体情况如下：</w:t>
      </w:r>
    </w:p>
    <w:p w14:paraId="548302ED">
      <w:pPr>
        <w:pStyle w:val="2"/>
        <w:spacing w:before="5" w:line="343" w:lineRule="auto"/>
        <w:ind w:left="24" w:right="69" w:firstLine="436"/>
        <w:rPr>
          <w:sz w:val="21"/>
          <w:szCs w:val="21"/>
        </w:rPr>
      </w:pPr>
      <w:r>
        <w:rPr>
          <w:spacing w:val="-3"/>
          <w:sz w:val="21"/>
          <w:szCs w:val="21"/>
        </w:rPr>
        <w:t>1.</w:t>
      </w:r>
      <w:r>
        <w:rPr>
          <w:spacing w:val="-3"/>
          <w:sz w:val="21"/>
          <w:szCs w:val="21"/>
          <w:u w:val="single" w:color="auto"/>
        </w:rPr>
        <w:t xml:space="preserve">         </w:t>
      </w:r>
      <w:r>
        <w:rPr>
          <w:spacing w:val="-3"/>
          <w:sz w:val="21"/>
          <w:szCs w:val="21"/>
        </w:rPr>
        <w:t>（工作内容名称</w:t>
      </w:r>
      <w:r>
        <w:rPr>
          <w:spacing w:val="-12"/>
          <w:sz w:val="21"/>
          <w:szCs w:val="21"/>
        </w:rPr>
        <w:t>）</w:t>
      </w:r>
      <w:r>
        <w:rPr>
          <w:spacing w:val="4"/>
          <w:sz w:val="21"/>
          <w:szCs w:val="21"/>
        </w:rPr>
        <w:t xml:space="preserve"> </w:t>
      </w:r>
      <w:r>
        <w:rPr>
          <w:spacing w:val="-12"/>
          <w:sz w:val="21"/>
          <w:szCs w:val="21"/>
        </w:rPr>
        <w:t>，</w:t>
      </w:r>
      <w:r>
        <w:rPr>
          <w:spacing w:val="-3"/>
          <w:sz w:val="21"/>
          <w:szCs w:val="21"/>
        </w:rPr>
        <w:t>属于</w:t>
      </w:r>
      <w:r>
        <w:rPr>
          <w:spacing w:val="-92"/>
          <w:sz w:val="21"/>
          <w:szCs w:val="21"/>
        </w:rPr>
        <w:t xml:space="preserve"> </w:t>
      </w:r>
      <w:r>
        <w:rPr>
          <w:spacing w:val="-3"/>
          <w:sz w:val="21"/>
          <w:szCs w:val="21"/>
          <w:u w:val="single" w:color="auto"/>
        </w:rPr>
        <w:t xml:space="preserve">         </w:t>
      </w:r>
      <w:r>
        <w:rPr>
          <w:spacing w:val="-3"/>
          <w:sz w:val="21"/>
          <w:szCs w:val="21"/>
        </w:rPr>
        <w:t>（资格预审文件中明确的所</w:t>
      </w:r>
      <w:r>
        <w:rPr>
          <w:spacing w:val="-4"/>
          <w:sz w:val="21"/>
          <w:szCs w:val="21"/>
        </w:rPr>
        <w:t>属行业</w:t>
      </w:r>
      <w:r>
        <w:rPr>
          <w:spacing w:val="-12"/>
          <w:sz w:val="21"/>
          <w:szCs w:val="21"/>
        </w:rPr>
        <w:t>）；</w:t>
      </w:r>
      <w:r>
        <w:rPr>
          <w:spacing w:val="-9"/>
          <w:sz w:val="21"/>
          <w:szCs w:val="21"/>
        </w:rPr>
        <w:t>承建（承接）企业为</w:t>
      </w:r>
      <w:r>
        <w:rPr>
          <w:sz w:val="21"/>
          <w:szCs w:val="21"/>
          <w:u w:val="single" w:color="auto"/>
        </w:rPr>
        <w:t xml:space="preserve">              </w:t>
      </w:r>
      <w:r>
        <w:rPr>
          <w:spacing w:val="-9"/>
          <w:sz w:val="21"/>
          <w:szCs w:val="21"/>
        </w:rPr>
        <w:t>（企业名称</w:t>
      </w:r>
      <w:r>
        <w:rPr>
          <w:spacing w:val="-32"/>
          <w:sz w:val="21"/>
          <w:szCs w:val="21"/>
        </w:rPr>
        <w:t>）</w:t>
      </w:r>
      <w:r>
        <w:rPr>
          <w:spacing w:val="-59"/>
          <w:sz w:val="21"/>
          <w:szCs w:val="21"/>
        </w:rPr>
        <w:t xml:space="preserve"> </w:t>
      </w:r>
      <w:r>
        <w:rPr>
          <w:spacing w:val="-32"/>
          <w:sz w:val="21"/>
          <w:szCs w:val="21"/>
        </w:rPr>
        <w:t>，</w:t>
      </w:r>
      <w:r>
        <w:rPr>
          <w:spacing w:val="-9"/>
          <w:sz w:val="21"/>
          <w:szCs w:val="21"/>
        </w:rPr>
        <w:t>从业人员</w:t>
      </w:r>
      <w:r>
        <w:rPr>
          <w:spacing w:val="-105"/>
          <w:sz w:val="21"/>
          <w:szCs w:val="21"/>
        </w:rPr>
        <w:t xml:space="preserve"> </w:t>
      </w:r>
      <w:r>
        <w:rPr>
          <w:spacing w:val="-9"/>
          <w:sz w:val="21"/>
          <w:szCs w:val="21"/>
          <w:u w:val="single" w:color="auto"/>
        </w:rPr>
        <w:t xml:space="preserve">    </w:t>
      </w:r>
      <w:r>
        <w:rPr>
          <w:spacing w:val="-9"/>
          <w:sz w:val="21"/>
          <w:szCs w:val="21"/>
        </w:rPr>
        <w:t xml:space="preserve"> 人，营业收入</w:t>
      </w:r>
      <w:r>
        <w:rPr>
          <w:spacing w:val="-10"/>
          <w:sz w:val="21"/>
          <w:szCs w:val="21"/>
        </w:rPr>
        <w:t>为</w:t>
      </w:r>
      <w:r>
        <w:rPr>
          <w:sz w:val="21"/>
          <w:szCs w:val="21"/>
          <w:u w:val="single" w:color="auto"/>
        </w:rPr>
        <w:t xml:space="preserve">       </w:t>
      </w:r>
      <w:r>
        <w:rPr>
          <w:spacing w:val="-91"/>
          <w:sz w:val="21"/>
          <w:szCs w:val="21"/>
        </w:rPr>
        <w:t xml:space="preserve"> </w:t>
      </w:r>
      <w:r>
        <w:rPr>
          <w:spacing w:val="-10"/>
          <w:sz w:val="21"/>
          <w:szCs w:val="21"/>
        </w:rPr>
        <w:t>万</w:t>
      </w:r>
      <w:r>
        <w:rPr>
          <w:sz w:val="21"/>
          <w:szCs w:val="21"/>
        </w:rPr>
        <w:t>元，资产总额为</w:t>
      </w:r>
      <w:r>
        <w:rPr>
          <w:sz w:val="21"/>
          <w:szCs w:val="21"/>
          <w:u w:val="single" w:color="auto"/>
        </w:rPr>
        <w:t xml:space="preserve">         </w:t>
      </w:r>
      <w:r>
        <w:rPr>
          <w:spacing w:val="-92"/>
          <w:sz w:val="21"/>
          <w:szCs w:val="21"/>
        </w:rPr>
        <w:t xml:space="preserve"> </w:t>
      </w:r>
      <w:r>
        <w:rPr>
          <w:sz w:val="21"/>
          <w:szCs w:val="21"/>
        </w:rPr>
        <w:t>万元，属于</w:t>
      </w:r>
      <w:r>
        <w:rPr>
          <w:sz w:val="21"/>
          <w:szCs w:val="21"/>
          <w:u w:val="single" w:color="auto"/>
        </w:rPr>
        <w:t xml:space="preserve">   中型</w:t>
      </w:r>
      <w:r>
        <w:rPr>
          <w:spacing w:val="-1"/>
          <w:sz w:val="21"/>
          <w:szCs w:val="21"/>
          <w:u w:val="single" w:color="auto"/>
        </w:rPr>
        <w:t xml:space="preserve">企业／小型企业／微型企业 </w:t>
      </w:r>
      <w:r>
        <w:rPr>
          <w:spacing w:val="-1"/>
          <w:sz w:val="21"/>
          <w:szCs w:val="21"/>
        </w:rPr>
        <w:t>；</w:t>
      </w:r>
    </w:p>
    <w:p w14:paraId="0D185C53">
      <w:pPr>
        <w:pStyle w:val="2"/>
        <w:spacing w:before="2" w:line="347" w:lineRule="auto"/>
        <w:ind w:left="24" w:right="98" w:firstLine="423"/>
        <w:rPr>
          <w:sz w:val="21"/>
          <w:szCs w:val="21"/>
        </w:rPr>
      </w:pPr>
      <w:r>
        <w:rPr>
          <w:spacing w:val="-3"/>
          <w:sz w:val="21"/>
          <w:szCs w:val="21"/>
        </w:rPr>
        <w:t>2.</w:t>
      </w:r>
      <w:r>
        <w:rPr>
          <w:spacing w:val="-3"/>
          <w:sz w:val="21"/>
          <w:szCs w:val="21"/>
          <w:u w:val="single" w:color="auto"/>
        </w:rPr>
        <w:t xml:space="preserve">         </w:t>
      </w:r>
      <w:r>
        <w:rPr>
          <w:spacing w:val="-3"/>
          <w:sz w:val="21"/>
          <w:szCs w:val="21"/>
        </w:rPr>
        <w:t>（工作内容名称</w:t>
      </w:r>
      <w:r>
        <w:rPr>
          <w:spacing w:val="-1"/>
          <w:sz w:val="21"/>
          <w:szCs w:val="21"/>
        </w:rPr>
        <w:t>）</w:t>
      </w:r>
      <w:r>
        <w:rPr>
          <w:spacing w:val="2"/>
          <w:sz w:val="21"/>
          <w:szCs w:val="21"/>
        </w:rPr>
        <w:t xml:space="preserve"> </w:t>
      </w:r>
      <w:r>
        <w:rPr>
          <w:spacing w:val="-1"/>
          <w:sz w:val="21"/>
          <w:szCs w:val="21"/>
        </w:rPr>
        <w:t>，</w:t>
      </w:r>
      <w:r>
        <w:rPr>
          <w:spacing w:val="-3"/>
          <w:sz w:val="21"/>
          <w:szCs w:val="21"/>
        </w:rPr>
        <w:t>属于</w:t>
      </w:r>
      <w:r>
        <w:rPr>
          <w:spacing w:val="-92"/>
          <w:sz w:val="21"/>
          <w:szCs w:val="21"/>
        </w:rPr>
        <w:t xml:space="preserve"> </w:t>
      </w:r>
      <w:r>
        <w:rPr>
          <w:spacing w:val="-3"/>
          <w:sz w:val="21"/>
          <w:szCs w:val="21"/>
          <w:u w:val="single" w:color="auto"/>
        </w:rPr>
        <w:t xml:space="preserve">        </w:t>
      </w:r>
      <w:r>
        <w:rPr>
          <w:spacing w:val="-3"/>
          <w:sz w:val="21"/>
          <w:szCs w:val="21"/>
        </w:rPr>
        <w:t>（资格预审文件中明确的所属行业</w:t>
      </w:r>
      <w:r>
        <w:rPr>
          <w:spacing w:val="-1"/>
          <w:sz w:val="21"/>
          <w:szCs w:val="21"/>
        </w:rPr>
        <w:t>）；</w:t>
      </w:r>
      <w:r>
        <w:rPr>
          <w:spacing w:val="-9"/>
          <w:sz w:val="21"/>
          <w:szCs w:val="21"/>
        </w:rPr>
        <w:t>承建（承接）企业为</w:t>
      </w:r>
      <w:r>
        <w:rPr>
          <w:sz w:val="21"/>
          <w:szCs w:val="21"/>
          <w:u w:val="single" w:color="auto"/>
        </w:rPr>
        <w:t xml:space="preserve">              </w:t>
      </w:r>
      <w:r>
        <w:rPr>
          <w:spacing w:val="-9"/>
          <w:sz w:val="21"/>
          <w:szCs w:val="21"/>
        </w:rPr>
        <w:t>（企业名称</w:t>
      </w:r>
      <w:r>
        <w:rPr>
          <w:spacing w:val="-32"/>
          <w:sz w:val="21"/>
          <w:szCs w:val="21"/>
        </w:rPr>
        <w:t>）</w:t>
      </w:r>
      <w:r>
        <w:rPr>
          <w:spacing w:val="-59"/>
          <w:sz w:val="21"/>
          <w:szCs w:val="21"/>
        </w:rPr>
        <w:t xml:space="preserve"> </w:t>
      </w:r>
      <w:r>
        <w:rPr>
          <w:spacing w:val="-32"/>
          <w:sz w:val="21"/>
          <w:szCs w:val="21"/>
        </w:rPr>
        <w:t>，</w:t>
      </w:r>
      <w:r>
        <w:rPr>
          <w:spacing w:val="-9"/>
          <w:sz w:val="21"/>
          <w:szCs w:val="21"/>
        </w:rPr>
        <w:t>从业人员</w:t>
      </w:r>
      <w:r>
        <w:rPr>
          <w:spacing w:val="-105"/>
          <w:sz w:val="21"/>
          <w:szCs w:val="21"/>
        </w:rPr>
        <w:t xml:space="preserve"> </w:t>
      </w:r>
      <w:r>
        <w:rPr>
          <w:spacing w:val="-9"/>
          <w:sz w:val="21"/>
          <w:szCs w:val="21"/>
          <w:u w:val="single" w:color="auto"/>
        </w:rPr>
        <w:t xml:space="preserve">    </w:t>
      </w:r>
      <w:r>
        <w:rPr>
          <w:spacing w:val="-9"/>
          <w:sz w:val="21"/>
          <w:szCs w:val="21"/>
        </w:rPr>
        <w:t xml:space="preserve"> 人，营业收入</w:t>
      </w:r>
      <w:r>
        <w:rPr>
          <w:spacing w:val="-10"/>
          <w:sz w:val="21"/>
          <w:szCs w:val="21"/>
        </w:rPr>
        <w:t>为</w:t>
      </w:r>
      <w:r>
        <w:rPr>
          <w:sz w:val="21"/>
          <w:szCs w:val="21"/>
          <w:u w:val="single" w:color="auto"/>
        </w:rPr>
        <w:t xml:space="preserve">       </w:t>
      </w:r>
      <w:r>
        <w:rPr>
          <w:spacing w:val="-91"/>
          <w:sz w:val="21"/>
          <w:szCs w:val="21"/>
        </w:rPr>
        <w:t xml:space="preserve"> </w:t>
      </w:r>
      <w:r>
        <w:rPr>
          <w:spacing w:val="-10"/>
          <w:sz w:val="21"/>
          <w:szCs w:val="21"/>
        </w:rPr>
        <w:t>万</w:t>
      </w:r>
      <w:r>
        <w:rPr>
          <w:sz w:val="21"/>
          <w:szCs w:val="21"/>
        </w:rPr>
        <w:t>元，资产总额为</w:t>
      </w:r>
      <w:r>
        <w:rPr>
          <w:sz w:val="21"/>
          <w:szCs w:val="21"/>
          <w:u w:val="single" w:color="auto"/>
        </w:rPr>
        <w:t xml:space="preserve">         </w:t>
      </w:r>
      <w:r>
        <w:rPr>
          <w:spacing w:val="-92"/>
          <w:sz w:val="21"/>
          <w:szCs w:val="21"/>
        </w:rPr>
        <w:t xml:space="preserve"> </w:t>
      </w:r>
      <w:r>
        <w:rPr>
          <w:sz w:val="21"/>
          <w:szCs w:val="21"/>
        </w:rPr>
        <w:t>万元，属于</w:t>
      </w:r>
      <w:r>
        <w:rPr>
          <w:sz w:val="21"/>
          <w:szCs w:val="21"/>
          <w:u w:val="single" w:color="auto"/>
        </w:rPr>
        <w:t xml:space="preserve">   中型</w:t>
      </w:r>
      <w:r>
        <w:rPr>
          <w:spacing w:val="-1"/>
          <w:sz w:val="21"/>
          <w:szCs w:val="21"/>
          <w:u w:val="single" w:color="auto"/>
        </w:rPr>
        <w:t xml:space="preserve">企业／小型企业／微型企业 </w:t>
      </w:r>
      <w:r>
        <w:rPr>
          <w:spacing w:val="-1"/>
          <w:sz w:val="21"/>
          <w:szCs w:val="21"/>
        </w:rPr>
        <w:t>；</w:t>
      </w:r>
    </w:p>
    <w:p w14:paraId="6628582E">
      <w:pPr>
        <w:pStyle w:val="2"/>
        <w:spacing w:line="331" w:lineRule="exact"/>
        <w:ind w:left="457"/>
        <w:rPr>
          <w:sz w:val="21"/>
          <w:szCs w:val="21"/>
        </w:rPr>
      </w:pPr>
      <w:r>
        <w:rPr>
          <w:spacing w:val="-6"/>
          <w:position w:val="2"/>
          <w:sz w:val="21"/>
          <w:szCs w:val="21"/>
        </w:rPr>
        <w:t>……</w:t>
      </w:r>
    </w:p>
    <w:p w14:paraId="7E87C8A1">
      <w:pPr>
        <w:pStyle w:val="2"/>
        <w:spacing w:before="59" w:line="350" w:lineRule="auto"/>
        <w:ind w:left="27" w:right="109" w:firstLine="440"/>
        <w:rPr>
          <w:sz w:val="21"/>
          <w:szCs w:val="21"/>
        </w:rPr>
      </w:pPr>
      <w:r>
        <w:rPr>
          <w:spacing w:val="-3"/>
          <w:sz w:val="21"/>
          <w:szCs w:val="21"/>
        </w:rPr>
        <w:t>以上企业，不属于大企业的分支机构，不存在控股股东为大企业的情形，也不存在与大企业的负责人为同一人的情形。</w:t>
      </w:r>
    </w:p>
    <w:p w14:paraId="5916462B">
      <w:pPr>
        <w:pStyle w:val="2"/>
        <w:spacing w:before="1" w:line="218" w:lineRule="auto"/>
        <w:ind w:left="445"/>
        <w:rPr>
          <w:sz w:val="21"/>
          <w:szCs w:val="21"/>
        </w:rPr>
      </w:pPr>
      <w:r>
        <w:rPr>
          <w:spacing w:val="-1"/>
          <w:sz w:val="21"/>
          <w:szCs w:val="21"/>
        </w:rPr>
        <w:t>本企业对上述声明内容的真实性负责。如有虚假，将依法承担相应责任。</w:t>
      </w:r>
    </w:p>
    <w:p w14:paraId="5CCF3D44">
      <w:pPr>
        <w:spacing w:line="282" w:lineRule="auto"/>
        <w:rPr>
          <w:rFonts w:ascii="Arial"/>
          <w:sz w:val="21"/>
        </w:rPr>
      </w:pPr>
    </w:p>
    <w:p w14:paraId="0313DC6C">
      <w:pPr>
        <w:spacing w:line="282" w:lineRule="auto"/>
        <w:rPr>
          <w:rFonts w:ascii="Arial"/>
          <w:sz w:val="21"/>
        </w:rPr>
      </w:pPr>
    </w:p>
    <w:p w14:paraId="32B9E872">
      <w:pPr>
        <w:pStyle w:val="2"/>
        <w:spacing w:before="69" w:line="219" w:lineRule="auto"/>
        <w:ind w:left="3625"/>
        <w:rPr>
          <w:sz w:val="21"/>
          <w:szCs w:val="21"/>
        </w:rPr>
      </w:pPr>
      <w:r>
        <w:rPr>
          <w:spacing w:val="-5"/>
          <w:sz w:val="21"/>
          <w:szCs w:val="21"/>
        </w:rPr>
        <w:t>申请人</w:t>
      </w:r>
      <w:r>
        <w:rPr>
          <w:spacing w:val="-3"/>
          <w:sz w:val="21"/>
          <w:szCs w:val="21"/>
        </w:rPr>
        <w:t>：</w:t>
      </w:r>
      <w:r>
        <w:rPr>
          <w:sz w:val="21"/>
          <w:szCs w:val="21"/>
          <w:u w:val="single" w:color="auto"/>
        </w:rPr>
        <w:t xml:space="preserve">                </w:t>
      </w:r>
      <w:r>
        <w:rPr>
          <w:spacing w:val="-3"/>
          <w:sz w:val="21"/>
          <w:szCs w:val="21"/>
        </w:rPr>
        <w:t>（</w:t>
      </w:r>
      <w:r>
        <w:rPr>
          <w:spacing w:val="-5"/>
          <w:sz w:val="21"/>
          <w:szCs w:val="21"/>
        </w:rPr>
        <w:t>盖单位章）</w:t>
      </w:r>
    </w:p>
    <w:p w14:paraId="2408CDCF">
      <w:pPr>
        <w:pStyle w:val="2"/>
        <w:spacing w:before="186" w:line="220" w:lineRule="auto"/>
        <w:ind w:left="3634"/>
        <w:rPr>
          <w:sz w:val="21"/>
          <w:szCs w:val="21"/>
        </w:rPr>
      </w:pPr>
      <w:r>
        <w:rPr>
          <w:spacing w:val="-13"/>
          <w:sz w:val="21"/>
          <w:szCs w:val="21"/>
        </w:rPr>
        <w:t>日</w:t>
      </w:r>
      <w:r>
        <w:rPr>
          <w:spacing w:val="5"/>
          <w:sz w:val="21"/>
          <w:szCs w:val="21"/>
        </w:rPr>
        <w:t xml:space="preserve">  </w:t>
      </w:r>
      <w:r>
        <w:rPr>
          <w:spacing w:val="-13"/>
          <w:sz w:val="21"/>
          <w:szCs w:val="21"/>
        </w:rPr>
        <w:t>期：</w:t>
      </w:r>
      <w:r>
        <w:rPr>
          <w:sz w:val="21"/>
          <w:szCs w:val="21"/>
          <w:u w:val="single" w:color="auto"/>
        </w:rPr>
        <w:t xml:space="preserve">    </w:t>
      </w:r>
      <w:r>
        <w:rPr>
          <w:spacing w:val="-95"/>
          <w:sz w:val="21"/>
          <w:szCs w:val="21"/>
        </w:rPr>
        <w:t xml:space="preserve"> </w:t>
      </w:r>
      <w:r>
        <w:rPr>
          <w:spacing w:val="-13"/>
          <w:sz w:val="21"/>
          <w:szCs w:val="21"/>
        </w:rPr>
        <w:t>年</w:t>
      </w:r>
      <w:r>
        <w:rPr>
          <w:spacing w:val="-104"/>
          <w:sz w:val="21"/>
          <w:szCs w:val="21"/>
        </w:rPr>
        <w:t xml:space="preserve"> </w:t>
      </w:r>
      <w:r>
        <w:rPr>
          <w:sz w:val="21"/>
          <w:szCs w:val="21"/>
          <w:u w:val="single" w:color="auto"/>
        </w:rPr>
        <w:t xml:space="preserve">    </w:t>
      </w:r>
      <w:r>
        <w:rPr>
          <w:spacing w:val="-92"/>
          <w:sz w:val="21"/>
          <w:szCs w:val="21"/>
        </w:rPr>
        <w:t xml:space="preserve"> </w:t>
      </w:r>
      <w:r>
        <w:rPr>
          <w:spacing w:val="-13"/>
          <w:sz w:val="21"/>
          <w:szCs w:val="21"/>
        </w:rPr>
        <w:t>月</w:t>
      </w:r>
      <w:r>
        <w:rPr>
          <w:spacing w:val="-104"/>
          <w:sz w:val="21"/>
          <w:szCs w:val="21"/>
        </w:rPr>
        <w:t xml:space="preserve"> </w:t>
      </w:r>
      <w:r>
        <w:rPr>
          <w:sz w:val="21"/>
          <w:szCs w:val="21"/>
          <w:u w:val="single" w:color="auto"/>
        </w:rPr>
        <w:t xml:space="preserve">    </w:t>
      </w:r>
      <w:r>
        <w:rPr>
          <w:spacing w:val="-60"/>
          <w:sz w:val="21"/>
          <w:szCs w:val="21"/>
        </w:rPr>
        <w:t xml:space="preserve"> </w:t>
      </w:r>
      <w:r>
        <w:rPr>
          <w:spacing w:val="-13"/>
          <w:sz w:val="21"/>
          <w:szCs w:val="21"/>
        </w:rPr>
        <w:t>日</w:t>
      </w:r>
    </w:p>
    <w:p w14:paraId="25B67B7A">
      <w:pPr>
        <w:spacing w:line="244" w:lineRule="auto"/>
        <w:rPr>
          <w:rFonts w:ascii="Arial"/>
          <w:sz w:val="21"/>
        </w:rPr>
      </w:pPr>
    </w:p>
    <w:p w14:paraId="19EB9EAE">
      <w:pPr>
        <w:spacing w:line="245" w:lineRule="auto"/>
        <w:rPr>
          <w:rFonts w:ascii="Arial"/>
          <w:sz w:val="21"/>
        </w:rPr>
      </w:pPr>
    </w:p>
    <w:p w14:paraId="05049559">
      <w:pPr>
        <w:pStyle w:val="2"/>
        <w:spacing w:before="69" w:line="221" w:lineRule="auto"/>
        <w:ind w:left="26"/>
        <w:rPr>
          <w:sz w:val="21"/>
          <w:szCs w:val="21"/>
        </w:rPr>
      </w:pPr>
      <w:r>
        <w:rPr>
          <w:spacing w:val="-13"/>
          <w:sz w:val="21"/>
          <w:szCs w:val="21"/>
        </w:rPr>
        <w:t>备注：</w:t>
      </w:r>
    </w:p>
    <w:p w14:paraId="0A773C43">
      <w:pPr>
        <w:pStyle w:val="2"/>
        <w:spacing w:before="124" w:line="317" w:lineRule="auto"/>
        <w:ind w:left="232" w:right="111" w:hanging="193"/>
        <w:rPr>
          <w:sz w:val="21"/>
          <w:szCs w:val="21"/>
        </w:rPr>
      </w:pPr>
      <w:r>
        <w:rPr>
          <w:spacing w:val="-2"/>
          <w:sz w:val="21"/>
          <w:szCs w:val="21"/>
        </w:rPr>
        <w:t>1.政府采购工程的申请人应当如实提供中小</w:t>
      </w:r>
      <w:r>
        <w:rPr>
          <w:spacing w:val="-3"/>
          <w:sz w:val="21"/>
          <w:szCs w:val="21"/>
        </w:rPr>
        <w:t>企业声明函，中小微企业划型按照《中小企业划</w:t>
      </w:r>
      <w:r>
        <w:rPr>
          <w:spacing w:val="-2"/>
          <w:sz w:val="21"/>
          <w:szCs w:val="21"/>
        </w:rPr>
        <w:t>型标准规定》（工信部联企业〔2011〕300 号）执行，非政</w:t>
      </w:r>
      <w:r>
        <w:rPr>
          <w:spacing w:val="-3"/>
          <w:sz w:val="21"/>
          <w:szCs w:val="21"/>
        </w:rPr>
        <w:t>府采购工程的无需提供中小企</w:t>
      </w:r>
      <w:r>
        <w:rPr>
          <w:spacing w:val="-6"/>
          <w:sz w:val="21"/>
          <w:szCs w:val="21"/>
        </w:rPr>
        <w:t>业声明函。</w:t>
      </w:r>
    </w:p>
    <w:p w14:paraId="7B053840">
      <w:pPr>
        <w:pStyle w:val="2"/>
        <w:spacing w:before="4" w:line="316" w:lineRule="auto"/>
        <w:ind w:left="231" w:right="54" w:hanging="205"/>
        <w:rPr>
          <w:sz w:val="21"/>
          <w:szCs w:val="21"/>
        </w:rPr>
      </w:pPr>
      <w:r>
        <w:rPr>
          <w:spacing w:val="-2"/>
          <w:sz w:val="21"/>
          <w:szCs w:val="21"/>
        </w:rPr>
        <w:t>2.从业人员、营业收入、资产总额填报上一年度数据，无上一年度数据的新成</w:t>
      </w:r>
      <w:r>
        <w:rPr>
          <w:spacing w:val="-3"/>
          <w:sz w:val="21"/>
          <w:szCs w:val="21"/>
        </w:rPr>
        <w:t>立企业可不填</w:t>
      </w:r>
      <w:r>
        <w:rPr>
          <w:spacing w:val="-2"/>
          <w:sz w:val="21"/>
          <w:szCs w:val="21"/>
        </w:rPr>
        <w:t>报。申请截止日如在</w:t>
      </w:r>
      <w:r>
        <w:rPr>
          <w:spacing w:val="-28"/>
          <w:sz w:val="21"/>
          <w:szCs w:val="21"/>
        </w:rPr>
        <w:t xml:space="preserve"> </w:t>
      </w:r>
      <w:r>
        <w:rPr>
          <w:spacing w:val="-2"/>
          <w:sz w:val="21"/>
          <w:szCs w:val="21"/>
        </w:rPr>
        <w:t>6</w:t>
      </w:r>
      <w:r>
        <w:rPr>
          <w:spacing w:val="-32"/>
          <w:sz w:val="21"/>
          <w:szCs w:val="21"/>
        </w:rPr>
        <w:t xml:space="preserve"> </w:t>
      </w:r>
      <w:r>
        <w:rPr>
          <w:spacing w:val="-2"/>
          <w:sz w:val="21"/>
          <w:szCs w:val="21"/>
        </w:rPr>
        <w:t>月</w:t>
      </w:r>
      <w:r>
        <w:rPr>
          <w:spacing w:val="-32"/>
          <w:sz w:val="21"/>
          <w:szCs w:val="21"/>
        </w:rPr>
        <w:t xml:space="preserve"> </w:t>
      </w:r>
      <w:r>
        <w:rPr>
          <w:spacing w:val="-2"/>
          <w:sz w:val="21"/>
          <w:szCs w:val="21"/>
        </w:rPr>
        <w:t>30 日以前，则上一年度数据是指上上个年度的数据，例如申请</w:t>
      </w:r>
      <w:r>
        <w:rPr>
          <w:spacing w:val="-3"/>
          <w:sz w:val="21"/>
          <w:szCs w:val="21"/>
        </w:rPr>
        <w:t>截止日为</w:t>
      </w:r>
      <w:r>
        <w:rPr>
          <w:spacing w:val="-31"/>
          <w:sz w:val="21"/>
          <w:szCs w:val="21"/>
        </w:rPr>
        <w:t xml:space="preserve"> </w:t>
      </w:r>
      <w:r>
        <w:rPr>
          <w:spacing w:val="-3"/>
          <w:sz w:val="21"/>
          <w:szCs w:val="21"/>
        </w:rPr>
        <w:t>2014</w:t>
      </w:r>
      <w:r>
        <w:rPr>
          <w:spacing w:val="-35"/>
          <w:sz w:val="21"/>
          <w:szCs w:val="21"/>
        </w:rPr>
        <w:t xml:space="preserve"> </w:t>
      </w:r>
      <w:r>
        <w:rPr>
          <w:spacing w:val="-3"/>
          <w:sz w:val="21"/>
          <w:szCs w:val="21"/>
        </w:rPr>
        <w:t>年</w:t>
      </w:r>
      <w:r>
        <w:rPr>
          <w:spacing w:val="-35"/>
          <w:sz w:val="21"/>
          <w:szCs w:val="21"/>
        </w:rPr>
        <w:t xml:space="preserve"> </w:t>
      </w:r>
      <w:r>
        <w:rPr>
          <w:spacing w:val="-3"/>
          <w:sz w:val="21"/>
          <w:szCs w:val="21"/>
        </w:rPr>
        <w:t>6</w:t>
      </w:r>
      <w:r>
        <w:rPr>
          <w:spacing w:val="-31"/>
          <w:sz w:val="21"/>
          <w:szCs w:val="21"/>
        </w:rPr>
        <w:t xml:space="preserve"> </w:t>
      </w:r>
      <w:r>
        <w:rPr>
          <w:spacing w:val="-3"/>
          <w:sz w:val="21"/>
          <w:szCs w:val="21"/>
        </w:rPr>
        <w:t>月</w:t>
      </w:r>
      <w:r>
        <w:rPr>
          <w:spacing w:val="-33"/>
          <w:sz w:val="21"/>
          <w:szCs w:val="21"/>
        </w:rPr>
        <w:t xml:space="preserve"> </w:t>
      </w:r>
      <w:r>
        <w:rPr>
          <w:spacing w:val="-3"/>
          <w:sz w:val="21"/>
          <w:szCs w:val="21"/>
        </w:rPr>
        <w:t>30 日，上一年度数据是指</w:t>
      </w:r>
      <w:r>
        <w:rPr>
          <w:spacing w:val="-35"/>
          <w:sz w:val="21"/>
          <w:szCs w:val="21"/>
        </w:rPr>
        <w:t xml:space="preserve"> </w:t>
      </w:r>
      <w:r>
        <w:rPr>
          <w:spacing w:val="-3"/>
          <w:sz w:val="21"/>
          <w:szCs w:val="21"/>
        </w:rPr>
        <w:t>2012</w:t>
      </w:r>
      <w:r>
        <w:rPr>
          <w:spacing w:val="-36"/>
          <w:sz w:val="21"/>
          <w:szCs w:val="21"/>
        </w:rPr>
        <w:t xml:space="preserve"> </w:t>
      </w:r>
      <w:r>
        <w:rPr>
          <w:spacing w:val="-3"/>
          <w:sz w:val="21"/>
          <w:szCs w:val="21"/>
        </w:rPr>
        <w:t>年度的数据。如申请截止日如在</w:t>
      </w:r>
      <w:r>
        <w:rPr>
          <w:spacing w:val="-38"/>
          <w:sz w:val="21"/>
          <w:szCs w:val="21"/>
        </w:rPr>
        <w:t xml:space="preserve"> </w:t>
      </w:r>
      <w:r>
        <w:rPr>
          <w:spacing w:val="-3"/>
          <w:sz w:val="21"/>
          <w:szCs w:val="21"/>
        </w:rPr>
        <w:t>6</w:t>
      </w:r>
      <w:r>
        <w:rPr>
          <w:spacing w:val="-5"/>
          <w:sz w:val="21"/>
          <w:szCs w:val="21"/>
        </w:rPr>
        <w:t>月</w:t>
      </w:r>
      <w:r>
        <w:rPr>
          <w:spacing w:val="-32"/>
          <w:sz w:val="21"/>
          <w:szCs w:val="21"/>
        </w:rPr>
        <w:t xml:space="preserve"> </w:t>
      </w:r>
      <w:r>
        <w:rPr>
          <w:spacing w:val="-5"/>
          <w:sz w:val="21"/>
          <w:szCs w:val="21"/>
        </w:rPr>
        <w:t>30 日以后，则上一年度数据是指上个年度数据，例如申请截止日</w:t>
      </w:r>
      <w:r>
        <w:rPr>
          <w:spacing w:val="-6"/>
          <w:sz w:val="21"/>
          <w:szCs w:val="21"/>
        </w:rPr>
        <w:t>为</w:t>
      </w:r>
      <w:r>
        <w:rPr>
          <w:spacing w:val="-40"/>
          <w:sz w:val="21"/>
          <w:szCs w:val="21"/>
        </w:rPr>
        <w:t xml:space="preserve"> </w:t>
      </w:r>
      <w:r>
        <w:rPr>
          <w:spacing w:val="-6"/>
          <w:sz w:val="21"/>
          <w:szCs w:val="21"/>
        </w:rPr>
        <w:t>2014</w:t>
      </w:r>
      <w:r>
        <w:rPr>
          <w:spacing w:val="-36"/>
          <w:sz w:val="21"/>
          <w:szCs w:val="21"/>
        </w:rPr>
        <w:t xml:space="preserve"> </w:t>
      </w:r>
      <w:r>
        <w:rPr>
          <w:spacing w:val="-6"/>
          <w:sz w:val="21"/>
          <w:szCs w:val="21"/>
        </w:rPr>
        <w:t>年</w:t>
      </w:r>
      <w:r>
        <w:rPr>
          <w:spacing w:val="-47"/>
          <w:sz w:val="21"/>
          <w:szCs w:val="21"/>
        </w:rPr>
        <w:t xml:space="preserve"> </w:t>
      </w:r>
      <w:r>
        <w:rPr>
          <w:spacing w:val="-6"/>
          <w:sz w:val="21"/>
          <w:szCs w:val="21"/>
        </w:rPr>
        <w:t>7</w:t>
      </w:r>
      <w:r>
        <w:rPr>
          <w:spacing w:val="-31"/>
          <w:sz w:val="21"/>
          <w:szCs w:val="21"/>
        </w:rPr>
        <w:t xml:space="preserve"> </w:t>
      </w:r>
      <w:r>
        <w:rPr>
          <w:spacing w:val="-6"/>
          <w:sz w:val="21"/>
          <w:szCs w:val="21"/>
        </w:rPr>
        <w:t>月</w:t>
      </w:r>
      <w:r>
        <w:rPr>
          <w:spacing w:val="-36"/>
          <w:sz w:val="21"/>
          <w:szCs w:val="21"/>
        </w:rPr>
        <w:t xml:space="preserve"> </w:t>
      </w:r>
      <w:r>
        <w:rPr>
          <w:spacing w:val="-6"/>
          <w:sz w:val="21"/>
          <w:szCs w:val="21"/>
        </w:rPr>
        <w:t>1 日，</w:t>
      </w:r>
      <w:r>
        <w:rPr>
          <w:spacing w:val="-3"/>
          <w:sz w:val="21"/>
          <w:szCs w:val="21"/>
        </w:rPr>
        <w:t>上一年度数据是</w:t>
      </w:r>
      <w:r>
        <w:rPr>
          <w:spacing w:val="-31"/>
          <w:sz w:val="21"/>
          <w:szCs w:val="21"/>
        </w:rPr>
        <w:t xml:space="preserve"> </w:t>
      </w:r>
      <w:r>
        <w:rPr>
          <w:spacing w:val="-3"/>
          <w:sz w:val="21"/>
          <w:szCs w:val="21"/>
        </w:rPr>
        <w:t>2013</w:t>
      </w:r>
      <w:r>
        <w:rPr>
          <w:spacing w:val="-35"/>
          <w:sz w:val="21"/>
          <w:szCs w:val="21"/>
        </w:rPr>
        <w:t xml:space="preserve"> </w:t>
      </w:r>
      <w:r>
        <w:rPr>
          <w:spacing w:val="-3"/>
          <w:sz w:val="21"/>
          <w:szCs w:val="21"/>
        </w:rPr>
        <w:t>年度的数据。</w:t>
      </w:r>
    </w:p>
    <w:p w14:paraId="6611013F">
      <w:pPr>
        <w:pStyle w:val="2"/>
        <w:spacing w:before="1" w:line="318" w:lineRule="auto"/>
        <w:ind w:left="251" w:hanging="223"/>
        <w:rPr>
          <w:sz w:val="21"/>
          <w:szCs w:val="21"/>
        </w:rPr>
      </w:pPr>
      <w:r>
        <w:rPr>
          <w:spacing w:val="-4"/>
          <w:sz w:val="21"/>
          <w:szCs w:val="21"/>
        </w:rPr>
        <w:t>3.监狱企业应当在本声明函后附由省级以上</w:t>
      </w:r>
      <w:r>
        <w:rPr>
          <w:spacing w:val="-5"/>
          <w:sz w:val="21"/>
          <w:szCs w:val="21"/>
        </w:rPr>
        <w:t>监狱管理局、戒毒管理局（含新疆生产建设兵团）</w:t>
      </w:r>
      <w:r>
        <w:rPr>
          <w:spacing w:val="-3"/>
          <w:sz w:val="21"/>
          <w:szCs w:val="21"/>
        </w:rPr>
        <w:t>出具的属于监狱企业的证明文件扫描件；残疾人福利性单位应当提供《残疾人福利性单位</w:t>
      </w:r>
    </w:p>
    <w:p w14:paraId="76CEF64F">
      <w:pPr>
        <w:spacing w:line="318" w:lineRule="auto"/>
        <w:rPr>
          <w:sz w:val="21"/>
          <w:szCs w:val="21"/>
        </w:rPr>
        <w:sectPr>
          <w:footerReference r:id="rId64" w:type="default"/>
          <w:pgSz w:w="11910" w:h="16845"/>
          <w:pgMar w:top="400" w:right="1673" w:bottom="1170" w:left="1786" w:header="0" w:footer="944" w:gutter="0"/>
          <w:cols w:space="720" w:num="1"/>
        </w:sectPr>
      </w:pPr>
    </w:p>
    <w:p w14:paraId="45E0F036">
      <w:pPr>
        <w:spacing w:line="271" w:lineRule="auto"/>
        <w:rPr>
          <w:rFonts w:ascii="Arial"/>
          <w:sz w:val="21"/>
        </w:rPr>
      </w:pPr>
    </w:p>
    <w:p w14:paraId="36D2D82A">
      <w:pPr>
        <w:spacing w:line="271" w:lineRule="auto"/>
        <w:rPr>
          <w:rFonts w:ascii="Arial"/>
          <w:sz w:val="21"/>
        </w:rPr>
      </w:pPr>
    </w:p>
    <w:p w14:paraId="2479C9FF">
      <w:pPr>
        <w:spacing w:line="271" w:lineRule="auto"/>
        <w:rPr>
          <w:rFonts w:ascii="Arial"/>
          <w:sz w:val="21"/>
        </w:rPr>
      </w:pPr>
    </w:p>
    <w:p w14:paraId="3A4031AE">
      <w:pPr>
        <w:spacing w:line="272" w:lineRule="auto"/>
        <w:rPr>
          <w:rFonts w:ascii="Arial"/>
          <w:sz w:val="21"/>
        </w:rPr>
      </w:pPr>
    </w:p>
    <w:p w14:paraId="2B237B57">
      <w:pPr>
        <w:pStyle w:val="2"/>
        <w:spacing w:before="68" w:line="220" w:lineRule="auto"/>
        <w:ind w:left="238"/>
        <w:rPr>
          <w:sz w:val="21"/>
          <w:szCs w:val="21"/>
        </w:rPr>
      </w:pPr>
      <w:r>
        <w:rPr>
          <w:spacing w:val="-5"/>
          <w:sz w:val="21"/>
          <w:szCs w:val="21"/>
        </w:rPr>
        <w:t>声明函》扫描件。</w:t>
      </w:r>
    </w:p>
    <w:p w14:paraId="07782BB4">
      <w:pPr>
        <w:spacing w:line="220" w:lineRule="auto"/>
        <w:rPr>
          <w:sz w:val="21"/>
          <w:szCs w:val="21"/>
        </w:rPr>
        <w:sectPr>
          <w:footerReference r:id="rId65" w:type="default"/>
          <w:pgSz w:w="11910" w:h="16845"/>
          <w:pgMar w:top="400" w:right="1786" w:bottom="1170" w:left="1786" w:header="0" w:footer="944" w:gutter="0"/>
          <w:cols w:space="720" w:num="1"/>
        </w:sectPr>
      </w:pPr>
    </w:p>
    <w:p w14:paraId="5EB765BC">
      <w:pPr>
        <w:rPr>
          <w:rFonts w:ascii="Arial"/>
          <w:sz w:val="21"/>
        </w:rPr>
      </w:pPr>
    </w:p>
    <w:p w14:paraId="4DA0A6AC">
      <w:pPr>
        <w:rPr>
          <w:rFonts w:ascii="Arial" w:hAnsi="Arial" w:eastAsia="Arial" w:cs="Arial"/>
          <w:sz w:val="21"/>
          <w:szCs w:val="21"/>
        </w:rPr>
        <w:sectPr>
          <w:footerReference r:id="rId66" w:type="default"/>
          <w:pgSz w:w="11910" w:h="16845"/>
          <w:pgMar w:top="1" w:right="1786" w:bottom="1170" w:left="1786" w:header="0" w:footer="944" w:gutter="0"/>
          <w:cols w:space="720" w:num="1"/>
        </w:sectPr>
      </w:pPr>
    </w:p>
    <w:p w14:paraId="7EA0774D">
      <w:pPr>
        <w:spacing w:line="254" w:lineRule="auto"/>
        <w:rPr>
          <w:rFonts w:ascii="Arial"/>
          <w:sz w:val="21"/>
        </w:rPr>
      </w:pPr>
    </w:p>
    <w:p w14:paraId="280BB818">
      <w:pPr>
        <w:spacing w:line="254" w:lineRule="auto"/>
        <w:rPr>
          <w:rFonts w:ascii="Arial"/>
          <w:sz w:val="21"/>
        </w:rPr>
      </w:pPr>
    </w:p>
    <w:p w14:paraId="220612CB">
      <w:pPr>
        <w:spacing w:line="255" w:lineRule="auto"/>
        <w:rPr>
          <w:rFonts w:ascii="Arial"/>
          <w:sz w:val="21"/>
        </w:rPr>
      </w:pPr>
    </w:p>
    <w:p w14:paraId="2C2A0A2D">
      <w:pPr>
        <w:spacing w:line="255" w:lineRule="auto"/>
        <w:rPr>
          <w:rFonts w:ascii="Arial"/>
          <w:sz w:val="21"/>
        </w:rPr>
      </w:pPr>
    </w:p>
    <w:p w14:paraId="316FEB40">
      <w:pPr>
        <w:spacing w:line="255" w:lineRule="auto"/>
        <w:rPr>
          <w:rFonts w:ascii="Arial"/>
          <w:sz w:val="21"/>
        </w:rPr>
      </w:pPr>
    </w:p>
    <w:p w14:paraId="14866BCC">
      <w:pPr>
        <w:spacing w:line="255" w:lineRule="auto"/>
        <w:rPr>
          <w:rFonts w:ascii="Arial"/>
          <w:sz w:val="21"/>
        </w:rPr>
      </w:pPr>
    </w:p>
    <w:p w14:paraId="47E439E7">
      <w:pPr>
        <w:pStyle w:val="2"/>
        <w:spacing w:before="78" w:line="219" w:lineRule="auto"/>
        <w:ind w:left="131"/>
        <w:outlineLvl w:val="1"/>
        <w:rPr>
          <w:sz w:val="24"/>
          <w:szCs w:val="24"/>
        </w:rPr>
      </w:pPr>
      <w:bookmarkStart w:id="90" w:name="bookmark81"/>
      <w:bookmarkEnd w:id="90"/>
      <w:bookmarkStart w:id="91" w:name="bookmark82"/>
      <w:bookmarkEnd w:id="91"/>
      <w:r>
        <w:rPr>
          <w:spacing w:val="-1"/>
          <w:sz w:val="24"/>
          <w:szCs w:val="24"/>
        </w:rPr>
        <w:t>六、申请人基本情况</w:t>
      </w:r>
    </w:p>
    <w:p w14:paraId="32AB9E71">
      <w:pPr>
        <w:spacing w:line="310" w:lineRule="auto"/>
        <w:rPr>
          <w:rFonts w:ascii="Arial"/>
          <w:sz w:val="21"/>
        </w:rPr>
      </w:pPr>
    </w:p>
    <w:p w14:paraId="7F41A4D2">
      <w:pPr>
        <w:pStyle w:val="2"/>
        <w:spacing w:before="78" w:line="219" w:lineRule="auto"/>
        <w:ind w:left="2974"/>
        <w:outlineLvl w:val="2"/>
        <w:rPr>
          <w:sz w:val="24"/>
          <w:szCs w:val="24"/>
        </w:rPr>
      </w:pPr>
      <w:bookmarkStart w:id="92" w:name="bookmark123"/>
      <w:bookmarkEnd w:id="92"/>
      <w:r>
        <w:rPr>
          <w:spacing w:val="-5"/>
          <w:sz w:val="24"/>
          <w:szCs w:val="24"/>
        </w:rPr>
        <w:t>（一）</w:t>
      </w:r>
      <w:r>
        <w:rPr>
          <w:spacing w:val="47"/>
          <w:sz w:val="24"/>
          <w:szCs w:val="24"/>
        </w:rPr>
        <w:t xml:space="preserve"> </w:t>
      </w:r>
      <w:r>
        <w:rPr>
          <w:spacing w:val="-5"/>
          <w:sz w:val="24"/>
          <w:szCs w:val="24"/>
        </w:rPr>
        <w:t>申请人基本情况表</w:t>
      </w:r>
    </w:p>
    <w:p w14:paraId="15799F7A">
      <w:pPr>
        <w:spacing w:before="40"/>
      </w:pPr>
    </w:p>
    <w:tbl>
      <w:tblPr>
        <w:tblStyle w:val="8"/>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657"/>
        <w:gridCol w:w="975"/>
        <w:gridCol w:w="1439"/>
        <w:gridCol w:w="689"/>
        <w:gridCol w:w="390"/>
        <w:gridCol w:w="1094"/>
        <w:gridCol w:w="165"/>
        <w:gridCol w:w="359"/>
        <w:gridCol w:w="540"/>
        <w:gridCol w:w="1222"/>
      </w:tblGrid>
      <w:tr w14:paraId="41EA3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1657" w:type="dxa"/>
            <w:vAlign w:val="top"/>
          </w:tcPr>
          <w:p w14:paraId="5B457D10">
            <w:pPr>
              <w:pStyle w:val="9"/>
              <w:spacing w:before="164" w:line="220" w:lineRule="auto"/>
              <w:ind w:left="320"/>
            </w:pPr>
            <w:r>
              <w:rPr>
                <w:spacing w:val="-6"/>
              </w:rPr>
              <w:t>申请人名称</w:t>
            </w:r>
          </w:p>
        </w:tc>
        <w:tc>
          <w:tcPr>
            <w:tcW w:w="6873" w:type="dxa"/>
            <w:gridSpan w:val="9"/>
            <w:vAlign w:val="top"/>
          </w:tcPr>
          <w:p w14:paraId="0C857E4D">
            <w:pPr>
              <w:rPr>
                <w:rFonts w:ascii="Arial"/>
                <w:sz w:val="21"/>
              </w:rPr>
            </w:pPr>
          </w:p>
        </w:tc>
      </w:tr>
      <w:tr w14:paraId="33B72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657" w:type="dxa"/>
            <w:vAlign w:val="top"/>
          </w:tcPr>
          <w:p w14:paraId="6CE8A02C">
            <w:pPr>
              <w:pStyle w:val="9"/>
              <w:spacing w:before="157" w:line="221" w:lineRule="auto"/>
              <w:ind w:left="398"/>
            </w:pPr>
            <w:r>
              <w:rPr>
                <w:spacing w:val="-2"/>
              </w:rPr>
              <w:t>注册地址</w:t>
            </w:r>
          </w:p>
        </w:tc>
        <w:tc>
          <w:tcPr>
            <w:tcW w:w="3493" w:type="dxa"/>
            <w:gridSpan w:val="4"/>
            <w:vAlign w:val="top"/>
          </w:tcPr>
          <w:p w14:paraId="23686794">
            <w:pPr>
              <w:rPr>
                <w:rFonts w:ascii="Arial"/>
                <w:sz w:val="21"/>
              </w:rPr>
            </w:pPr>
          </w:p>
        </w:tc>
        <w:tc>
          <w:tcPr>
            <w:tcW w:w="1094" w:type="dxa"/>
            <w:vAlign w:val="top"/>
          </w:tcPr>
          <w:p w14:paraId="37DE29D4">
            <w:pPr>
              <w:pStyle w:val="9"/>
              <w:spacing w:before="157" w:line="220" w:lineRule="auto"/>
              <w:ind w:left="145"/>
            </w:pPr>
            <w:r>
              <w:rPr>
                <w:spacing w:val="-5"/>
              </w:rPr>
              <w:t>邮政编码</w:t>
            </w:r>
          </w:p>
        </w:tc>
        <w:tc>
          <w:tcPr>
            <w:tcW w:w="2286" w:type="dxa"/>
            <w:gridSpan w:val="4"/>
            <w:vAlign w:val="top"/>
          </w:tcPr>
          <w:p w14:paraId="10AE5E55">
            <w:pPr>
              <w:rPr>
                <w:rFonts w:ascii="Arial"/>
                <w:sz w:val="21"/>
              </w:rPr>
            </w:pPr>
          </w:p>
        </w:tc>
      </w:tr>
      <w:tr w14:paraId="1C1D2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57" w:type="dxa"/>
            <w:vMerge w:val="restart"/>
            <w:tcBorders>
              <w:bottom w:val="nil"/>
            </w:tcBorders>
            <w:vAlign w:val="top"/>
          </w:tcPr>
          <w:p w14:paraId="7C90D34A">
            <w:pPr>
              <w:spacing w:line="314" w:lineRule="auto"/>
              <w:rPr>
                <w:rFonts w:ascii="Arial"/>
                <w:sz w:val="21"/>
              </w:rPr>
            </w:pPr>
          </w:p>
          <w:p w14:paraId="1AD89499">
            <w:pPr>
              <w:pStyle w:val="9"/>
              <w:spacing w:before="68" w:line="221" w:lineRule="auto"/>
              <w:ind w:left="399"/>
            </w:pPr>
            <w:r>
              <w:rPr>
                <w:spacing w:val="-2"/>
              </w:rPr>
              <w:t>联系方式</w:t>
            </w:r>
          </w:p>
        </w:tc>
        <w:tc>
          <w:tcPr>
            <w:tcW w:w="975" w:type="dxa"/>
            <w:vAlign w:val="top"/>
          </w:tcPr>
          <w:p w14:paraId="1881C912">
            <w:pPr>
              <w:pStyle w:val="9"/>
              <w:spacing w:before="159" w:line="222" w:lineRule="auto"/>
              <w:ind w:left="169"/>
            </w:pPr>
            <w:r>
              <w:rPr>
                <w:spacing w:val="-2"/>
              </w:rPr>
              <w:t>联系人</w:t>
            </w:r>
          </w:p>
        </w:tc>
        <w:tc>
          <w:tcPr>
            <w:tcW w:w="2518" w:type="dxa"/>
            <w:gridSpan w:val="3"/>
            <w:vAlign w:val="top"/>
          </w:tcPr>
          <w:p w14:paraId="4331E36E">
            <w:pPr>
              <w:rPr>
                <w:rFonts w:ascii="Arial"/>
                <w:sz w:val="21"/>
              </w:rPr>
            </w:pPr>
          </w:p>
        </w:tc>
        <w:tc>
          <w:tcPr>
            <w:tcW w:w="1094" w:type="dxa"/>
            <w:vAlign w:val="top"/>
          </w:tcPr>
          <w:p w14:paraId="5444673D">
            <w:pPr>
              <w:pStyle w:val="9"/>
              <w:spacing w:before="159" w:line="222" w:lineRule="auto"/>
              <w:ind w:left="364"/>
            </w:pPr>
            <w:r>
              <w:rPr>
                <w:spacing w:val="-9"/>
              </w:rPr>
              <w:t>电话</w:t>
            </w:r>
          </w:p>
        </w:tc>
        <w:tc>
          <w:tcPr>
            <w:tcW w:w="2286" w:type="dxa"/>
            <w:gridSpan w:val="4"/>
            <w:vAlign w:val="top"/>
          </w:tcPr>
          <w:p w14:paraId="7BA26E3F">
            <w:pPr>
              <w:rPr>
                <w:rFonts w:ascii="Arial"/>
                <w:sz w:val="21"/>
              </w:rPr>
            </w:pPr>
          </w:p>
        </w:tc>
      </w:tr>
      <w:tr w14:paraId="778A6E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657" w:type="dxa"/>
            <w:vMerge w:val="continue"/>
            <w:tcBorders>
              <w:top w:val="nil"/>
            </w:tcBorders>
            <w:vAlign w:val="top"/>
          </w:tcPr>
          <w:p w14:paraId="2A83CCBE">
            <w:pPr>
              <w:rPr>
                <w:rFonts w:ascii="Arial"/>
                <w:sz w:val="21"/>
              </w:rPr>
            </w:pPr>
          </w:p>
        </w:tc>
        <w:tc>
          <w:tcPr>
            <w:tcW w:w="975" w:type="dxa"/>
            <w:vAlign w:val="top"/>
          </w:tcPr>
          <w:p w14:paraId="7006B8EC">
            <w:pPr>
              <w:pStyle w:val="9"/>
              <w:spacing w:before="159" w:line="219" w:lineRule="auto"/>
              <w:ind w:left="272"/>
            </w:pPr>
            <w:r>
              <w:rPr>
                <w:spacing w:val="-2"/>
              </w:rPr>
              <w:t>传真</w:t>
            </w:r>
          </w:p>
        </w:tc>
        <w:tc>
          <w:tcPr>
            <w:tcW w:w="2518" w:type="dxa"/>
            <w:gridSpan w:val="3"/>
            <w:vAlign w:val="top"/>
          </w:tcPr>
          <w:p w14:paraId="7B2B7C5B">
            <w:pPr>
              <w:rPr>
                <w:rFonts w:ascii="Arial"/>
                <w:sz w:val="21"/>
              </w:rPr>
            </w:pPr>
          </w:p>
        </w:tc>
        <w:tc>
          <w:tcPr>
            <w:tcW w:w="1094" w:type="dxa"/>
            <w:vAlign w:val="top"/>
          </w:tcPr>
          <w:p w14:paraId="3057B747">
            <w:pPr>
              <w:pStyle w:val="9"/>
              <w:spacing w:before="159" w:line="225" w:lineRule="auto"/>
              <w:ind w:left="356"/>
            </w:pPr>
            <w:r>
              <w:rPr>
                <w:spacing w:val="-7"/>
              </w:rPr>
              <w:t>网址</w:t>
            </w:r>
          </w:p>
        </w:tc>
        <w:tc>
          <w:tcPr>
            <w:tcW w:w="2286" w:type="dxa"/>
            <w:gridSpan w:val="4"/>
            <w:vAlign w:val="top"/>
          </w:tcPr>
          <w:p w14:paraId="6DB5C543">
            <w:pPr>
              <w:rPr>
                <w:rFonts w:ascii="Arial"/>
                <w:sz w:val="21"/>
              </w:rPr>
            </w:pPr>
          </w:p>
        </w:tc>
      </w:tr>
      <w:tr w14:paraId="3F346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57" w:type="dxa"/>
            <w:vAlign w:val="top"/>
          </w:tcPr>
          <w:p w14:paraId="32B2B017">
            <w:pPr>
              <w:pStyle w:val="9"/>
              <w:spacing w:before="161" w:line="220" w:lineRule="auto"/>
              <w:ind w:left="401"/>
            </w:pPr>
            <w:r>
              <w:rPr>
                <w:spacing w:val="-2"/>
              </w:rPr>
              <w:t>组织结构</w:t>
            </w:r>
          </w:p>
        </w:tc>
        <w:tc>
          <w:tcPr>
            <w:tcW w:w="6873" w:type="dxa"/>
            <w:gridSpan w:val="9"/>
            <w:vAlign w:val="top"/>
          </w:tcPr>
          <w:p w14:paraId="5773D926">
            <w:pPr>
              <w:rPr>
                <w:rFonts w:ascii="Arial"/>
                <w:sz w:val="21"/>
              </w:rPr>
            </w:pPr>
          </w:p>
        </w:tc>
      </w:tr>
      <w:tr w14:paraId="087D2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657" w:type="dxa"/>
            <w:vAlign w:val="top"/>
          </w:tcPr>
          <w:p w14:paraId="4340120B">
            <w:pPr>
              <w:pStyle w:val="9"/>
              <w:spacing w:before="161" w:line="220" w:lineRule="auto"/>
              <w:ind w:left="294"/>
            </w:pPr>
            <w:r>
              <w:rPr>
                <w:spacing w:val="-2"/>
              </w:rPr>
              <w:t>法定代表人</w:t>
            </w:r>
          </w:p>
        </w:tc>
        <w:tc>
          <w:tcPr>
            <w:tcW w:w="975" w:type="dxa"/>
            <w:vAlign w:val="top"/>
          </w:tcPr>
          <w:p w14:paraId="70BFD731">
            <w:pPr>
              <w:pStyle w:val="9"/>
              <w:spacing w:before="161" w:line="220" w:lineRule="auto"/>
              <w:ind w:left="273"/>
            </w:pPr>
            <w:r>
              <w:rPr>
                <w:spacing w:val="-2"/>
              </w:rPr>
              <w:t>姓名</w:t>
            </w:r>
          </w:p>
        </w:tc>
        <w:tc>
          <w:tcPr>
            <w:tcW w:w="1439" w:type="dxa"/>
            <w:vAlign w:val="top"/>
          </w:tcPr>
          <w:p w14:paraId="1B4CA904">
            <w:pPr>
              <w:rPr>
                <w:rFonts w:ascii="Arial"/>
                <w:sz w:val="21"/>
              </w:rPr>
            </w:pPr>
          </w:p>
        </w:tc>
        <w:tc>
          <w:tcPr>
            <w:tcW w:w="1079" w:type="dxa"/>
            <w:gridSpan w:val="2"/>
            <w:vAlign w:val="top"/>
          </w:tcPr>
          <w:p w14:paraId="2DE7B36D">
            <w:pPr>
              <w:pStyle w:val="9"/>
              <w:spacing w:before="161" w:line="220" w:lineRule="auto"/>
              <w:ind w:left="128"/>
            </w:pPr>
            <w:r>
              <w:rPr>
                <w:spacing w:val="-2"/>
              </w:rPr>
              <w:t>技术职称</w:t>
            </w:r>
          </w:p>
        </w:tc>
        <w:tc>
          <w:tcPr>
            <w:tcW w:w="1259" w:type="dxa"/>
            <w:gridSpan w:val="2"/>
            <w:vAlign w:val="top"/>
          </w:tcPr>
          <w:p w14:paraId="1C6AA7BD">
            <w:pPr>
              <w:rPr>
                <w:rFonts w:ascii="Arial"/>
                <w:sz w:val="21"/>
              </w:rPr>
            </w:pPr>
          </w:p>
        </w:tc>
        <w:tc>
          <w:tcPr>
            <w:tcW w:w="899" w:type="dxa"/>
            <w:gridSpan w:val="2"/>
            <w:vAlign w:val="top"/>
          </w:tcPr>
          <w:p w14:paraId="0DD95954">
            <w:pPr>
              <w:pStyle w:val="9"/>
              <w:spacing w:before="161" w:line="222" w:lineRule="auto"/>
              <w:ind w:left="277"/>
            </w:pPr>
            <w:r>
              <w:rPr>
                <w:spacing w:val="-9"/>
              </w:rPr>
              <w:t>电话</w:t>
            </w:r>
          </w:p>
        </w:tc>
        <w:tc>
          <w:tcPr>
            <w:tcW w:w="1222" w:type="dxa"/>
            <w:vAlign w:val="top"/>
          </w:tcPr>
          <w:p w14:paraId="55381B83">
            <w:pPr>
              <w:rPr>
                <w:rFonts w:ascii="Arial"/>
                <w:sz w:val="21"/>
              </w:rPr>
            </w:pPr>
          </w:p>
        </w:tc>
      </w:tr>
      <w:tr w14:paraId="4F776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57" w:type="dxa"/>
            <w:vAlign w:val="top"/>
          </w:tcPr>
          <w:p w14:paraId="0CC44BA6">
            <w:pPr>
              <w:pStyle w:val="9"/>
              <w:spacing w:before="162" w:line="220" w:lineRule="auto"/>
              <w:ind w:left="294"/>
            </w:pPr>
            <w:r>
              <w:rPr>
                <w:spacing w:val="-2"/>
              </w:rPr>
              <w:t>技术负责人</w:t>
            </w:r>
          </w:p>
        </w:tc>
        <w:tc>
          <w:tcPr>
            <w:tcW w:w="975" w:type="dxa"/>
            <w:vAlign w:val="top"/>
          </w:tcPr>
          <w:p w14:paraId="551350BC">
            <w:pPr>
              <w:pStyle w:val="9"/>
              <w:spacing w:before="162" w:line="220" w:lineRule="auto"/>
              <w:ind w:left="273"/>
            </w:pPr>
            <w:r>
              <w:rPr>
                <w:spacing w:val="-2"/>
              </w:rPr>
              <w:t>姓名</w:t>
            </w:r>
          </w:p>
        </w:tc>
        <w:tc>
          <w:tcPr>
            <w:tcW w:w="1439" w:type="dxa"/>
            <w:vAlign w:val="top"/>
          </w:tcPr>
          <w:p w14:paraId="41D85080">
            <w:pPr>
              <w:rPr>
                <w:rFonts w:ascii="Arial"/>
                <w:sz w:val="21"/>
              </w:rPr>
            </w:pPr>
          </w:p>
        </w:tc>
        <w:tc>
          <w:tcPr>
            <w:tcW w:w="1079" w:type="dxa"/>
            <w:gridSpan w:val="2"/>
            <w:vAlign w:val="top"/>
          </w:tcPr>
          <w:p w14:paraId="53F6F932">
            <w:pPr>
              <w:pStyle w:val="9"/>
              <w:spacing w:before="162" w:line="220" w:lineRule="auto"/>
              <w:ind w:left="128"/>
            </w:pPr>
            <w:r>
              <w:rPr>
                <w:spacing w:val="-2"/>
              </w:rPr>
              <w:t>技术职称</w:t>
            </w:r>
          </w:p>
        </w:tc>
        <w:tc>
          <w:tcPr>
            <w:tcW w:w="1259" w:type="dxa"/>
            <w:gridSpan w:val="2"/>
            <w:vAlign w:val="top"/>
          </w:tcPr>
          <w:p w14:paraId="0FF63A37">
            <w:pPr>
              <w:rPr>
                <w:rFonts w:ascii="Arial"/>
                <w:sz w:val="21"/>
              </w:rPr>
            </w:pPr>
          </w:p>
        </w:tc>
        <w:tc>
          <w:tcPr>
            <w:tcW w:w="899" w:type="dxa"/>
            <w:gridSpan w:val="2"/>
            <w:vAlign w:val="top"/>
          </w:tcPr>
          <w:p w14:paraId="088DC8F6">
            <w:pPr>
              <w:pStyle w:val="9"/>
              <w:spacing w:before="162" w:line="222" w:lineRule="auto"/>
              <w:ind w:left="277"/>
            </w:pPr>
            <w:r>
              <w:rPr>
                <w:spacing w:val="-9"/>
              </w:rPr>
              <w:t>电话</w:t>
            </w:r>
          </w:p>
        </w:tc>
        <w:tc>
          <w:tcPr>
            <w:tcW w:w="1222" w:type="dxa"/>
            <w:vAlign w:val="top"/>
          </w:tcPr>
          <w:p w14:paraId="49E2B8A0">
            <w:pPr>
              <w:rPr>
                <w:rFonts w:ascii="Arial"/>
                <w:sz w:val="21"/>
              </w:rPr>
            </w:pPr>
          </w:p>
        </w:tc>
      </w:tr>
      <w:tr w14:paraId="1958B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57" w:type="dxa"/>
            <w:vAlign w:val="top"/>
          </w:tcPr>
          <w:p w14:paraId="4536AA56">
            <w:pPr>
              <w:pStyle w:val="9"/>
              <w:spacing w:before="163" w:line="221" w:lineRule="auto"/>
              <w:ind w:left="400"/>
            </w:pPr>
            <w:r>
              <w:rPr>
                <w:spacing w:val="-2"/>
              </w:rPr>
              <w:t>成立时间</w:t>
            </w:r>
          </w:p>
        </w:tc>
        <w:tc>
          <w:tcPr>
            <w:tcW w:w="2414" w:type="dxa"/>
            <w:gridSpan w:val="2"/>
            <w:vAlign w:val="top"/>
          </w:tcPr>
          <w:p w14:paraId="78BB0D26">
            <w:pPr>
              <w:rPr>
                <w:rFonts w:ascii="Arial"/>
                <w:sz w:val="21"/>
              </w:rPr>
            </w:pPr>
          </w:p>
        </w:tc>
        <w:tc>
          <w:tcPr>
            <w:tcW w:w="4459" w:type="dxa"/>
            <w:gridSpan w:val="7"/>
            <w:vAlign w:val="top"/>
          </w:tcPr>
          <w:p w14:paraId="62AFCA3C">
            <w:pPr>
              <w:pStyle w:val="9"/>
              <w:spacing w:before="163" w:line="220" w:lineRule="auto"/>
              <w:ind w:left="1277"/>
            </w:pPr>
            <w:r>
              <w:rPr>
                <w:spacing w:val="-9"/>
              </w:rPr>
              <w:t>员工总人数：</w:t>
            </w:r>
          </w:p>
        </w:tc>
      </w:tr>
      <w:tr w14:paraId="3F7FD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57" w:type="dxa"/>
            <w:vAlign w:val="top"/>
          </w:tcPr>
          <w:p w14:paraId="5DCA84A1">
            <w:pPr>
              <w:pStyle w:val="9"/>
              <w:spacing w:before="163" w:line="220" w:lineRule="auto"/>
              <w:ind w:left="192"/>
            </w:pPr>
            <w:r>
              <w:rPr>
                <w:spacing w:val="-2"/>
              </w:rPr>
              <w:t>企业资质等级</w:t>
            </w:r>
          </w:p>
        </w:tc>
        <w:tc>
          <w:tcPr>
            <w:tcW w:w="2414" w:type="dxa"/>
            <w:gridSpan w:val="2"/>
            <w:vAlign w:val="top"/>
          </w:tcPr>
          <w:p w14:paraId="26FB2F2A">
            <w:pPr>
              <w:rPr>
                <w:rFonts w:ascii="Arial"/>
                <w:sz w:val="21"/>
              </w:rPr>
            </w:pPr>
          </w:p>
        </w:tc>
        <w:tc>
          <w:tcPr>
            <w:tcW w:w="689" w:type="dxa"/>
            <w:vMerge w:val="restart"/>
            <w:tcBorders>
              <w:bottom w:val="nil"/>
            </w:tcBorders>
            <w:vAlign w:val="top"/>
          </w:tcPr>
          <w:p w14:paraId="3E93DF20">
            <w:pPr>
              <w:spacing w:line="242" w:lineRule="auto"/>
              <w:rPr>
                <w:rFonts w:ascii="Arial"/>
                <w:sz w:val="21"/>
              </w:rPr>
            </w:pPr>
          </w:p>
          <w:p w14:paraId="33989227">
            <w:pPr>
              <w:spacing w:line="243" w:lineRule="auto"/>
              <w:rPr>
                <w:rFonts w:ascii="Arial"/>
                <w:sz w:val="21"/>
              </w:rPr>
            </w:pPr>
          </w:p>
          <w:p w14:paraId="24718C23">
            <w:pPr>
              <w:spacing w:line="243" w:lineRule="auto"/>
              <w:rPr>
                <w:rFonts w:ascii="Arial"/>
                <w:sz w:val="21"/>
              </w:rPr>
            </w:pPr>
          </w:p>
          <w:p w14:paraId="225672B1">
            <w:pPr>
              <w:spacing w:line="243" w:lineRule="auto"/>
              <w:rPr>
                <w:rFonts w:ascii="Arial"/>
                <w:sz w:val="21"/>
              </w:rPr>
            </w:pPr>
          </w:p>
          <w:p w14:paraId="56EFEC30">
            <w:pPr>
              <w:spacing w:line="243" w:lineRule="auto"/>
              <w:rPr>
                <w:rFonts w:ascii="Arial"/>
                <w:sz w:val="21"/>
              </w:rPr>
            </w:pPr>
          </w:p>
          <w:p w14:paraId="6534AAE2">
            <w:pPr>
              <w:pStyle w:val="9"/>
              <w:spacing w:before="68" w:line="220" w:lineRule="auto"/>
              <w:ind w:left="128"/>
            </w:pPr>
            <w:r>
              <w:rPr>
                <w:spacing w:val="-3"/>
              </w:rPr>
              <w:t>其中</w:t>
            </w:r>
          </w:p>
        </w:tc>
        <w:tc>
          <w:tcPr>
            <w:tcW w:w="2008" w:type="dxa"/>
            <w:gridSpan w:val="4"/>
            <w:vAlign w:val="top"/>
          </w:tcPr>
          <w:p w14:paraId="5B12F518">
            <w:pPr>
              <w:pStyle w:val="9"/>
              <w:spacing w:before="164" w:line="220" w:lineRule="auto"/>
              <w:ind w:left="598"/>
            </w:pPr>
            <w:r>
              <w:rPr>
                <w:spacing w:val="-2"/>
              </w:rPr>
              <w:t>项目经理</w:t>
            </w:r>
          </w:p>
        </w:tc>
        <w:tc>
          <w:tcPr>
            <w:tcW w:w="1762" w:type="dxa"/>
            <w:gridSpan w:val="2"/>
            <w:vAlign w:val="top"/>
          </w:tcPr>
          <w:p w14:paraId="3AF4D7B0">
            <w:pPr>
              <w:rPr>
                <w:rFonts w:ascii="Arial"/>
                <w:sz w:val="21"/>
              </w:rPr>
            </w:pPr>
          </w:p>
        </w:tc>
      </w:tr>
      <w:tr w14:paraId="2E28D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57" w:type="dxa"/>
            <w:vAlign w:val="top"/>
          </w:tcPr>
          <w:p w14:paraId="6650A5BB">
            <w:pPr>
              <w:pStyle w:val="9"/>
              <w:spacing w:before="163" w:line="220" w:lineRule="auto"/>
              <w:ind w:left="300"/>
            </w:pPr>
            <w:r>
              <w:rPr>
                <w:spacing w:val="-3"/>
              </w:rPr>
              <w:t>营业执照号</w:t>
            </w:r>
          </w:p>
        </w:tc>
        <w:tc>
          <w:tcPr>
            <w:tcW w:w="2414" w:type="dxa"/>
            <w:gridSpan w:val="2"/>
            <w:vAlign w:val="top"/>
          </w:tcPr>
          <w:p w14:paraId="2F5AA474">
            <w:pPr>
              <w:rPr>
                <w:rFonts w:ascii="Arial"/>
                <w:sz w:val="21"/>
              </w:rPr>
            </w:pPr>
          </w:p>
        </w:tc>
        <w:tc>
          <w:tcPr>
            <w:tcW w:w="689" w:type="dxa"/>
            <w:vMerge w:val="continue"/>
            <w:tcBorders>
              <w:top w:val="nil"/>
              <w:bottom w:val="nil"/>
            </w:tcBorders>
            <w:vAlign w:val="top"/>
          </w:tcPr>
          <w:p w14:paraId="7C3FB94A">
            <w:pPr>
              <w:rPr>
                <w:rFonts w:ascii="Arial"/>
                <w:sz w:val="21"/>
              </w:rPr>
            </w:pPr>
          </w:p>
        </w:tc>
        <w:tc>
          <w:tcPr>
            <w:tcW w:w="2008" w:type="dxa"/>
            <w:gridSpan w:val="4"/>
            <w:vAlign w:val="top"/>
          </w:tcPr>
          <w:p w14:paraId="62F01651">
            <w:pPr>
              <w:pStyle w:val="9"/>
              <w:spacing w:before="163" w:line="220" w:lineRule="auto"/>
              <w:ind w:left="390"/>
            </w:pPr>
            <w:r>
              <w:rPr>
                <w:spacing w:val="-2"/>
              </w:rPr>
              <w:t>高级职称人员</w:t>
            </w:r>
          </w:p>
        </w:tc>
        <w:tc>
          <w:tcPr>
            <w:tcW w:w="1762" w:type="dxa"/>
            <w:gridSpan w:val="2"/>
            <w:vAlign w:val="top"/>
          </w:tcPr>
          <w:p w14:paraId="4228F397">
            <w:pPr>
              <w:rPr>
                <w:rFonts w:ascii="Arial"/>
                <w:sz w:val="21"/>
              </w:rPr>
            </w:pPr>
          </w:p>
        </w:tc>
      </w:tr>
      <w:tr w14:paraId="37AA9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657" w:type="dxa"/>
            <w:vAlign w:val="top"/>
          </w:tcPr>
          <w:p w14:paraId="0D40EF6F">
            <w:pPr>
              <w:pStyle w:val="9"/>
              <w:spacing w:before="164" w:line="221" w:lineRule="auto"/>
              <w:ind w:left="398"/>
            </w:pPr>
            <w:r>
              <w:rPr>
                <w:spacing w:val="-2"/>
              </w:rPr>
              <w:t>注册资金</w:t>
            </w:r>
          </w:p>
        </w:tc>
        <w:tc>
          <w:tcPr>
            <w:tcW w:w="2414" w:type="dxa"/>
            <w:gridSpan w:val="2"/>
            <w:vAlign w:val="top"/>
          </w:tcPr>
          <w:p w14:paraId="45E8FF99">
            <w:pPr>
              <w:rPr>
                <w:rFonts w:ascii="Arial"/>
                <w:sz w:val="21"/>
              </w:rPr>
            </w:pPr>
          </w:p>
        </w:tc>
        <w:tc>
          <w:tcPr>
            <w:tcW w:w="689" w:type="dxa"/>
            <w:vMerge w:val="continue"/>
            <w:tcBorders>
              <w:top w:val="nil"/>
              <w:bottom w:val="nil"/>
            </w:tcBorders>
            <w:vAlign w:val="top"/>
          </w:tcPr>
          <w:p w14:paraId="6F6FA428">
            <w:pPr>
              <w:rPr>
                <w:rFonts w:ascii="Arial"/>
                <w:sz w:val="21"/>
              </w:rPr>
            </w:pPr>
          </w:p>
        </w:tc>
        <w:tc>
          <w:tcPr>
            <w:tcW w:w="2008" w:type="dxa"/>
            <w:gridSpan w:val="4"/>
            <w:vAlign w:val="top"/>
          </w:tcPr>
          <w:p w14:paraId="0A7B91F3">
            <w:pPr>
              <w:pStyle w:val="9"/>
              <w:spacing w:before="164" w:line="220" w:lineRule="auto"/>
              <w:ind w:left="404"/>
            </w:pPr>
            <w:r>
              <w:rPr>
                <w:spacing w:val="-4"/>
              </w:rPr>
              <w:t>中级职称人员</w:t>
            </w:r>
          </w:p>
        </w:tc>
        <w:tc>
          <w:tcPr>
            <w:tcW w:w="1762" w:type="dxa"/>
            <w:gridSpan w:val="2"/>
            <w:vAlign w:val="top"/>
          </w:tcPr>
          <w:p w14:paraId="79A7B52A">
            <w:pPr>
              <w:rPr>
                <w:rFonts w:ascii="Arial"/>
                <w:sz w:val="21"/>
              </w:rPr>
            </w:pPr>
          </w:p>
        </w:tc>
      </w:tr>
      <w:tr w14:paraId="7A7F6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1657" w:type="dxa"/>
            <w:vAlign w:val="top"/>
          </w:tcPr>
          <w:p w14:paraId="18D0D26A">
            <w:pPr>
              <w:pStyle w:val="9"/>
              <w:spacing w:before="165" w:line="219" w:lineRule="auto"/>
              <w:ind w:left="398"/>
            </w:pPr>
            <w:r>
              <w:rPr>
                <w:spacing w:val="-2"/>
              </w:rPr>
              <w:t>基本账户</w:t>
            </w:r>
          </w:p>
          <w:p w14:paraId="46F9AD8E">
            <w:pPr>
              <w:pStyle w:val="9"/>
              <w:spacing w:before="201" w:line="213" w:lineRule="auto"/>
              <w:ind w:left="399"/>
            </w:pPr>
            <w:r>
              <w:rPr>
                <w:spacing w:val="-2"/>
              </w:rPr>
              <w:t>开户银行</w:t>
            </w:r>
          </w:p>
        </w:tc>
        <w:tc>
          <w:tcPr>
            <w:tcW w:w="2414" w:type="dxa"/>
            <w:gridSpan w:val="2"/>
            <w:vAlign w:val="top"/>
          </w:tcPr>
          <w:p w14:paraId="1BF40A92">
            <w:pPr>
              <w:rPr>
                <w:rFonts w:ascii="Arial"/>
                <w:sz w:val="21"/>
              </w:rPr>
            </w:pPr>
          </w:p>
        </w:tc>
        <w:tc>
          <w:tcPr>
            <w:tcW w:w="689" w:type="dxa"/>
            <w:vMerge w:val="continue"/>
            <w:tcBorders>
              <w:top w:val="nil"/>
              <w:bottom w:val="nil"/>
            </w:tcBorders>
            <w:vAlign w:val="top"/>
          </w:tcPr>
          <w:p w14:paraId="46D6D27F">
            <w:pPr>
              <w:rPr>
                <w:rFonts w:ascii="Arial"/>
                <w:sz w:val="21"/>
              </w:rPr>
            </w:pPr>
          </w:p>
        </w:tc>
        <w:tc>
          <w:tcPr>
            <w:tcW w:w="2008" w:type="dxa"/>
            <w:gridSpan w:val="4"/>
            <w:vAlign w:val="top"/>
          </w:tcPr>
          <w:p w14:paraId="08D5C29E">
            <w:pPr>
              <w:spacing w:line="320" w:lineRule="auto"/>
              <w:rPr>
                <w:rFonts w:ascii="Arial"/>
                <w:sz w:val="21"/>
              </w:rPr>
            </w:pPr>
          </w:p>
          <w:p w14:paraId="283128CB">
            <w:pPr>
              <w:pStyle w:val="9"/>
              <w:spacing w:before="68" w:line="221" w:lineRule="auto"/>
              <w:ind w:left="383"/>
            </w:pPr>
            <w:r>
              <w:rPr>
                <w:spacing w:val="-1"/>
              </w:rPr>
              <w:t>初级职称人员</w:t>
            </w:r>
          </w:p>
        </w:tc>
        <w:tc>
          <w:tcPr>
            <w:tcW w:w="1762" w:type="dxa"/>
            <w:gridSpan w:val="2"/>
            <w:vAlign w:val="top"/>
          </w:tcPr>
          <w:p w14:paraId="2764897B">
            <w:pPr>
              <w:rPr>
                <w:rFonts w:ascii="Arial"/>
                <w:sz w:val="21"/>
              </w:rPr>
            </w:pPr>
          </w:p>
        </w:tc>
      </w:tr>
      <w:tr w14:paraId="1C576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57" w:type="dxa"/>
            <w:vAlign w:val="top"/>
          </w:tcPr>
          <w:p w14:paraId="6752C77B">
            <w:pPr>
              <w:pStyle w:val="9"/>
              <w:spacing w:before="182" w:line="213" w:lineRule="auto"/>
              <w:ind w:left="188"/>
            </w:pPr>
            <w:r>
              <w:rPr>
                <w:spacing w:val="-1"/>
              </w:rPr>
              <w:t>基本账户账号</w:t>
            </w:r>
          </w:p>
        </w:tc>
        <w:tc>
          <w:tcPr>
            <w:tcW w:w="2414" w:type="dxa"/>
            <w:gridSpan w:val="2"/>
            <w:vAlign w:val="top"/>
          </w:tcPr>
          <w:p w14:paraId="273C5361">
            <w:pPr>
              <w:rPr>
                <w:rFonts w:ascii="Arial"/>
                <w:sz w:val="21"/>
              </w:rPr>
            </w:pPr>
          </w:p>
        </w:tc>
        <w:tc>
          <w:tcPr>
            <w:tcW w:w="689" w:type="dxa"/>
            <w:vMerge w:val="continue"/>
            <w:tcBorders>
              <w:top w:val="nil"/>
            </w:tcBorders>
            <w:vAlign w:val="top"/>
          </w:tcPr>
          <w:p w14:paraId="774FECAD">
            <w:pPr>
              <w:rPr>
                <w:rFonts w:ascii="Arial"/>
                <w:sz w:val="21"/>
              </w:rPr>
            </w:pPr>
          </w:p>
        </w:tc>
        <w:tc>
          <w:tcPr>
            <w:tcW w:w="2008" w:type="dxa"/>
            <w:gridSpan w:val="4"/>
            <w:vAlign w:val="top"/>
          </w:tcPr>
          <w:p w14:paraId="6ABA21F8">
            <w:pPr>
              <w:pStyle w:val="9"/>
              <w:spacing w:before="182" w:line="213" w:lineRule="auto"/>
              <w:ind w:left="806"/>
            </w:pPr>
            <w:r>
              <w:rPr>
                <w:spacing w:val="-3"/>
              </w:rPr>
              <w:t>技工</w:t>
            </w:r>
          </w:p>
        </w:tc>
        <w:tc>
          <w:tcPr>
            <w:tcW w:w="1762" w:type="dxa"/>
            <w:gridSpan w:val="2"/>
            <w:vAlign w:val="top"/>
          </w:tcPr>
          <w:p w14:paraId="249A4C98">
            <w:pPr>
              <w:rPr>
                <w:rFonts w:ascii="Arial"/>
                <w:sz w:val="21"/>
              </w:rPr>
            </w:pPr>
          </w:p>
        </w:tc>
      </w:tr>
      <w:tr w14:paraId="7A538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18" w:hRule="atLeast"/>
        </w:trPr>
        <w:tc>
          <w:tcPr>
            <w:tcW w:w="1657" w:type="dxa"/>
            <w:vAlign w:val="top"/>
          </w:tcPr>
          <w:p w14:paraId="1024A226">
            <w:pPr>
              <w:spacing w:line="355" w:lineRule="auto"/>
              <w:rPr>
                <w:rFonts w:ascii="Arial"/>
                <w:sz w:val="21"/>
              </w:rPr>
            </w:pPr>
          </w:p>
          <w:p w14:paraId="0F475D7F">
            <w:pPr>
              <w:spacing w:line="356" w:lineRule="auto"/>
              <w:rPr>
                <w:rFonts w:ascii="Arial"/>
                <w:sz w:val="21"/>
              </w:rPr>
            </w:pPr>
          </w:p>
          <w:p w14:paraId="2515B865">
            <w:pPr>
              <w:pStyle w:val="9"/>
              <w:spacing w:before="68" w:line="220" w:lineRule="auto"/>
              <w:ind w:left="400"/>
            </w:pPr>
            <w:r>
              <w:rPr>
                <w:spacing w:val="-2"/>
              </w:rPr>
              <w:t>经营范围</w:t>
            </w:r>
          </w:p>
        </w:tc>
        <w:tc>
          <w:tcPr>
            <w:tcW w:w="6873" w:type="dxa"/>
            <w:gridSpan w:val="9"/>
            <w:vAlign w:val="top"/>
          </w:tcPr>
          <w:p w14:paraId="1152EF42">
            <w:pPr>
              <w:rPr>
                <w:rFonts w:ascii="Arial"/>
                <w:sz w:val="21"/>
              </w:rPr>
            </w:pPr>
          </w:p>
        </w:tc>
      </w:tr>
      <w:tr w14:paraId="22C45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2" w:hRule="atLeast"/>
        </w:trPr>
        <w:tc>
          <w:tcPr>
            <w:tcW w:w="1657" w:type="dxa"/>
            <w:vAlign w:val="top"/>
          </w:tcPr>
          <w:p w14:paraId="261B396D">
            <w:pPr>
              <w:pStyle w:val="9"/>
              <w:spacing w:before="37" w:line="221" w:lineRule="auto"/>
              <w:ind w:left="611"/>
            </w:pPr>
            <w:r>
              <w:rPr>
                <w:spacing w:val="-3"/>
              </w:rPr>
              <w:t>备注</w:t>
            </w:r>
          </w:p>
        </w:tc>
        <w:tc>
          <w:tcPr>
            <w:tcW w:w="6873" w:type="dxa"/>
            <w:gridSpan w:val="9"/>
            <w:vAlign w:val="top"/>
          </w:tcPr>
          <w:p w14:paraId="02C1560D">
            <w:pPr>
              <w:rPr>
                <w:rFonts w:ascii="Arial"/>
                <w:sz w:val="21"/>
              </w:rPr>
            </w:pPr>
          </w:p>
        </w:tc>
      </w:tr>
    </w:tbl>
    <w:p w14:paraId="27C0DB11">
      <w:pPr>
        <w:spacing w:line="242" w:lineRule="auto"/>
        <w:rPr>
          <w:rFonts w:ascii="Arial"/>
          <w:sz w:val="21"/>
        </w:rPr>
      </w:pPr>
    </w:p>
    <w:p w14:paraId="75C7365C">
      <w:pPr>
        <w:spacing w:line="242" w:lineRule="auto"/>
        <w:rPr>
          <w:rFonts w:ascii="Arial"/>
          <w:sz w:val="21"/>
        </w:rPr>
      </w:pPr>
    </w:p>
    <w:p w14:paraId="276618DD">
      <w:pPr>
        <w:pStyle w:val="2"/>
        <w:spacing w:before="68" w:line="351" w:lineRule="auto"/>
        <w:ind w:left="863" w:right="87" w:hanging="732"/>
        <w:rPr>
          <w:sz w:val="21"/>
          <w:szCs w:val="21"/>
        </w:rPr>
      </w:pPr>
      <w:r>
        <w:rPr>
          <w:spacing w:val="-3"/>
          <w:sz w:val="21"/>
          <w:szCs w:val="21"/>
        </w:rPr>
        <w:t>备注:1. 本表后应附企业法人营业执照、企业资质证书、安全生产许可证（如有）、基本账</w:t>
      </w:r>
      <w:r>
        <w:rPr>
          <w:spacing w:val="-5"/>
          <w:sz w:val="21"/>
          <w:szCs w:val="21"/>
        </w:rPr>
        <w:t>户开户许可证（基本账户信息）、质量、环境、职业健康安全管理体系认证证书等材</w:t>
      </w:r>
      <w:r>
        <w:rPr>
          <w:spacing w:val="-2"/>
          <w:sz w:val="21"/>
          <w:szCs w:val="21"/>
        </w:rPr>
        <w:t>料的扫描件。</w:t>
      </w:r>
    </w:p>
    <w:p w14:paraId="4E50020B">
      <w:pPr>
        <w:pStyle w:val="2"/>
        <w:spacing w:before="2" w:line="220" w:lineRule="auto"/>
        <w:ind w:left="656"/>
        <w:rPr>
          <w:sz w:val="21"/>
          <w:szCs w:val="21"/>
        </w:rPr>
      </w:pPr>
      <w:r>
        <w:rPr>
          <w:spacing w:val="-2"/>
          <w:sz w:val="21"/>
          <w:szCs w:val="21"/>
        </w:rPr>
        <w:t>2.联合体申请的，联合体各成员应分别填写。</w:t>
      </w:r>
    </w:p>
    <w:p w14:paraId="00D8E959">
      <w:pPr>
        <w:spacing w:line="220" w:lineRule="auto"/>
        <w:rPr>
          <w:sz w:val="21"/>
          <w:szCs w:val="21"/>
        </w:rPr>
        <w:sectPr>
          <w:footerReference r:id="rId67" w:type="default"/>
          <w:pgSz w:w="11910" w:h="16845"/>
          <w:pgMar w:top="400" w:right="1682" w:bottom="1170" w:left="1681" w:header="0" w:footer="944" w:gutter="0"/>
          <w:cols w:space="720" w:num="1"/>
        </w:sectPr>
      </w:pPr>
    </w:p>
    <w:p w14:paraId="3DF118B2">
      <w:pPr>
        <w:spacing w:line="284" w:lineRule="auto"/>
        <w:rPr>
          <w:rFonts w:ascii="Arial"/>
          <w:sz w:val="21"/>
        </w:rPr>
      </w:pPr>
    </w:p>
    <w:p w14:paraId="7913A71B">
      <w:pPr>
        <w:spacing w:line="285" w:lineRule="auto"/>
        <w:rPr>
          <w:rFonts w:ascii="Arial"/>
          <w:sz w:val="21"/>
        </w:rPr>
      </w:pPr>
    </w:p>
    <w:p w14:paraId="09FBE20D">
      <w:pPr>
        <w:spacing w:line="285" w:lineRule="auto"/>
        <w:rPr>
          <w:rFonts w:ascii="Arial"/>
          <w:sz w:val="21"/>
        </w:rPr>
      </w:pPr>
    </w:p>
    <w:p w14:paraId="5613C6CE">
      <w:pPr>
        <w:spacing w:line="285" w:lineRule="auto"/>
        <w:rPr>
          <w:rFonts w:ascii="Arial"/>
          <w:sz w:val="21"/>
        </w:rPr>
      </w:pPr>
    </w:p>
    <w:p w14:paraId="3A9D01F7">
      <w:pPr>
        <w:spacing w:line="285" w:lineRule="auto"/>
        <w:rPr>
          <w:rFonts w:ascii="Arial"/>
          <w:sz w:val="21"/>
        </w:rPr>
      </w:pPr>
    </w:p>
    <w:p w14:paraId="4E566CF8">
      <w:pPr>
        <w:spacing w:before="78" w:line="218" w:lineRule="auto"/>
        <w:ind w:left="3404"/>
        <w:outlineLvl w:val="2"/>
        <w:rPr>
          <w:rFonts w:ascii="黑体" w:hAnsi="黑体" w:eastAsia="黑体" w:cs="黑体"/>
          <w:sz w:val="24"/>
          <w:szCs w:val="24"/>
        </w:rPr>
      </w:pPr>
      <w:bookmarkStart w:id="93" w:name="bookmark83"/>
      <w:bookmarkEnd w:id="93"/>
      <w:r>
        <w:rPr>
          <w:rFonts w:ascii="黑体" w:hAnsi="黑体" w:eastAsia="黑体" w:cs="黑体"/>
          <w:spacing w:val="-4"/>
          <w:sz w:val="24"/>
          <w:szCs w:val="24"/>
        </w:rPr>
        <w:t>（二）关联单位情况说明</w:t>
      </w:r>
    </w:p>
    <w:p w14:paraId="6CAC1E5A">
      <w:pPr>
        <w:spacing w:before="131"/>
      </w:pPr>
    </w:p>
    <w:tbl>
      <w:tblPr>
        <w:tblStyle w:val="8"/>
        <w:tblW w:w="9251" w:type="dxa"/>
        <w:tblInd w:w="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9251"/>
      </w:tblGrid>
      <w:tr w14:paraId="4F7DB56A">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8392" w:hRule="atLeast"/>
        </w:trPr>
        <w:tc>
          <w:tcPr>
            <w:tcW w:w="9251" w:type="dxa"/>
            <w:vAlign w:val="top"/>
          </w:tcPr>
          <w:p w14:paraId="2DB61471">
            <w:pPr>
              <w:spacing w:line="320" w:lineRule="auto"/>
              <w:rPr>
                <w:rFonts w:ascii="Arial"/>
                <w:sz w:val="21"/>
              </w:rPr>
            </w:pPr>
          </w:p>
          <w:p w14:paraId="6C8ACEAE">
            <w:pPr>
              <w:pStyle w:val="9"/>
              <w:spacing w:before="68" w:line="219" w:lineRule="auto"/>
              <w:ind w:left="9"/>
            </w:pPr>
            <w:r>
              <w:rPr>
                <w:spacing w:val="-3"/>
              </w:rPr>
              <w:t>单位负责人与本单位负责人为同一人的单位：</w:t>
            </w:r>
          </w:p>
          <w:p w14:paraId="4A9B73DD">
            <w:pPr>
              <w:spacing w:line="263" w:lineRule="auto"/>
              <w:rPr>
                <w:rFonts w:ascii="Arial"/>
                <w:sz w:val="21"/>
              </w:rPr>
            </w:pPr>
          </w:p>
          <w:p w14:paraId="41E88C2D">
            <w:pPr>
              <w:spacing w:line="263" w:lineRule="auto"/>
              <w:rPr>
                <w:rFonts w:ascii="Arial"/>
                <w:sz w:val="21"/>
              </w:rPr>
            </w:pPr>
          </w:p>
          <w:p w14:paraId="1CEB79DF">
            <w:pPr>
              <w:spacing w:line="263" w:lineRule="auto"/>
              <w:rPr>
                <w:rFonts w:ascii="Arial"/>
                <w:sz w:val="21"/>
              </w:rPr>
            </w:pPr>
          </w:p>
          <w:p w14:paraId="75682597">
            <w:pPr>
              <w:spacing w:line="263" w:lineRule="auto"/>
              <w:rPr>
                <w:rFonts w:ascii="Arial"/>
                <w:sz w:val="21"/>
              </w:rPr>
            </w:pPr>
          </w:p>
          <w:p w14:paraId="0C3AB379">
            <w:pPr>
              <w:spacing w:line="263" w:lineRule="auto"/>
              <w:rPr>
                <w:rFonts w:ascii="Arial"/>
                <w:sz w:val="21"/>
              </w:rPr>
            </w:pPr>
          </w:p>
          <w:p w14:paraId="717EF050">
            <w:pPr>
              <w:spacing w:line="264" w:lineRule="auto"/>
              <w:rPr>
                <w:rFonts w:ascii="Arial"/>
                <w:sz w:val="21"/>
              </w:rPr>
            </w:pPr>
          </w:p>
          <w:p w14:paraId="6CE0AAA9">
            <w:pPr>
              <w:pStyle w:val="9"/>
              <w:spacing w:before="68" w:line="219" w:lineRule="auto"/>
              <w:ind w:left="12"/>
            </w:pPr>
            <w:r>
              <w:rPr>
                <w:spacing w:val="-1"/>
              </w:rPr>
              <w:t>与本单位存在控股与被控股关系的单位：</w:t>
            </w:r>
          </w:p>
          <w:p w14:paraId="2BC071DC">
            <w:pPr>
              <w:spacing w:line="265" w:lineRule="auto"/>
              <w:rPr>
                <w:rFonts w:ascii="Arial"/>
                <w:sz w:val="21"/>
              </w:rPr>
            </w:pPr>
          </w:p>
          <w:p w14:paraId="3D1B4939">
            <w:pPr>
              <w:spacing w:line="265" w:lineRule="auto"/>
              <w:rPr>
                <w:rFonts w:ascii="Arial"/>
                <w:sz w:val="21"/>
              </w:rPr>
            </w:pPr>
          </w:p>
          <w:p w14:paraId="13C228AF">
            <w:pPr>
              <w:spacing w:line="265" w:lineRule="auto"/>
              <w:rPr>
                <w:rFonts w:ascii="Arial"/>
                <w:sz w:val="21"/>
              </w:rPr>
            </w:pPr>
          </w:p>
          <w:p w14:paraId="3DDCE7A1">
            <w:pPr>
              <w:spacing w:line="265" w:lineRule="auto"/>
              <w:rPr>
                <w:rFonts w:ascii="Arial"/>
                <w:sz w:val="21"/>
              </w:rPr>
            </w:pPr>
          </w:p>
          <w:p w14:paraId="72A9EFE7">
            <w:pPr>
              <w:spacing w:line="265" w:lineRule="auto"/>
              <w:rPr>
                <w:rFonts w:ascii="Arial"/>
                <w:sz w:val="21"/>
              </w:rPr>
            </w:pPr>
          </w:p>
          <w:p w14:paraId="5E29FA9E">
            <w:pPr>
              <w:spacing w:line="265" w:lineRule="auto"/>
              <w:rPr>
                <w:rFonts w:ascii="Arial"/>
                <w:sz w:val="21"/>
              </w:rPr>
            </w:pPr>
          </w:p>
          <w:p w14:paraId="062FF8E2">
            <w:pPr>
              <w:spacing w:line="265" w:lineRule="auto"/>
              <w:rPr>
                <w:rFonts w:ascii="Arial"/>
                <w:sz w:val="21"/>
              </w:rPr>
            </w:pPr>
          </w:p>
          <w:p w14:paraId="22C41E5F">
            <w:pPr>
              <w:spacing w:line="265" w:lineRule="auto"/>
              <w:rPr>
                <w:rFonts w:ascii="Arial"/>
                <w:sz w:val="21"/>
              </w:rPr>
            </w:pPr>
          </w:p>
          <w:p w14:paraId="30A71FC1">
            <w:pPr>
              <w:spacing w:line="265" w:lineRule="auto"/>
              <w:rPr>
                <w:rFonts w:ascii="Arial"/>
                <w:sz w:val="21"/>
              </w:rPr>
            </w:pPr>
          </w:p>
          <w:p w14:paraId="49049F6A">
            <w:pPr>
              <w:pStyle w:val="9"/>
              <w:spacing w:before="68" w:line="219" w:lineRule="auto"/>
              <w:ind w:left="12"/>
            </w:pPr>
            <w:r>
              <w:rPr>
                <w:spacing w:val="-1"/>
              </w:rPr>
              <w:t>与本单位存在管理与被管理关系的单位：</w:t>
            </w:r>
          </w:p>
        </w:tc>
      </w:tr>
    </w:tbl>
    <w:p w14:paraId="0F03377A">
      <w:pPr>
        <w:spacing w:line="320" w:lineRule="auto"/>
        <w:rPr>
          <w:rFonts w:ascii="Arial"/>
          <w:sz w:val="21"/>
        </w:rPr>
      </w:pPr>
    </w:p>
    <w:p w14:paraId="1089812B">
      <w:pPr>
        <w:pStyle w:val="2"/>
        <w:spacing w:before="68" w:line="233" w:lineRule="auto"/>
        <w:ind w:left="491"/>
        <w:rPr>
          <w:sz w:val="21"/>
          <w:szCs w:val="21"/>
        </w:rPr>
      </w:pPr>
      <w:r>
        <w:rPr>
          <w:spacing w:val="-1"/>
          <w:sz w:val="21"/>
          <w:szCs w:val="21"/>
        </w:rPr>
        <w:t>备注：</w:t>
      </w:r>
      <w:r>
        <w:rPr>
          <w:rFonts w:ascii="Times New Roman" w:hAnsi="Times New Roman" w:eastAsia="Times New Roman" w:cs="Times New Roman"/>
          <w:spacing w:val="-1"/>
          <w:sz w:val="21"/>
          <w:szCs w:val="21"/>
        </w:rPr>
        <w:t>1.</w:t>
      </w:r>
      <w:r>
        <w:rPr>
          <w:rFonts w:ascii="Times New Roman" w:hAnsi="Times New Roman" w:eastAsia="Times New Roman" w:cs="Times New Roman"/>
          <w:spacing w:val="26"/>
          <w:w w:val="101"/>
          <w:sz w:val="21"/>
          <w:szCs w:val="21"/>
        </w:rPr>
        <w:t xml:space="preserve">  </w:t>
      </w:r>
      <w:r>
        <w:rPr>
          <w:spacing w:val="-1"/>
          <w:sz w:val="21"/>
          <w:szCs w:val="21"/>
        </w:rPr>
        <w:t>申请人应当如实披露相关关联单位的情况。没有相关关联单位的明确填“无”。</w:t>
      </w:r>
    </w:p>
    <w:p w14:paraId="0B0D19C6">
      <w:pPr>
        <w:pStyle w:val="2"/>
        <w:spacing w:before="95" w:line="233" w:lineRule="auto"/>
        <w:ind w:left="1115"/>
        <w:rPr>
          <w:sz w:val="21"/>
          <w:szCs w:val="21"/>
        </w:rPr>
      </w:pPr>
      <w:r>
        <w:rPr>
          <w:rFonts w:ascii="Times New Roman" w:hAnsi="Times New Roman" w:eastAsia="Times New Roman" w:cs="Times New Roman"/>
          <w:spacing w:val="-2"/>
          <w:sz w:val="21"/>
          <w:szCs w:val="21"/>
        </w:rPr>
        <w:t>2</w:t>
      </w:r>
      <w:r>
        <w:rPr>
          <w:spacing w:val="-2"/>
          <w:sz w:val="21"/>
          <w:szCs w:val="21"/>
        </w:rPr>
        <w:t>．联合体申请的，联合体各成员应分别填写。</w:t>
      </w:r>
    </w:p>
    <w:p w14:paraId="52D9603C">
      <w:pPr>
        <w:spacing w:line="233" w:lineRule="auto"/>
        <w:rPr>
          <w:sz w:val="21"/>
          <w:szCs w:val="21"/>
        </w:rPr>
        <w:sectPr>
          <w:footerReference r:id="rId68" w:type="default"/>
          <w:pgSz w:w="11910" w:h="16845"/>
          <w:pgMar w:top="400" w:right="1321" w:bottom="1170" w:left="1321" w:header="0" w:footer="944" w:gutter="0"/>
          <w:cols w:space="720" w:num="1"/>
        </w:sectPr>
      </w:pPr>
    </w:p>
    <w:p w14:paraId="7F2C418F">
      <w:pPr>
        <w:spacing w:line="284" w:lineRule="auto"/>
        <w:rPr>
          <w:rFonts w:ascii="Arial"/>
          <w:sz w:val="21"/>
        </w:rPr>
      </w:pPr>
    </w:p>
    <w:p w14:paraId="5ACE6857">
      <w:pPr>
        <w:spacing w:line="284" w:lineRule="auto"/>
        <w:rPr>
          <w:rFonts w:ascii="Arial"/>
          <w:sz w:val="21"/>
        </w:rPr>
      </w:pPr>
    </w:p>
    <w:p w14:paraId="4BA4A529">
      <w:pPr>
        <w:spacing w:line="285" w:lineRule="auto"/>
        <w:rPr>
          <w:rFonts w:ascii="Arial"/>
          <w:sz w:val="21"/>
        </w:rPr>
      </w:pPr>
    </w:p>
    <w:p w14:paraId="4220D29A">
      <w:pPr>
        <w:spacing w:line="285" w:lineRule="auto"/>
        <w:rPr>
          <w:rFonts w:ascii="Arial"/>
          <w:sz w:val="21"/>
        </w:rPr>
      </w:pPr>
    </w:p>
    <w:p w14:paraId="776C52A3">
      <w:pPr>
        <w:spacing w:line="285" w:lineRule="auto"/>
        <w:rPr>
          <w:rFonts w:ascii="Arial"/>
          <w:sz w:val="21"/>
        </w:rPr>
      </w:pPr>
    </w:p>
    <w:p w14:paraId="4F7C5E72">
      <w:pPr>
        <w:spacing w:before="78" w:line="219" w:lineRule="auto"/>
        <w:ind w:left="3119"/>
        <w:outlineLvl w:val="2"/>
        <w:rPr>
          <w:rFonts w:ascii="黑体" w:hAnsi="黑体" w:eastAsia="黑体" w:cs="黑体"/>
          <w:sz w:val="24"/>
          <w:szCs w:val="24"/>
        </w:rPr>
      </w:pPr>
      <w:bookmarkStart w:id="94" w:name="bookmark84"/>
      <w:bookmarkEnd w:id="94"/>
      <w:r>
        <w:rPr>
          <w:rFonts w:ascii="黑体" w:hAnsi="黑体" w:eastAsia="黑体" w:cs="黑体"/>
          <w:spacing w:val="-2"/>
          <w:sz w:val="24"/>
          <w:szCs w:val="24"/>
        </w:rPr>
        <w:t>（三） 项目管理机构</w:t>
      </w:r>
    </w:p>
    <w:p w14:paraId="2E438FC5">
      <w:pPr>
        <w:spacing w:before="120" w:line="228" w:lineRule="auto"/>
        <w:ind w:left="2668"/>
        <w:outlineLvl w:val="3"/>
        <w:rPr>
          <w:rFonts w:ascii="黑体" w:hAnsi="黑体" w:eastAsia="黑体" w:cs="黑体"/>
          <w:sz w:val="24"/>
          <w:szCs w:val="24"/>
        </w:rPr>
      </w:pPr>
      <w:r>
        <w:rPr>
          <w:rFonts w:ascii="Times New Roman" w:hAnsi="Times New Roman" w:eastAsia="Times New Roman" w:cs="Times New Roman"/>
          <w:sz w:val="24"/>
          <w:szCs w:val="24"/>
        </w:rPr>
        <w:t xml:space="preserve">3-1 </w:t>
      </w:r>
      <w:r>
        <w:rPr>
          <w:rFonts w:ascii="黑体" w:hAnsi="黑体" w:eastAsia="黑体" w:cs="黑体"/>
          <w:sz w:val="24"/>
          <w:szCs w:val="24"/>
        </w:rPr>
        <w:t>项目管理机构主要人员表</w:t>
      </w:r>
    </w:p>
    <w:tbl>
      <w:tblPr>
        <w:tblStyle w:val="8"/>
        <w:tblW w:w="8320"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97"/>
        <w:gridCol w:w="390"/>
        <w:gridCol w:w="374"/>
        <w:gridCol w:w="390"/>
        <w:gridCol w:w="389"/>
        <w:gridCol w:w="390"/>
        <w:gridCol w:w="390"/>
        <w:gridCol w:w="1064"/>
        <w:gridCol w:w="390"/>
        <w:gridCol w:w="375"/>
        <w:gridCol w:w="390"/>
        <w:gridCol w:w="734"/>
        <w:gridCol w:w="375"/>
        <w:gridCol w:w="390"/>
        <w:gridCol w:w="390"/>
        <w:gridCol w:w="720"/>
        <w:gridCol w:w="772"/>
      </w:tblGrid>
      <w:tr w14:paraId="3118F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1" w:hRule="atLeast"/>
        </w:trPr>
        <w:tc>
          <w:tcPr>
            <w:tcW w:w="397" w:type="dxa"/>
            <w:vMerge w:val="restart"/>
            <w:tcBorders>
              <w:bottom w:val="nil"/>
            </w:tcBorders>
            <w:textDirection w:val="tbRlV"/>
            <w:vAlign w:val="top"/>
          </w:tcPr>
          <w:p w14:paraId="728AB446">
            <w:pPr>
              <w:pStyle w:val="9"/>
              <w:spacing w:before="96" w:line="210" w:lineRule="auto"/>
              <w:ind w:left="450"/>
            </w:pPr>
            <w:r>
              <w:rPr>
                <w:spacing w:val="30"/>
              </w:rPr>
              <w:t>序号</w:t>
            </w:r>
          </w:p>
        </w:tc>
        <w:tc>
          <w:tcPr>
            <w:tcW w:w="390" w:type="dxa"/>
            <w:vMerge w:val="restart"/>
            <w:tcBorders>
              <w:bottom w:val="nil"/>
            </w:tcBorders>
            <w:textDirection w:val="tbRlV"/>
            <w:vAlign w:val="top"/>
          </w:tcPr>
          <w:p w14:paraId="0074261A">
            <w:pPr>
              <w:pStyle w:val="9"/>
              <w:spacing w:before="96" w:line="207" w:lineRule="auto"/>
              <w:ind w:left="435"/>
            </w:pPr>
            <w:r>
              <w:t>职  务</w:t>
            </w:r>
          </w:p>
        </w:tc>
        <w:tc>
          <w:tcPr>
            <w:tcW w:w="374" w:type="dxa"/>
            <w:vMerge w:val="restart"/>
            <w:tcBorders>
              <w:bottom w:val="nil"/>
            </w:tcBorders>
            <w:vAlign w:val="top"/>
          </w:tcPr>
          <w:p w14:paraId="099F16AD">
            <w:pPr>
              <w:spacing w:line="394" w:lineRule="auto"/>
              <w:rPr>
                <w:rFonts w:ascii="Arial"/>
                <w:sz w:val="21"/>
              </w:rPr>
            </w:pPr>
          </w:p>
          <w:p w14:paraId="6C5EFE87">
            <w:pPr>
              <w:pStyle w:val="9"/>
              <w:spacing w:before="68" w:line="217" w:lineRule="auto"/>
              <w:ind w:left="79" w:right="79" w:hanging="2"/>
            </w:pPr>
            <w:r>
              <w:rPr>
                <w:spacing w:val="-9"/>
              </w:rPr>
              <w:t>姓</w:t>
            </w:r>
            <w:r>
              <w:rPr>
                <w:spacing w:val="-11"/>
              </w:rPr>
              <w:t>名</w:t>
            </w:r>
          </w:p>
        </w:tc>
        <w:tc>
          <w:tcPr>
            <w:tcW w:w="390" w:type="dxa"/>
            <w:vMerge w:val="restart"/>
            <w:tcBorders>
              <w:bottom w:val="nil"/>
            </w:tcBorders>
            <w:vAlign w:val="top"/>
          </w:tcPr>
          <w:p w14:paraId="08650689">
            <w:pPr>
              <w:spacing w:line="393" w:lineRule="auto"/>
              <w:rPr>
                <w:rFonts w:ascii="Arial"/>
                <w:sz w:val="21"/>
              </w:rPr>
            </w:pPr>
          </w:p>
          <w:p w14:paraId="0BE877C9">
            <w:pPr>
              <w:pStyle w:val="9"/>
              <w:spacing w:before="68" w:line="216" w:lineRule="auto"/>
              <w:ind w:left="96" w:right="79"/>
            </w:pPr>
            <w:r>
              <w:rPr>
                <w:spacing w:val="-11"/>
              </w:rPr>
              <w:t>性别</w:t>
            </w:r>
          </w:p>
        </w:tc>
        <w:tc>
          <w:tcPr>
            <w:tcW w:w="389" w:type="dxa"/>
            <w:vMerge w:val="restart"/>
            <w:tcBorders>
              <w:bottom w:val="nil"/>
            </w:tcBorders>
            <w:vAlign w:val="top"/>
          </w:tcPr>
          <w:p w14:paraId="3871D3BE">
            <w:pPr>
              <w:spacing w:line="393" w:lineRule="auto"/>
              <w:rPr>
                <w:rFonts w:ascii="Arial"/>
                <w:sz w:val="21"/>
              </w:rPr>
            </w:pPr>
          </w:p>
          <w:p w14:paraId="2B77F3B9">
            <w:pPr>
              <w:pStyle w:val="9"/>
              <w:spacing w:before="69" w:line="217" w:lineRule="auto"/>
              <w:ind w:left="78" w:right="93" w:firstLine="1"/>
            </w:pPr>
            <w:r>
              <w:rPr>
                <w:spacing w:val="-10"/>
              </w:rPr>
              <w:t>年</w:t>
            </w:r>
            <w:r>
              <w:rPr>
                <w:spacing w:val="-8"/>
              </w:rPr>
              <w:t>龄</w:t>
            </w:r>
          </w:p>
        </w:tc>
        <w:tc>
          <w:tcPr>
            <w:tcW w:w="390" w:type="dxa"/>
            <w:vMerge w:val="restart"/>
            <w:tcBorders>
              <w:bottom w:val="nil"/>
            </w:tcBorders>
            <w:vAlign w:val="top"/>
          </w:tcPr>
          <w:p w14:paraId="02B53FA5">
            <w:pPr>
              <w:spacing w:line="393" w:lineRule="auto"/>
              <w:rPr>
                <w:rFonts w:ascii="Arial"/>
                <w:sz w:val="21"/>
              </w:rPr>
            </w:pPr>
          </w:p>
          <w:p w14:paraId="0AC1D7FB">
            <w:pPr>
              <w:pStyle w:val="9"/>
              <w:spacing w:before="69" w:line="217" w:lineRule="auto"/>
              <w:ind w:left="83" w:right="92" w:firstLine="1"/>
            </w:pPr>
            <w:r>
              <w:rPr>
                <w:spacing w:val="-13"/>
              </w:rPr>
              <w:t>学</w:t>
            </w:r>
            <w:r>
              <w:rPr>
                <w:spacing w:val="-11"/>
              </w:rPr>
              <w:t>历</w:t>
            </w:r>
          </w:p>
        </w:tc>
        <w:tc>
          <w:tcPr>
            <w:tcW w:w="390" w:type="dxa"/>
            <w:vMerge w:val="restart"/>
            <w:tcBorders>
              <w:bottom w:val="nil"/>
            </w:tcBorders>
            <w:vAlign w:val="top"/>
          </w:tcPr>
          <w:p w14:paraId="26521411">
            <w:pPr>
              <w:spacing w:line="395" w:lineRule="auto"/>
              <w:rPr>
                <w:rFonts w:ascii="Arial"/>
                <w:sz w:val="21"/>
              </w:rPr>
            </w:pPr>
          </w:p>
          <w:p w14:paraId="7CE7ED15">
            <w:pPr>
              <w:pStyle w:val="9"/>
              <w:spacing w:before="68" w:line="221" w:lineRule="auto"/>
              <w:ind w:left="80" w:right="91" w:firstLine="1"/>
            </w:pPr>
            <w:r>
              <w:rPr>
                <w:spacing w:val="-10"/>
              </w:rPr>
              <w:t>专</w:t>
            </w:r>
            <w:r>
              <w:rPr>
                <w:spacing w:val="-8"/>
              </w:rPr>
              <w:t>业</w:t>
            </w:r>
          </w:p>
        </w:tc>
        <w:tc>
          <w:tcPr>
            <w:tcW w:w="1064" w:type="dxa"/>
            <w:vMerge w:val="restart"/>
            <w:tcBorders>
              <w:bottom w:val="nil"/>
            </w:tcBorders>
            <w:vAlign w:val="top"/>
          </w:tcPr>
          <w:p w14:paraId="3EB0A69F">
            <w:pPr>
              <w:spacing w:line="379" w:lineRule="auto"/>
              <w:rPr>
                <w:rFonts w:ascii="Arial"/>
                <w:sz w:val="21"/>
              </w:rPr>
            </w:pPr>
          </w:p>
          <w:p w14:paraId="39A82ECC">
            <w:pPr>
              <w:pStyle w:val="9"/>
              <w:spacing w:before="68"/>
              <w:ind w:left="441" w:hanging="434"/>
            </w:pPr>
            <w:r>
              <w:rPr>
                <w:spacing w:val="-2"/>
              </w:rPr>
              <w:t>专业工作年</w:t>
            </w:r>
            <w:r>
              <w:t>限</w:t>
            </w:r>
          </w:p>
        </w:tc>
        <w:tc>
          <w:tcPr>
            <w:tcW w:w="1155" w:type="dxa"/>
            <w:gridSpan w:val="3"/>
            <w:vAlign w:val="top"/>
          </w:tcPr>
          <w:p w14:paraId="416441C7">
            <w:pPr>
              <w:pStyle w:val="9"/>
              <w:spacing w:before="164" w:line="241" w:lineRule="auto"/>
              <w:ind w:left="472" w:right="42" w:hanging="418"/>
            </w:pPr>
            <w:r>
              <w:rPr>
                <w:spacing w:val="-2"/>
              </w:rPr>
              <w:t>专业技术职</w:t>
            </w:r>
            <w:r>
              <w:t>称</w:t>
            </w:r>
          </w:p>
        </w:tc>
        <w:tc>
          <w:tcPr>
            <w:tcW w:w="1889" w:type="dxa"/>
            <w:gridSpan w:val="4"/>
            <w:vAlign w:val="top"/>
          </w:tcPr>
          <w:p w14:paraId="117848E9">
            <w:pPr>
              <w:pStyle w:val="9"/>
              <w:spacing w:before="149" w:line="220" w:lineRule="auto"/>
              <w:ind w:left="100"/>
            </w:pPr>
            <w:r>
              <w:rPr>
                <w:spacing w:val="-1"/>
              </w:rPr>
              <w:t>执业或职业资格证</w:t>
            </w:r>
          </w:p>
          <w:p w14:paraId="53608B69">
            <w:pPr>
              <w:pStyle w:val="9"/>
              <w:spacing w:before="170" w:line="220" w:lineRule="auto"/>
              <w:ind w:left="855"/>
            </w:pPr>
            <w:r>
              <w:t>明</w:t>
            </w:r>
          </w:p>
        </w:tc>
        <w:tc>
          <w:tcPr>
            <w:tcW w:w="720" w:type="dxa"/>
            <w:vMerge w:val="restart"/>
            <w:tcBorders>
              <w:bottom w:val="nil"/>
            </w:tcBorders>
            <w:vAlign w:val="top"/>
          </w:tcPr>
          <w:p w14:paraId="03B99347">
            <w:pPr>
              <w:spacing w:line="363" w:lineRule="auto"/>
              <w:rPr>
                <w:rFonts w:ascii="Arial"/>
                <w:sz w:val="21"/>
              </w:rPr>
            </w:pPr>
          </w:p>
          <w:p w14:paraId="2A8A40EE">
            <w:pPr>
              <w:pStyle w:val="9"/>
              <w:spacing w:before="69" w:line="372" w:lineRule="auto"/>
              <w:ind w:left="280" w:right="23" w:hanging="220"/>
            </w:pPr>
            <w:r>
              <w:rPr>
                <w:spacing w:val="-3"/>
              </w:rPr>
              <w:t>社会保</w:t>
            </w:r>
            <w:r>
              <w:t>险</w:t>
            </w:r>
          </w:p>
        </w:tc>
        <w:tc>
          <w:tcPr>
            <w:tcW w:w="772" w:type="dxa"/>
            <w:vMerge w:val="restart"/>
            <w:tcBorders>
              <w:bottom w:val="nil"/>
            </w:tcBorders>
            <w:vAlign w:val="top"/>
          </w:tcPr>
          <w:p w14:paraId="45AA42AF">
            <w:pPr>
              <w:pStyle w:val="9"/>
              <w:spacing w:before="224" w:line="220" w:lineRule="auto"/>
              <w:ind w:left="89"/>
            </w:pPr>
            <w:r>
              <w:rPr>
                <w:spacing w:val="-9"/>
              </w:rPr>
              <w:t>执业、</w:t>
            </w:r>
          </w:p>
          <w:p w14:paraId="0A29266C">
            <w:pPr>
              <w:pStyle w:val="9"/>
              <w:spacing w:before="170" w:line="321" w:lineRule="auto"/>
              <w:ind w:left="299" w:right="44" w:hanging="209"/>
            </w:pPr>
            <w:r>
              <w:rPr>
                <w:spacing w:val="-3"/>
              </w:rPr>
              <w:t>职业单</w:t>
            </w:r>
            <w:r>
              <w:t>位</w:t>
            </w:r>
          </w:p>
        </w:tc>
      </w:tr>
      <w:tr w14:paraId="315B5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397" w:type="dxa"/>
            <w:vMerge w:val="continue"/>
            <w:tcBorders>
              <w:top w:val="nil"/>
            </w:tcBorders>
            <w:textDirection w:val="tbRlV"/>
            <w:vAlign w:val="top"/>
          </w:tcPr>
          <w:p w14:paraId="2AD3671A">
            <w:pPr>
              <w:rPr>
                <w:rFonts w:ascii="Arial"/>
                <w:sz w:val="21"/>
              </w:rPr>
            </w:pPr>
          </w:p>
        </w:tc>
        <w:tc>
          <w:tcPr>
            <w:tcW w:w="390" w:type="dxa"/>
            <w:vMerge w:val="continue"/>
            <w:tcBorders>
              <w:top w:val="nil"/>
            </w:tcBorders>
            <w:textDirection w:val="tbRlV"/>
            <w:vAlign w:val="top"/>
          </w:tcPr>
          <w:p w14:paraId="42B55D1C">
            <w:pPr>
              <w:rPr>
                <w:rFonts w:ascii="Arial"/>
                <w:sz w:val="21"/>
              </w:rPr>
            </w:pPr>
          </w:p>
        </w:tc>
        <w:tc>
          <w:tcPr>
            <w:tcW w:w="374" w:type="dxa"/>
            <w:vMerge w:val="continue"/>
            <w:tcBorders>
              <w:top w:val="nil"/>
            </w:tcBorders>
            <w:vAlign w:val="top"/>
          </w:tcPr>
          <w:p w14:paraId="18C795AA">
            <w:pPr>
              <w:rPr>
                <w:rFonts w:ascii="Arial"/>
                <w:sz w:val="21"/>
              </w:rPr>
            </w:pPr>
          </w:p>
        </w:tc>
        <w:tc>
          <w:tcPr>
            <w:tcW w:w="390" w:type="dxa"/>
            <w:vMerge w:val="continue"/>
            <w:tcBorders>
              <w:top w:val="nil"/>
            </w:tcBorders>
            <w:vAlign w:val="top"/>
          </w:tcPr>
          <w:p w14:paraId="3AF62C14">
            <w:pPr>
              <w:rPr>
                <w:rFonts w:ascii="Arial"/>
                <w:sz w:val="21"/>
              </w:rPr>
            </w:pPr>
          </w:p>
        </w:tc>
        <w:tc>
          <w:tcPr>
            <w:tcW w:w="389" w:type="dxa"/>
            <w:vMerge w:val="continue"/>
            <w:tcBorders>
              <w:top w:val="nil"/>
            </w:tcBorders>
            <w:vAlign w:val="top"/>
          </w:tcPr>
          <w:p w14:paraId="79EE0D12">
            <w:pPr>
              <w:rPr>
                <w:rFonts w:ascii="Arial"/>
                <w:sz w:val="21"/>
              </w:rPr>
            </w:pPr>
          </w:p>
        </w:tc>
        <w:tc>
          <w:tcPr>
            <w:tcW w:w="390" w:type="dxa"/>
            <w:vMerge w:val="continue"/>
            <w:tcBorders>
              <w:top w:val="nil"/>
            </w:tcBorders>
            <w:vAlign w:val="top"/>
          </w:tcPr>
          <w:p w14:paraId="3903E758">
            <w:pPr>
              <w:rPr>
                <w:rFonts w:ascii="Arial"/>
                <w:sz w:val="21"/>
              </w:rPr>
            </w:pPr>
          </w:p>
        </w:tc>
        <w:tc>
          <w:tcPr>
            <w:tcW w:w="390" w:type="dxa"/>
            <w:vMerge w:val="continue"/>
            <w:tcBorders>
              <w:top w:val="nil"/>
            </w:tcBorders>
            <w:vAlign w:val="top"/>
          </w:tcPr>
          <w:p w14:paraId="14E6711C">
            <w:pPr>
              <w:rPr>
                <w:rFonts w:ascii="Arial"/>
                <w:sz w:val="21"/>
              </w:rPr>
            </w:pPr>
          </w:p>
        </w:tc>
        <w:tc>
          <w:tcPr>
            <w:tcW w:w="1064" w:type="dxa"/>
            <w:vMerge w:val="continue"/>
            <w:tcBorders>
              <w:top w:val="nil"/>
            </w:tcBorders>
            <w:vAlign w:val="top"/>
          </w:tcPr>
          <w:p w14:paraId="013ABE43">
            <w:pPr>
              <w:rPr>
                <w:rFonts w:ascii="Arial"/>
                <w:sz w:val="21"/>
              </w:rPr>
            </w:pPr>
          </w:p>
        </w:tc>
        <w:tc>
          <w:tcPr>
            <w:tcW w:w="390" w:type="dxa"/>
            <w:textDirection w:val="tbRlV"/>
            <w:vAlign w:val="top"/>
          </w:tcPr>
          <w:p w14:paraId="00694A2D">
            <w:pPr>
              <w:pStyle w:val="9"/>
              <w:spacing w:before="89" w:line="211" w:lineRule="auto"/>
              <w:ind w:left="24"/>
            </w:pPr>
            <w:r>
              <w:rPr>
                <w:spacing w:val="30"/>
              </w:rPr>
              <w:t>初级</w:t>
            </w:r>
          </w:p>
        </w:tc>
        <w:tc>
          <w:tcPr>
            <w:tcW w:w="375" w:type="dxa"/>
            <w:textDirection w:val="tbRlV"/>
            <w:vAlign w:val="top"/>
          </w:tcPr>
          <w:p w14:paraId="6008A95C">
            <w:pPr>
              <w:pStyle w:val="9"/>
              <w:spacing w:before="73" w:line="206" w:lineRule="auto"/>
              <w:ind w:left="24"/>
            </w:pPr>
            <w:r>
              <w:rPr>
                <w:spacing w:val="30"/>
              </w:rPr>
              <w:t>中级</w:t>
            </w:r>
          </w:p>
        </w:tc>
        <w:tc>
          <w:tcPr>
            <w:tcW w:w="390" w:type="dxa"/>
            <w:textDirection w:val="tbRlV"/>
            <w:vAlign w:val="top"/>
          </w:tcPr>
          <w:p w14:paraId="36250F9A">
            <w:pPr>
              <w:pStyle w:val="9"/>
              <w:spacing w:before="73" w:line="205" w:lineRule="auto"/>
              <w:ind w:left="24"/>
            </w:pPr>
            <w:r>
              <w:rPr>
                <w:spacing w:val="30"/>
              </w:rPr>
              <w:t>高级</w:t>
            </w:r>
          </w:p>
        </w:tc>
        <w:tc>
          <w:tcPr>
            <w:tcW w:w="734" w:type="dxa"/>
            <w:vAlign w:val="top"/>
          </w:tcPr>
          <w:p w14:paraId="4D87C819">
            <w:pPr>
              <w:pStyle w:val="9"/>
              <w:spacing w:before="23" w:line="222" w:lineRule="auto"/>
              <w:ind w:left="264" w:right="40" w:hanging="209"/>
            </w:pPr>
            <w:r>
              <w:rPr>
                <w:spacing w:val="-3"/>
              </w:rPr>
              <w:t>证书名</w:t>
            </w:r>
            <w:r>
              <w:t>称</w:t>
            </w:r>
          </w:p>
        </w:tc>
        <w:tc>
          <w:tcPr>
            <w:tcW w:w="375" w:type="dxa"/>
            <w:textDirection w:val="tbRlV"/>
            <w:vAlign w:val="top"/>
          </w:tcPr>
          <w:p w14:paraId="362A3D72">
            <w:pPr>
              <w:pStyle w:val="9"/>
              <w:spacing w:before="71" w:line="206" w:lineRule="auto"/>
              <w:ind w:left="24"/>
            </w:pPr>
            <w:r>
              <w:rPr>
                <w:spacing w:val="30"/>
              </w:rPr>
              <w:t>级别</w:t>
            </w:r>
          </w:p>
        </w:tc>
        <w:tc>
          <w:tcPr>
            <w:tcW w:w="390" w:type="dxa"/>
            <w:textDirection w:val="tbRlV"/>
            <w:vAlign w:val="top"/>
          </w:tcPr>
          <w:p w14:paraId="7F9EE0AC">
            <w:pPr>
              <w:pStyle w:val="9"/>
              <w:spacing w:before="70" w:line="209" w:lineRule="auto"/>
              <w:ind w:left="24"/>
            </w:pPr>
            <w:r>
              <w:rPr>
                <w:spacing w:val="30"/>
              </w:rPr>
              <w:t>证号</w:t>
            </w:r>
          </w:p>
        </w:tc>
        <w:tc>
          <w:tcPr>
            <w:tcW w:w="390" w:type="dxa"/>
            <w:textDirection w:val="tbRlV"/>
            <w:vAlign w:val="top"/>
          </w:tcPr>
          <w:p w14:paraId="6DC322DA">
            <w:pPr>
              <w:pStyle w:val="9"/>
              <w:spacing w:before="85" w:line="209" w:lineRule="auto"/>
              <w:ind w:left="24"/>
            </w:pPr>
            <w:r>
              <w:rPr>
                <w:spacing w:val="30"/>
              </w:rPr>
              <w:t>专业</w:t>
            </w:r>
          </w:p>
        </w:tc>
        <w:tc>
          <w:tcPr>
            <w:tcW w:w="720" w:type="dxa"/>
            <w:vMerge w:val="continue"/>
            <w:tcBorders>
              <w:top w:val="nil"/>
            </w:tcBorders>
            <w:vAlign w:val="top"/>
          </w:tcPr>
          <w:p w14:paraId="5C024663">
            <w:pPr>
              <w:rPr>
                <w:rFonts w:ascii="Arial"/>
                <w:sz w:val="21"/>
              </w:rPr>
            </w:pPr>
          </w:p>
        </w:tc>
        <w:tc>
          <w:tcPr>
            <w:tcW w:w="772" w:type="dxa"/>
            <w:vMerge w:val="continue"/>
            <w:tcBorders>
              <w:top w:val="nil"/>
            </w:tcBorders>
            <w:vAlign w:val="top"/>
          </w:tcPr>
          <w:p w14:paraId="03201CCB">
            <w:pPr>
              <w:rPr>
                <w:rFonts w:ascii="Arial"/>
                <w:sz w:val="21"/>
              </w:rPr>
            </w:pPr>
          </w:p>
        </w:tc>
      </w:tr>
      <w:tr w14:paraId="71BB0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397" w:type="dxa"/>
            <w:vAlign w:val="top"/>
          </w:tcPr>
          <w:p w14:paraId="0A7B075C">
            <w:pPr>
              <w:spacing w:before="210" w:line="235" w:lineRule="auto"/>
              <w:ind w:left="159"/>
              <w:rPr>
                <w:rFonts w:ascii="Times New Roman" w:hAnsi="Times New Roman" w:eastAsia="Times New Roman" w:cs="Times New Roman"/>
                <w:sz w:val="21"/>
                <w:szCs w:val="21"/>
              </w:rPr>
            </w:pPr>
            <w:r>
              <w:rPr>
                <w:rFonts w:ascii="Times New Roman" w:hAnsi="Times New Roman" w:eastAsia="Times New Roman" w:cs="Times New Roman"/>
                <w:sz w:val="21"/>
                <w:szCs w:val="21"/>
              </w:rPr>
              <w:t>1</w:t>
            </w:r>
          </w:p>
        </w:tc>
        <w:tc>
          <w:tcPr>
            <w:tcW w:w="390" w:type="dxa"/>
            <w:vAlign w:val="top"/>
          </w:tcPr>
          <w:p w14:paraId="4C539C27">
            <w:pPr>
              <w:rPr>
                <w:rFonts w:ascii="Arial"/>
                <w:sz w:val="21"/>
              </w:rPr>
            </w:pPr>
          </w:p>
        </w:tc>
        <w:tc>
          <w:tcPr>
            <w:tcW w:w="374" w:type="dxa"/>
            <w:vAlign w:val="top"/>
          </w:tcPr>
          <w:p w14:paraId="6B147127">
            <w:pPr>
              <w:rPr>
                <w:rFonts w:ascii="Arial"/>
                <w:sz w:val="21"/>
              </w:rPr>
            </w:pPr>
          </w:p>
        </w:tc>
        <w:tc>
          <w:tcPr>
            <w:tcW w:w="390" w:type="dxa"/>
            <w:vAlign w:val="top"/>
          </w:tcPr>
          <w:p w14:paraId="47B29202">
            <w:pPr>
              <w:rPr>
                <w:rFonts w:ascii="Arial"/>
                <w:sz w:val="21"/>
              </w:rPr>
            </w:pPr>
          </w:p>
        </w:tc>
        <w:tc>
          <w:tcPr>
            <w:tcW w:w="389" w:type="dxa"/>
            <w:vAlign w:val="top"/>
          </w:tcPr>
          <w:p w14:paraId="6CEEFD41">
            <w:pPr>
              <w:rPr>
                <w:rFonts w:ascii="Arial"/>
                <w:sz w:val="21"/>
              </w:rPr>
            </w:pPr>
          </w:p>
        </w:tc>
        <w:tc>
          <w:tcPr>
            <w:tcW w:w="390" w:type="dxa"/>
            <w:vAlign w:val="top"/>
          </w:tcPr>
          <w:p w14:paraId="2F426429">
            <w:pPr>
              <w:rPr>
                <w:rFonts w:ascii="Arial"/>
                <w:sz w:val="21"/>
              </w:rPr>
            </w:pPr>
          </w:p>
        </w:tc>
        <w:tc>
          <w:tcPr>
            <w:tcW w:w="390" w:type="dxa"/>
            <w:vAlign w:val="top"/>
          </w:tcPr>
          <w:p w14:paraId="2BEC8B85">
            <w:pPr>
              <w:rPr>
                <w:rFonts w:ascii="Arial"/>
                <w:sz w:val="21"/>
              </w:rPr>
            </w:pPr>
          </w:p>
        </w:tc>
        <w:tc>
          <w:tcPr>
            <w:tcW w:w="1064" w:type="dxa"/>
            <w:vAlign w:val="top"/>
          </w:tcPr>
          <w:p w14:paraId="08BE51D4">
            <w:pPr>
              <w:rPr>
                <w:rFonts w:ascii="Arial"/>
                <w:sz w:val="21"/>
              </w:rPr>
            </w:pPr>
          </w:p>
        </w:tc>
        <w:tc>
          <w:tcPr>
            <w:tcW w:w="390" w:type="dxa"/>
            <w:vAlign w:val="top"/>
          </w:tcPr>
          <w:p w14:paraId="2FF49A49">
            <w:pPr>
              <w:rPr>
                <w:rFonts w:ascii="Arial"/>
                <w:sz w:val="21"/>
              </w:rPr>
            </w:pPr>
          </w:p>
        </w:tc>
        <w:tc>
          <w:tcPr>
            <w:tcW w:w="375" w:type="dxa"/>
            <w:vAlign w:val="top"/>
          </w:tcPr>
          <w:p w14:paraId="4CEA026A">
            <w:pPr>
              <w:rPr>
                <w:rFonts w:ascii="Arial"/>
                <w:sz w:val="21"/>
              </w:rPr>
            </w:pPr>
          </w:p>
        </w:tc>
        <w:tc>
          <w:tcPr>
            <w:tcW w:w="390" w:type="dxa"/>
            <w:vAlign w:val="top"/>
          </w:tcPr>
          <w:p w14:paraId="26911255">
            <w:pPr>
              <w:rPr>
                <w:rFonts w:ascii="Arial"/>
                <w:sz w:val="21"/>
              </w:rPr>
            </w:pPr>
          </w:p>
        </w:tc>
        <w:tc>
          <w:tcPr>
            <w:tcW w:w="734" w:type="dxa"/>
            <w:vAlign w:val="top"/>
          </w:tcPr>
          <w:p w14:paraId="2143A795">
            <w:pPr>
              <w:rPr>
                <w:rFonts w:ascii="Arial"/>
                <w:sz w:val="21"/>
              </w:rPr>
            </w:pPr>
          </w:p>
        </w:tc>
        <w:tc>
          <w:tcPr>
            <w:tcW w:w="375" w:type="dxa"/>
            <w:vAlign w:val="top"/>
          </w:tcPr>
          <w:p w14:paraId="06399383">
            <w:pPr>
              <w:rPr>
                <w:rFonts w:ascii="Arial"/>
                <w:sz w:val="21"/>
              </w:rPr>
            </w:pPr>
          </w:p>
        </w:tc>
        <w:tc>
          <w:tcPr>
            <w:tcW w:w="390" w:type="dxa"/>
            <w:vAlign w:val="top"/>
          </w:tcPr>
          <w:p w14:paraId="5B1C5A43">
            <w:pPr>
              <w:rPr>
                <w:rFonts w:ascii="Arial"/>
                <w:sz w:val="21"/>
              </w:rPr>
            </w:pPr>
          </w:p>
        </w:tc>
        <w:tc>
          <w:tcPr>
            <w:tcW w:w="390" w:type="dxa"/>
            <w:vAlign w:val="top"/>
          </w:tcPr>
          <w:p w14:paraId="2D973197">
            <w:pPr>
              <w:rPr>
                <w:rFonts w:ascii="Arial"/>
                <w:sz w:val="21"/>
              </w:rPr>
            </w:pPr>
          </w:p>
        </w:tc>
        <w:tc>
          <w:tcPr>
            <w:tcW w:w="720" w:type="dxa"/>
            <w:vAlign w:val="top"/>
          </w:tcPr>
          <w:p w14:paraId="06CF06A1">
            <w:pPr>
              <w:rPr>
                <w:rFonts w:ascii="Arial"/>
                <w:sz w:val="21"/>
              </w:rPr>
            </w:pPr>
          </w:p>
        </w:tc>
        <w:tc>
          <w:tcPr>
            <w:tcW w:w="772" w:type="dxa"/>
            <w:vAlign w:val="top"/>
          </w:tcPr>
          <w:p w14:paraId="43FAB69B">
            <w:pPr>
              <w:rPr>
                <w:rFonts w:ascii="Arial"/>
                <w:sz w:val="21"/>
              </w:rPr>
            </w:pPr>
          </w:p>
        </w:tc>
      </w:tr>
      <w:tr w14:paraId="41E38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397" w:type="dxa"/>
            <w:vAlign w:val="top"/>
          </w:tcPr>
          <w:p w14:paraId="4B40EB78">
            <w:pPr>
              <w:spacing w:before="212" w:line="235" w:lineRule="auto"/>
              <w:ind w:left="139"/>
              <w:rPr>
                <w:rFonts w:ascii="Times New Roman" w:hAnsi="Times New Roman" w:eastAsia="Times New Roman" w:cs="Times New Roman"/>
                <w:sz w:val="21"/>
                <w:szCs w:val="21"/>
              </w:rPr>
            </w:pPr>
            <w:r>
              <w:rPr>
                <w:rFonts w:ascii="Times New Roman" w:hAnsi="Times New Roman" w:eastAsia="Times New Roman" w:cs="Times New Roman"/>
                <w:sz w:val="21"/>
                <w:szCs w:val="21"/>
              </w:rPr>
              <w:t>2</w:t>
            </w:r>
          </w:p>
        </w:tc>
        <w:tc>
          <w:tcPr>
            <w:tcW w:w="390" w:type="dxa"/>
            <w:vAlign w:val="top"/>
          </w:tcPr>
          <w:p w14:paraId="529D85C6">
            <w:pPr>
              <w:rPr>
                <w:rFonts w:ascii="Arial"/>
                <w:sz w:val="21"/>
              </w:rPr>
            </w:pPr>
          </w:p>
        </w:tc>
        <w:tc>
          <w:tcPr>
            <w:tcW w:w="374" w:type="dxa"/>
            <w:vAlign w:val="top"/>
          </w:tcPr>
          <w:p w14:paraId="5609E949">
            <w:pPr>
              <w:rPr>
                <w:rFonts w:ascii="Arial"/>
                <w:sz w:val="21"/>
              </w:rPr>
            </w:pPr>
          </w:p>
        </w:tc>
        <w:tc>
          <w:tcPr>
            <w:tcW w:w="390" w:type="dxa"/>
            <w:vAlign w:val="top"/>
          </w:tcPr>
          <w:p w14:paraId="324D146E">
            <w:pPr>
              <w:rPr>
                <w:rFonts w:ascii="Arial"/>
                <w:sz w:val="21"/>
              </w:rPr>
            </w:pPr>
          </w:p>
        </w:tc>
        <w:tc>
          <w:tcPr>
            <w:tcW w:w="389" w:type="dxa"/>
            <w:vAlign w:val="top"/>
          </w:tcPr>
          <w:p w14:paraId="00FD5F87">
            <w:pPr>
              <w:rPr>
                <w:rFonts w:ascii="Arial"/>
                <w:sz w:val="21"/>
              </w:rPr>
            </w:pPr>
          </w:p>
        </w:tc>
        <w:tc>
          <w:tcPr>
            <w:tcW w:w="390" w:type="dxa"/>
            <w:vAlign w:val="top"/>
          </w:tcPr>
          <w:p w14:paraId="38E3FE2A">
            <w:pPr>
              <w:rPr>
                <w:rFonts w:ascii="Arial"/>
                <w:sz w:val="21"/>
              </w:rPr>
            </w:pPr>
          </w:p>
        </w:tc>
        <w:tc>
          <w:tcPr>
            <w:tcW w:w="390" w:type="dxa"/>
            <w:vAlign w:val="top"/>
          </w:tcPr>
          <w:p w14:paraId="2D7E4251">
            <w:pPr>
              <w:rPr>
                <w:rFonts w:ascii="Arial"/>
                <w:sz w:val="21"/>
              </w:rPr>
            </w:pPr>
          </w:p>
        </w:tc>
        <w:tc>
          <w:tcPr>
            <w:tcW w:w="1064" w:type="dxa"/>
            <w:vAlign w:val="top"/>
          </w:tcPr>
          <w:p w14:paraId="51B2FD66">
            <w:pPr>
              <w:rPr>
                <w:rFonts w:ascii="Arial"/>
                <w:sz w:val="21"/>
              </w:rPr>
            </w:pPr>
          </w:p>
        </w:tc>
        <w:tc>
          <w:tcPr>
            <w:tcW w:w="390" w:type="dxa"/>
            <w:vAlign w:val="top"/>
          </w:tcPr>
          <w:p w14:paraId="6BC6AE56">
            <w:pPr>
              <w:rPr>
                <w:rFonts w:ascii="Arial"/>
                <w:sz w:val="21"/>
              </w:rPr>
            </w:pPr>
          </w:p>
        </w:tc>
        <w:tc>
          <w:tcPr>
            <w:tcW w:w="375" w:type="dxa"/>
            <w:vAlign w:val="top"/>
          </w:tcPr>
          <w:p w14:paraId="539B09BA">
            <w:pPr>
              <w:rPr>
                <w:rFonts w:ascii="Arial"/>
                <w:sz w:val="21"/>
              </w:rPr>
            </w:pPr>
          </w:p>
        </w:tc>
        <w:tc>
          <w:tcPr>
            <w:tcW w:w="390" w:type="dxa"/>
            <w:vAlign w:val="top"/>
          </w:tcPr>
          <w:p w14:paraId="5C059925">
            <w:pPr>
              <w:rPr>
                <w:rFonts w:ascii="Arial"/>
                <w:sz w:val="21"/>
              </w:rPr>
            </w:pPr>
          </w:p>
        </w:tc>
        <w:tc>
          <w:tcPr>
            <w:tcW w:w="734" w:type="dxa"/>
            <w:vAlign w:val="top"/>
          </w:tcPr>
          <w:p w14:paraId="5C5FD72F">
            <w:pPr>
              <w:rPr>
                <w:rFonts w:ascii="Arial"/>
                <w:sz w:val="21"/>
              </w:rPr>
            </w:pPr>
          </w:p>
        </w:tc>
        <w:tc>
          <w:tcPr>
            <w:tcW w:w="375" w:type="dxa"/>
            <w:vAlign w:val="top"/>
          </w:tcPr>
          <w:p w14:paraId="49533557">
            <w:pPr>
              <w:rPr>
                <w:rFonts w:ascii="Arial"/>
                <w:sz w:val="21"/>
              </w:rPr>
            </w:pPr>
          </w:p>
        </w:tc>
        <w:tc>
          <w:tcPr>
            <w:tcW w:w="390" w:type="dxa"/>
            <w:vAlign w:val="top"/>
          </w:tcPr>
          <w:p w14:paraId="55E4EDAC">
            <w:pPr>
              <w:rPr>
                <w:rFonts w:ascii="Arial"/>
                <w:sz w:val="21"/>
              </w:rPr>
            </w:pPr>
          </w:p>
        </w:tc>
        <w:tc>
          <w:tcPr>
            <w:tcW w:w="390" w:type="dxa"/>
            <w:vAlign w:val="top"/>
          </w:tcPr>
          <w:p w14:paraId="3AE9B884">
            <w:pPr>
              <w:rPr>
                <w:rFonts w:ascii="Arial"/>
                <w:sz w:val="21"/>
              </w:rPr>
            </w:pPr>
          </w:p>
        </w:tc>
        <w:tc>
          <w:tcPr>
            <w:tcW w:w="720" w:type="dxa"/>
            <w:vAlign w:val="top"/>
          </w:tcPr>
          <w:p w14:paraId="0160B6C6">
            <w:pPr>
              <w:rPr>
                <w:rFonts w:ascii="Arial"/>
                <w:sz w:val="21"/>
              </w:rPr>
            </w:pPr>
          </w:p>
        </w:tc>
        <w:tc>
          <w:tcPr>
            <w:tcW w:w="772" w:type="dxa"/>
            <w:vAlign w:val="top"/>
          </w:tcPr>
          <w:p w14:paraId="5B687B1D">
            <w:pPr>
              <w:rPr>
                <w:rFonts w:ascii="Arial"/>
                <w:sz w:val="21"/>
              </w:rPr>
            </w:pPr>
          </w:p>
        </w:tc>
      </w:tr>
      <w:tr w14:paraId="5EE70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397" w:type="dxa"/>
            <w:vAlign w:val="top"/>
          </w:tcPr>
          <w:p w14:paraId="4AEBB20D">
            <w:pPr>
              <w:spacing w:before="214" w:line="232" w:lineRule="auto"/>
              <w:ind w:left="143"/>
              <w:rPr>
                <w:rFonts w:ascii="Times New Roman" w:hAnsi="Times New Roman" w:eastAsia="Times New Roman" w:cs="Times New Roman"/>
                <w:sz w:val="21"/>
                <w:szCs w:val="21"/>
              </w:rPr>
            </w:pPr>
            <w:r>
              <w:rPr>
                <w:rFonts w:ascii="Times New Roman" w:hAnsi="Times New Roman" w:eastAsia="Times New Roman" w:cs="Times New Roman"/>
                <w:sz w:val="21"/>
                <w:szCs w:val="21"/>
              </w:rPr>
              <w:t>3</w:t>
            </w:r>
          </w:p>
        </w:tc>
        <w:tc>
          <w:tcPr>
            <w:tcW w:w="390" w:type="dxa"/>
            <w:vAlign w:val="top"/>
          </w:tcPr>
          <w:p w14:paraId="0F316956">
            <w:pPr>
              <w:rPr>
                <w:rFonts w:ascii="Arial"/>
                <w:sz w:val="21"/>
              </w:rPr>
            </w:pPr>
          </w:p>
        </w:tc>
        <w:tc>
          <w:tcPr>
            <w:tcW w:w="374" w:type="dxa"/>
            <w:vAlign w:val="top"/>
          </w:tcPr>
          <w:p w14:paraId="59AF09D5">
            <w:pPr>
              <w:rPr>
                <w:rFonts w:ascii="Arial"/>
                <w:sz w:val="21"/>
              </w:rPr>
            </w:pPr>
          </w:p>
        </w:tc>
        <w:tc>
          <w:tcPr>
            <w:tcW w:w="390" w:type="dxa"/>
            <w:vAlign w:val="top"/>
          </w:tcPr>
          <w:p w14:paraId="6A882073">
            <w:pPr>
              <w:rPr>
                <w:rFonts w:ascii="Arial"/>
                <w:sz w:val="21"/>
              </w:rPr>
            </w:pPr>
          </w:p>
        </w:tc>
        <w:tc>
          <w:tcPr>
            <w:tcW w:w="389" w:type="dxa"/>
            <w:vAlign w:val="top"/>
          </w:tcPr>
          <w:p w14:paraId="4CC03750">
            <w:pPr>
              <w:rPr>
                <w:rFonts w:ascii="Arial"/>
                <w:sz w:val="21"/>
              </w:rPr>
            </w:pPr>
          </w:p>
        </w:tc>
        <w:tc>
          <w:tcPr>
            <w:tcW w:w="390" w:type="dxa"/>
            <w:vAlign w:val="top"/>
          </w:tcPr>
          <w:p w14:paraId="4196102B">
            <w:pPr>
              <w:rPr>
                <w:rFonts w:ascii="Arial"/>
                <w:sz w:val="21"/>
              </w:rPr>
            </w:pPr>
          </w:p>
        </w:tc>
        <w:tc>
          <w:tcPr>
            <w:tcW w:w="390" w:type="dxa"/>
            <w:vAlign w:val="top"/>
          </w:tcPr>
          <w:p w14:paraId="3B420A6B">
            <w:pPr>
              <w:rPr>
                <w:rFonts w:ascii="Arial"/>
                <w:sz w:val="21"/>
              </w:rPr>
            </w:pPr>
          </w:p>
        </w:tc>
        <w:tc>
          <w:tcPr>
            <w:tcW w:w="1064" w:type="dxa"/>
            <w:vAlign w:val="top"/>
          </w:tcPr>
          <w:p w14:paraId="77566425">
            <w:pPr>
              <w:rPr>
                <w:rFonts w:ascii="Arial"/>
                <w:sz w:val="21"/>
              </w:rPr>
            </w:pPr>
          </w:p>
        </w:tc>
        <w:tc>
          <w:tcPr>
            <w:tcW w:w="390" w:type="dxa"/>
            <w:vAlign w:val="top"/>
          </w:tcPr>
          <w:p w14:paraId="5ED4E833">
            <w:pPr>
              <w:rPr>
                <w:rFonts w:ascii="Arial"/>
                <w:sz w:val="21"/>
              </w:rPr>
            </w:pPr>
          </w:p>
        </w:tc>
        <w:tc>
          <w:tcPr>
            <w:tcW w:w="375" w:type="dxa"/>
            <w:vAlign w:val="top"/>
          </w:tcPr>
          <w:p w14:paraId="73912E26">
            <w:pPr>
              <w:rPr>
                <w:rFonts w:ascii="Arial"/>
                <w:sz w:val="21"/>
              </w:rPr>
            </w:pPr>
          </w:p>
        </w:tc>
        <w:tc>
          <w:tcPr>
            <w:tcW w:w="390" w:type="dxa"/>
            <w:vAlign w:val="top"/>
          </w:tcPr>
          <w:p w14:paraId="32DADEC7">
            <w:pPr>
              <w:rPr>
                <w:rFonts w:ascii="Arial"/>
                <w:sz w:val="21"/>
              </w:rPr>
            </w:pPr>
          </w:p>
        </w:tc>
        <w:tc>
          <w:tcPr>
            <w:tcW w:w="734" w:type="dxa"/>
            <w:vAlign w:val="top"/>
          </w:tcPr>
          <w:p w14:paraId="4A86A1CB">
            <w:pPr>
              <w:rPr>
                <w:rFonts w:ascii="Arial"/>
                <w:sz w:val="21"/>
              </w:rPr>
            </w:pPr>
          </w:p>
        </w:tc>
        <w:tc>
          <w:tcPr>
            <w:tcW w:w="375" w:type="dxa"/>
            <w:vAlign w:val="top"/>
          </w:tcPr>
          <w:p w14:paraId="22896546">
            <w:pPr>
              <w:rPr>
                <w:rFonts w:ascii="Arial"/>
                <w:sz w:val="21"/>
              </w:rPr>
            </w:pPr>
          </w:p>
        </w:tc>
        <w:tc>
          <w:tcPr>
            <w:tcW w:w="390" w:type="dxa"/>
            <w:vAlign w:val="top"/>
          </w:tcPr>
          <w:p w14:paraId="1C87E9C9">
            <w:pPr>
              <w:rPr>
                <w:rFonts w:ascii="Arial"/>
                <w:sz w:val="21"/>
              </w:rPr>
            </w:pPr>
          </w:p>
        </w:tc>
        <w:tc>
          <w:tcPr>
            <w:tcW w:w="390" w:type="dxa"/>
            <w:vAlign w:val="top"/>
          </w:tcPr>
          <w:p w14:paraId="470ECB54">
            <w:pPr>
              <w:rPr>
                <w:rFonts w:ascii="Arial"/>
                <w:sz w:val="21"/>
              </w:rPr>
            </w:pPr>
          </w:p>
        </w:tc>
        <w:tc>
          <w:tcPr>
            <w:tcW w:w="720" w:type="dxa"/>
            <w:vAlign w:val="top"/>
          </w:tcPr>
          <w:p w14:paraId="59B79BEC">
            <w:pPr>
              <w:rPr>
                <w:rFonts w:ascii="Arial"/>
                <w:sz w:val="21"/>
              </w:rPr>
            </w:pPr>
          </w:p>
        </w:tc>
        <w:tc>
          <w:tcPr>
            <w:tcW w:w="772" w:type="dxa"/>
            <w:vAlign w:val="top"/>
          </w:tcPr>
          <w:p w14:paraId="495833F2">
            <w:pPr>
              <w:rPr>
                <w:rFonts w:ascii="Arial"/>
                <w:sz w:val="21"/>
              </w:rPr>
            </w:pPr>
          </w:p>
        </w:tc>
      </w:tr>
      <w:tr w14:paraId="081BF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397" w:type="dxa"/>
            <w:vAlign w:val="top"/>
          </w:tcPr>
          <w:p w14:paraId="2BA26428">
            <w:pPr>
              <w:spacing w:before="215" w:line="235" w:lineRule="auto"/>
              <w:ind w:left="138"/>
              <w:rPr>
                <w:rFonts w:ascii="Times New Roman" w:hAnsi="Times New Roman" w:eastAsia="Times New Roman" w:cs="Times New Roman"/>
                <w:sz w:val="21"/>
                <w:szCs w:val="21"/>
              </w:rPr>
            </w:pPr>
            <w:r>
              <w:rPr>
                <w:rFonts w:ascii="Times New Roman" w:hAnsi="Times New Roman" w:eastAsia="Times New Roman" w:cs="Times New Roman"/>
                <w:sz w:val="21"/>
                <w:szCs w:val="21"/>
              </w:rPr>
              <w:t>4</w:t>
            </w:r>
          </w:p>
        </w:tc>
        <w:tc>
          <w:tcPr>
            <w:tcW w:w="390" w:type="dxa"/>
            <w:vAlign w:val="top"/>
          </w:tcPr>
          <w:p w14:paraId="562F3BE8">
            <w:pPr>
              <w:rPr>
                <w:rFonts w:ascii="Arial"/>
                <w:sz w:val="21"/>
              </w:rPr>
            </w:pPr>
          </w:p>
        </w:tc>
        <w:tc>
          <w:tcPr>
            <w:tcW w:w="374" w:type="dxa"/>
            <w:vAlign w:val="top"/>
          </w:tcPr>
          <w:p w14:paraId="35AC0213">
            <w:pPr>
              <w:rPr>
                <w:rFonts w:ascii="Arial"/>
                <w:sz w:val="21"/>
              </w:rPr>
            </w:pPr>
          </w:p>
        </w:tc>
        <w:tc>
          <w:tcPr>
            <w:tcW w:w="390" w:type="dxa"/>
            <w:vAlign w:val="top"/>
          </w:tcPr>
          <w:p w14:paraId="4E20B9EA">
            <w:pPr>
              <w:rPr>
                <w:rFonts w:ascii="Arial"/>
                <w:sz w:val="21"/>
              </w:rPr>
            </w:pPr>
          </w:p>
        </w:tc>
        <w:tc>
          <w:tcPr>
            <w:tcW w:w="389" w:type="dxa"/>
            <w:vAlign w:val="top"/>
          </w:tcPr>
          <w:p w14:paraId="60995DD7">
            <w:pPr>
              <w:rPr>
                <w:rFonts w:ascii="Arial"/>
                <w:sz w:val="21"/>
              </w:rPr>
            </w:pPr>
          </w:p>
        </w:tc>
        <w:tc>
          <w:tcPr>
            <w:tcW w:w="390" w:type="dxa"/>
            <w:vAlign w:val="top"/>
          </w:tcPr>
          <w:p w14:paraId="212A915D">
            <w:pPr>
              <w:rPr>
                <w:rFonts w:ascii="Arial"/>
                <w:sz w:val="21"/>
              </w:rPr>
            </w:pPr>
          </w:p>
        </w:tc>
        <w:tc>
          <w:tcPr>
            <w:tcW w:w="390" w:type="dxa"/>
            <w:vAlign w:val="top"/>
          </w:tcPr>
          <w:p w14:paraId="3B6B0C6B">
            <w:pPr>
              <w:rPr>
                <w:rFonts w:ascii="Arial"/>
                <w:sz w:val="21"/>
              </w:rPr>
            </w:pPr>
          </w:p>
        </w:tc>
        <w:tc>
          <w:tcPr>
            <w:tcW w:w="1064" w:type="dxa"/>
            <w:vAlign w:val="top"/>
          </w:tcPr>
          <w:p w14:paraId="6DCC8196">
            <w:pPr>
              <w:rPr>
                <w:rFonts w:ascii="Arial"/>
                <w:sz w:val="21"/>
              </w:rPr>
            </w:pPr>
          </w:p>
        </w:tc>
        <w:tc>
          <w:tcPr>
            <w:tcW w:w="390" w:type="dxa"/>
            <w:vAlign w:val="top"/>
          </w:tcPr>
          <w:p w14:paraId="5805B3BD">
            <w:pPr>
              <w:rPr>
                <w:rFonts w:ascii="Arial"/>
                <w:sz w:val="21"/>
              </w:rPr>
            </w:pPr>
          </w:p>
        </w:tc>
        <w:tc>
          <w:tcPr>
            <w:tcW w:w="375" w:type="dxa"/>
            <w:vAlign w:val="top"/>
          </w:tcPr>
          <w:p w14:paraId="7FB2B516">
            <w:pPr>
              <w:rPr>
                <w:rFonts w:ascii="Arial"/>
                <w:sz w:val="21"/>
              </w:rPr>
            </w:pPr>
          </w:p>
        </w:tc>
        <w:tc>
          <w:tcPr>
            <w:tcW w:w="390" w:type="dxa"/>
            <w:vAlign w:val="top"/>
          </w:tcPr>
          <w:p w14:paraId="6A981947">
            <w:pPr>
              <w:rPr>
                <w:rFonts w:ascii="Arial"/>
                <w:sz w:val="21"/>
              </w:rPr>
            </w:pPr>
          </w:p>
        </w:tc>
        <w:tc>
          <w:tcPr>
            <w:tcW w:w="734" w:type="dxa"/>
            <w:vAlign w:val="top"/>
          </w:tcPr>
          <w:p w14:paraId="3E79F2A1">
            <w:pPr>
              <w:rPr>
                <w:rFonts w:ascii="Arial"/>
                <w:sz w:val="21"/>
              </w:rPr>
            </w:pPr>
          </w:p>
        </w:tc>
        <w:tc>
          <w:tcPr>
            <w:tcW w:w="375" w:type="dxa"/>
            <w:vAlign w:val="top"/>
          </w:tcPr>
          <w:p w14:paraId="74B1EC45">
            <w:pPr>
              <w:rPr>
                <w:rFonts w:ascii="Arial"/>
                <w:sz w:val="21"/>
              </w:rPr>
            </w:pPr>
          </w:p>
        </w:tc>
        <w:tc>
          <w:tcPr>
            <w:tcW w:w="390" w:type="dxa"/>
            <w:vAlign w:val="top"/>
          </w:tcPr>
          <w:p w14:paraId="461DA5A8">
            <w:pPr>
              <w:rPr>
                <w:rFonts w:ascii="Arial"/>
                <w:sz w:val="21"/>
              </w:rPr>
            </w:pPr>
          </w:p>
        </w:tc>
        <w:tc>
          <w:tcPr>
            <w:tcW w:w="390" w:type="dxa"/>
            <w:vAlign w:val="top"/>
          </w:tcPr>
          <w:p w14:paraId="1B410D40">
            <w:pPr>
              <w:rPr>
                <w:rFonts w:ascii="Arial"/>
                <w:sz w:val="21"/>
              </w:rPr>
            </w:pPr>
          </w:p>
        </w:tc>
        <w:tc>
          <w:tcPr>
            <w:tcW w:w="720" w:type="dxa"/>
            <w:vAlign w:val="top"/>
          </w:tcPr>
          <w:p w14:paraId="1D5B8A25">
            <w:pPr>
              <w:rPr>
                <w:rFonts w:ascii="Arial"/>
                <w:sz w:val="21"/>
              </w:rPr>
            </w:pPr>
          </w:p>
        </w:tc>
        <w:tc>
          <w:tcPr>
            <w:tcW w:w="772" w:type="dxa"/>
            <w:vAlign w:val="top"/>
          </w:tcPr>
          <w:p w14:paraId="0645E9F0">
            <w:pPr>
              <w:rPr>
                <w:rFonts w:ascii="Arial"/>
                <w:sz w:val="21"/>
              </w:rPr>
            </w:pPr>
          </w:p>
        </w:tc>
      </w:tr>
      <w:tr w14:paraId="549D7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397" w:type="dxa"/>
            <w:vAlign w:val="top"/>
          </w:tcPr>
          <w:p w14:paraId="657DA3DB">
            <w:pPr>
              <w:spacing w:before="216" w:line="232" w:lineRule="auto"/>
              <w:ind w:left="145"/>
              <w:rPr>
                <w:rFonts w:ascii="Times New Roman" w:hAnsi="Times New Roman" w:eastAsia="Times New Roman" w:cs="Times New Roman"/>
                <w:sz w:val="21"/>
                <w:szCs w:val="21"/>
              </w:rPr>
            </w:pPr>
            <w:r>
              <w:rPr>
                <w:rFonts w:ascii="Times New Roman" w:hAnsi="Times New Roman" w:eastAsia="Times New Roman" w:cs="Times New Roman"/>
                <w:sz w:val="21"/>
                <w:szCs w:val="21"/>
              </w:rPr>
              <w:t>5</w:t>
            </w:r>
          </w:p>
        </w:tc>
        <w:tc>
          <w:tcPr>
            <w:tcW w:w="390" w:type="dxa"/>
            <w:vAlign w:val="top"/>
          </w:tcPr>
          <w:p w14:paraId="357047C0">
            <w:pPr>
              <w:rPr>
                <w:rFonts w:ascii="Arial"/>
                <w:sz w:val="21"/>
              </w:rPr>
            </w:pPr>
          </w:p>
        </w:tc>
        <w:tc>
          <w:tcPr>
            <w:tcW w:w="374" w:type="dxa"/>
            <w:vAlign w:val="top"/>
          </w:tcPr>
          <w:p w14:paraId="68725FC6">
            <w:pPr>
              <w:rPr>
                <w:rFonts w:ascii="Arial"/>
                <w:sz w:val="21"/>
              </w:rPr>
            </w:pPr>
          </w:p>
        </w:tc>
        <w:tc>
          <w:tcPr>
            <w:tcW w:w="390" w:type="dxa"/>
            <w:vAlign w:val="top"/>
          </w:tcPr>
          <w:p w14:paraId="60F09E64">
            <w:pPr>
              <w:rPr>
                <w:rFonts w:ascii="Arial"/>
                <w:sz w:val="21"/>
              </w:rPr>
            </w:pPr>
          </w:p>
        </w:tc>
        <w:tc>
          <w:tcPr>
            <w:tcW w:w="389" w:type="dxa"/>
            <w:vAlign w:val="top"/>
          </w:tcPr>
          <w:p w14:paraId="3C4AA08A">
            <w:pPr>
              <w:rPr>
                <w:rFonts w:ascii="Arial"/>
                <w:sz w:val="21"/>
              </w:rPr>
            </w:pPr>
          </w:p>
        </w:tc>
        <w:tc>
          <w:tcPr>
            <w:tcW w:w="390" w:type="dxa"/>
            <w:vAlign w:val="top"/>
          </w:tcPr>
          <w:p w14:paraId="73718560">
            <w:pPr>
              <w:rPr>
                <w:rFonts w:ascii="Arial"/>
                <w:sz w:val="21"/>
              </w:rPr>
            </w:pPr>
          </w:p>
        </w:tc>
        <w:tc>
          <w:tcPr>
            <w:tcW w:w="390" w:type="dxa"/>
            <w:vAlign w:val="top"/>
          </w:tcPr>
          <w:p w14:paraId="637F97CC">
            <w:pPr>
              <w:rPr>
                <w:rFonts w:ascii="Arial"/>
                <w:sz w:val="21"/>
              </w:rPr>
            </w:pPr>
          </w:p>
        </w:tc>
        <w:tc>
          <w:tcPr>
            <w:tcW w:w="1064" w:type="dxa"/>
            <w:vAlign w:val="top"/>
          </w:tcPr>
          <w:p w14:paraId="735AF2D0">
            <w:pPr>
              <w:rPr>
                <w:rFonts w:ascii="Arial"/>
                <w:sz w:val="21"/>
              </w:rPr>
            </w:pPr>
          </w:p>
        </w:tc>
        <w:tc>
          <w:tcPr>
            <w:tcW w:w="390" w:type="dxa"/>
            <w:vAlign w:val="top"/>
          </w:tcPr>
          <w:p w14:paraId="390CF59D">
            <w:pPr>
              <w:rPr>
                <w:rFonts w:ascii="Arial"/>
                <w:sz w:val="21"/>
              </w:rPr>
            </w:pPr>
          </w:p>
        </w:tc>
        <w:tc>
          <w:tcPr>
            <w:tcW w:w="375" w:type="dxa"/>
            <w:vAlign w:val="top"/>
          </w:tcPr>
          <w:p w14:paraId="718641D2">
            <w:pPr>
              <w:rPr>
                <w:rFonts w:ascii="Arial"/>
                <w:sz w:val="21"/>
              </w:rPr>
            </w:pPr>
          </w:p>
        </w:tc>
        <w:tc>
          <w:tcPr>
            <w:tcW w:w="390" w:type="dxa"/>
            <w:vAlign w:val="top"/>
          </w:tcPr>
          <w:p w14:paraId="0AD7AC15">
            <w:pPr>
              <w:rPr>
                <w:rFonts w:ascii="Arial"/>
                <w:sz w:val="21"/>
              </w:rPr>
            </w:pPr>
          </w:p>
        </w:tc>
        <w:tc>
          <w:tcPr>
            <w:tcW w:w="734" w:type="dxa"/>
            <w:vAlign w:val="top"/>
          </w:tcPr>
          <w:p w14:paraId="052161C5">
            <w:pPr>
              <w:rPr>
                <w:rFonts w:ascii="Arial"/>
                <w:sz w:val="21"/>
              </w:rPr>
            </w:pPr>
          </w:p>
        </w:tc>
        <w:tc>
          <w:tcPr>
            <w:tcW w:w="375" w:type="dxa"/>
            <w:vAlign w:val="top"/>
          </w:tcPr>
          <w:p w14:paraId="75236B66">
            <w:pPr>
              <w:rPr>
                <w:rFonts w:ascii="Arial"/>
                <w:sz w:val="21"/>
              </w:rPr>
            </w:pPr>
          </w:p>
        </w:tc>
        <w:tc>
          <w:tcPr>
            <w:tcW w:w="390" w:type="dxa"/>
            <w:vAlign w:val="top"/>
          </w:tcPr>
          <w:p w14:paraId="5E106CF2">
            <w:pPr>
              <w:rPr>
                <w:rFonts w:ascii="Arial"/>
                <w:sz w:val="21"/>
              </w:rPr>
            </w:pPr>
          </w:p>
        </w:tc>
        <w:tc>
          <w:tcPr>
            <w:tcW w:w="390" w:type="dxa"/>
            <w:vAlign w:val="top"/>
          </w:tcPr>
          <w:p w14:paraId="466AD3A3">
            <w:pPr>
              <w:rPr>
                <w:rFonts w:ascii="Arial"/>
                <w:sz w:val="21"/>
              </w:rPr>
            </w:pPr>
          </w:p>
        </w:tc>
        <w:tc>
          <w:tcPr>
            <w:tcW w:w="720" w:type="dxa"/>
            <w:vAlign w:val="top"/>
          </w:tcPr>
          <w:p w14:paraId="0D185B61">
            <w:pPr>
              <w:rPr>
                <w:rFonts w:ascii="Arial"/>
                <w:sz w:val="21"/>
              </w:rPr>
            </w:pPr>
          </w:p>
        </w:tc>
        <w:tc>
          <w:tcPr>
            <w:tcW w:w="772" w:type="dxa"/>
            <w:vAlign w:val="top"/>
          </w:tcPr>
          <w:p w14:paraId="4581C5AF">
            <w:pPr>
              <w:rPr>
                <w:rFonts w:ascii="Arial"/>
                <w:sz w:val="21"/>
              </w:rPr>
            </w:pPr>
          </w:p>
        </w:tc>
      </w:tr>
      <w:tr w14:paraId="35C89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397" w:type="dxa"/>
            <w:vAlign w:val="top"/>
          </w:tcPr>
          <w:p w14:paraId="5507D697">
            <w:pPr>
              <w:spacing w:before="218" w:line="232" w:lineRule="auto"/>
              <w:ind w:left="144"/>
              <w:rPr>
                <w:rFonts w:ascii="Times New Roman" w:hAnsi="Times New Roman" w:eastAsia="Times New Roman" w:cs="Times New Roman"/>
                <w:sz w:val="21"/>
                <w:szCs w:val="21"/>
              </w:rPr>
            </w:pPr>
            <w:r>
              <w:rPr>
                <w:rFonts w:ascii="Times New Roman" w:hAnsi="Times New Roman" w:eastAsia="Times New Roman" w:cs="Times New Roman"/>
                <w:sz w:val="21"/>
                <w:szCs w:val="21"/>
              </w:rPr>
              <w:t>6</w:t>
            </w:r>
          </w:p>
        </w:tc>
        <w:tc>
          <w:tcPr>
            <w:tcW w:w="390" w:type="dxa"/>
            <w:vAlign w:val="top"/>
          </w:tcPr>
          <w:p w14:paraId="007B0A39">
            <w:pPr>
              <w:rPr>
                <w:rFonts w:ascii="Arial"/>
                <w:sz w:val="21"/>
              </w:rPr>
            </w:pPr>
          </w:p>
        </w:tc>
        <w:tc>
          <w:tcPr>
            <w:tcW w:w="374" w:type="dxa"/>
            <w:vAlign w:val="top"/>
          </w:tcPr>
          <w:p w14:paraId="1BCA488A">
            <w:pPr>
              <w:rPr>
                <w:rFonts w:ascii="Arial"/>
                <w:sz w:val="21"/>
              </w:rPr>
            </w:pPr>
          </w:p>
        </w:tc>
        <w:tc>
          <w:tcPr>
            <w:tcW w:w="390" w:type="dxa"/>
            <w:vAlign w:val="top"/>
          </w:tcPr>
          <w:p w14:paraId="30C04240">
            <w:pPr>
              <w:rPr>
                <w:rFonts w:ascii="Arial"/>
                <w:sz w:val="21"/>
              </w:rPr>
            </w:pPr>
          </w:p>
        </w:tc>
        <w:tc>
          <w:tcPr>
            <w:tcW w:w="389" w:type="dxa"/>
            <w:vAlign w:val="top"/>
          </w:tcPr>
          <w:p w14:paraId="44927E55">
            <w:pPr>
              <w:rPr>
                <w:rFonts w:ascii="Arial"/>
                <w:sz w:val="21"/>
              </w:rPr>
            </w:pPr>
          </w:p>
        </w:tc>
        <w:tc>
          <w:tcPr>
            <w:tcW w:w="390" w:type="dxa"/>
            <w:vAlign w:val="top"/>
          </w:tcPr>
          <w:p w14:paraId="3145C732">
            <w:pPr>
              <w:rPr>
                <w:rFonts w:ascii="Arial"/>
                <w:sz w:val="21"/>
              </w:rPr>
            </w:pPr>
          </w:p>
        </w:tc>
        <w:tc>
          <w:tcPr>
            <w:tcW w:w="390" w:type="dxa"/>
            <w:vAlign w:val="top"/>
          </w:tcPr>
          <w:p w14:paraId="5EF59B95">
            <w:pPr>
              <w:rPr>
                <w:rFonts w:ascii="Arial"/>
                <w:sz w:val="21"/>
              </w:rPr>
            </w:pPr>
          </w:p>
        </w:tc>
        <w:tc>
          <w:tcPr>
            <w:tcW w:w="1064" w:type="dxa"/>
            <w:vAlign w:val="top"/>
          </w:tcPr>
          <w:p w14:paraId="62D63C24">
            <w:pPr>
              <w:rPr>
                <w:rFonts w:ascii="Arial"/>
                <w:sz w:val="21"/>
              </w:rPr>
            </w:pPr>
          </w:p>
        </w:tc>
        <w:tc>
          <w:tcPr>
            <w:tcW w:w="390" w:type="dxa"/>
            <w:vAlign w:val="top"/>
          </w:tcPr>
          <w:p w14:paraId="289E30CA">
            <w:pPr>
              <w:rPr>
                <w:rFonts w:ascii="Arial"/>
                <w:sz w:val="21"/>
              </w:rPr>
            </w:pPr>
          </w:p>
        </w:tc>
        <w:tc>
          <w:tcPr>
            <w:tcW w:w="375" w:type="dxa"/>
            <w:vAlign w:val="top"/>
          </w:tcPr>
          <w:p w14:paraId="2C1EF70C">
            <w:pPr>
              <w:rPr>
                <w:rFonts w:ascii="Arial"/>
                <w:sz w:val="21"/>
              </w:rPr>
            </w:pPr>
          </w:p>
        </w:tc>
        <w:tc>
          <w:tcPr>
            <w:tcW w:w="390" w:type="dxa"/>
            <w:vAlign w:val="top"/>
          </w:tcPr>
          <w:p w14:paraId="4A35F7DF">
            <w:pPr>
              <w:rPr>
                <w:rFonts w:ascii="Arial"/>
                <w:sz w:val="21"/>
              </w:rPr>
            </w:pPr>
          </w:p>
        </w:tc>
        <w:tc>
          <w:tcPr>
            <w:tcW w:w="734" w:type="dxa"/>
            <w:vAlign w:val="top"/>
          </w:tcPr>
          <w:p w14:paraId="50239E24">
            <w:pPr>
              <w:rPr>
                <w:rFonts w:ascii="Arial"/>
                <w:sz w:val="21"/>
              </w:rPr>
            </w:pPr>
          </w:p>
        </w:tc>
        <w:tc>
          <w:tcPr>
            <w:tcW w:w="375" w:type="dxa"/>
            <w:vAlign w:val="top"/>
          </w:tcPr>
          <w:p w14:paraId="35DBBB8B">
            <w:pPr>
              <w:rPr>
                <w:rFonts w:ascii="Arial"/>
                <w:sz w:val="21"/>
              </w:rPr>
            </w:pPr>
          </w:p>
        </w:tc>
        <w:tc>
          <w:tcPr>
            <w:tcW w:w="390" w:type="dxa"/>
            <w:vAlign w:val="top"/>
          </w:tcPr>
          <w:p w14:paraId="0493AE50">
            <w:pPr>
              <w:rPr>
                <w:rFonts w:ascii="Arial"/>
                <w:sz w:val="21"/>
              </w:rPr>
            </w:pPr>
          </w:p>
        </w:tc>
        <w:tc>
          <w:tcPr>
            <w:tcW w:w="390" w:type="dxa"/>
            <w:vAlign w:val="top"/>
          </w:tcPr>
          <w:p w14:paraId="2AD79DD2">
            <w:pPr>
              <w:rPr>
                <w:rFonts w:ascii="Arial"/>
                <w:sz w:val="21"/>
              </w:rPr>
            </w:pPr>
          </w:p>
        </w:tc>
        <w:tc>
          <w:tcPr>
            <w:tcW w:w="720" w:type="dxa"/>
            <w:vAlign w:val="top"/>
          </w:tcPr>
          <w:p w14:paraId="1870CE64">
            <w:pPr>
              <w:rPr>
                <w:rFonts w:ascii="Arial"/>
                <w:sz w:val="21"/>
              </w:rPr>
            </w:pPr>
          </w:p>
        </w:tc>
        <w:tc>
          <w:tcPr>
            <w:tcW w:w="772" w:type="dxa"/>
            <w:vAlign w:val="top"/>
          </w:tcPr>
          <w:p w14:paraId="456475D2">
            <w:pPr>
              <w:rPr>
                <w:rFonts w:ascii="Arial"/>
                <w:sz w:val="21"/>
              </w:rPr>
            </w:pPr>
          </w:p>
        </w:tc>
      </w:tr>
      <w:tr w14:paraId="75C67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397" w:type="dxa"/>
            <w:vAlign w:val="top"/>
          </w:tcPr>
          <w:p w14:paraId="62F354A3">
            <w:pPr>
              <w:spacing w:before="218" w:line="232" w:lineRule="auto"/>
              <w:ind w:left="142"/>
              <w:rPr>
                <w:rFonts w:ascii="Times New Roman" w:hAnsi="Times New Roman" w:eastAsia="Times New Roman" w:cs="Times New Roman"/>
                <w:sz w:val="21"/>
                <w:szCs w:val="21"/>
              </w:rPr>
            </w:pPr>
            <w:r>
              <w:rPr>
                <w:rFonts w:ascii="Times New Roman" w:hAnsi="Times New Roman" w:eastAsia="Times New Roman" w:cs="Times New Roman"/>
                <w:sz w:val="21"/>
                <w:szCs w:val="21"/>
              </w:rPr>
              <w:t>7</w:t>
            </w:r>
          </w:p>
        </w:tc>
        <w:tc>
          <w:tcPr>
            <w:tcW w:w="390" w:type="dxa"/>
            <w:vAlign w:val="top"/>
          </w:tcPr>
          <w:p w14:paraId="245B6927">
            <w:pPr>
              <w:rPr>
                <w:rFonts w:ascii="Arial"/>
                <w:sz w:val="21"/>
              </w:rPr>
            </w:pPr>
          </w:p>
        </w:tc>
        <w:tc>
          <w:tcPr>
            <w:tcW w:w="374" w:type="dxa"/>
            <w:vAlign w:val="top"/>
          </w:tcPr>
          <w:p w14:paraId="42B1B2C6">
            <w:pPr>
              <w:rPr>
                <w:rFonts w:ascii="Arial"/>
                <w:sz w:val="21"/>
              </w:rPr>
            </w:pPr>
          </w:p>
        </w:tc>
        <w:tc>
          <w:tcPr>
            <w:tcW w:w="390" w:type="dxa"/>
            <w:vAlign w:val="top"/>
          </w:tcPr>
          <w:p w14:paraId="4E450E5A">
            <w:pPr>
              <w:rPr>
                <w:rFonts w:ascii="Arial"/>
                <w:sz w:val="21"/>
              </w:rPr>
            </w:pPr>
          </w:p>
        </w:tc>
        <w:tc>
          <w:tcPr>
            <w:tcW w:w="389" w:type="dxa"/>
            <w:vAlign w:val="top"/>
          </w:tcPr>
          <w:p w14:paraId="1CEC5F5C">
            <w:pPr>
              <w:rPr>
                <w:rFonts w:ascii="Arial"/>
                <w:sz w:val="21"/>
              </w:rPr>
            </w:pPr>
          </w:p>
        </w:tc>
        <w:tc>
          <w:tcPr>
            <w:tcW w:w="390" w:type="dxa"/>
            <w:vAlign w:val="top"/>
          </w:tcPr>
          <w:p w14:paraId="1D1E62D9">
            <w:pPr>
              <w:rPr>
                <w:rFonts w:ascii="Arial"/>
                <w:sz w:val="21"/>
              </w:rPr>
            </w:pPr>
          </w:p>
        </w:tc>
        <w:tc>
          <w:tcPr>
            <w:tcW w:w="390" w:type="dxa"/>
            <w:vAlign w:val="top"/>
          </w:tcPr>
          <w:p w14:paraId="581BB5F1">
            <w:pPr>
              <w:rPr>
                <w:rFonts w:ascii="Arial"/>
                <w:sz w:val="21"/>
              </w:rPr>
            </w:pPr>
          </w:p>
        </w:tc>
        <w:tc>
          <w:tcPr>
            <w:tcW w:w="1064" w:type="dxa"/>
            <w:vAlign w:val="top"/>
          </w:tcPr>
          <w:p w14:paraId="6D42B12D">
            <w:pPr>
              <w:rPr>
                <w:rFonts w:ascii="Arial"/>
                <w:sz w:val="21"/>
              </w:rPr>
            </w:pPr>
          </w:p>
        </w:tc>
        <w:tc>
          <w:tcPr>
            <w:tcW w:w="390" w:type="dxa"/>
            <w:vAlign w:val="top"/>
          </w:tcPr>
          <w:p w14:paraId="2671F3C1">
            <w:pPr>
              <w:rPr>
                <w:rFonts w:ascii="Arial"/>
                <w:sz w:val="21"/>
              </w:rPr>
            </w:pPr>
          </w:p>
        </w:tc>
        <w:tc>
          <w:tcPr>
            <w:tcW w:w="375" w:type="dxa"/>
            <w:vAlign w:val="top"/>
          </w:tcPr>
          <w:p w14:paraId="392EEBB5">
            <w:pPr>
              <w:rPr>
                <w:rFonts w:ascii="Arial"/>
                <w:sz w:val="21"/>
              </w:rPr>
            </w:pPr>
          </w:p>
        </w:tc>
        <w:tc>
          <w:tcPr>
            <w:tcW w:w="390" w:type="dxa"/>
            <w:vAlign w:val="top"/>
          </w:tcPr>
          <w:p w14:paraId="017F1B5F">
            <w:pPr>
              <w:rPr>
                <w:rFonts w:ascii="Arial"/>
                <w:sz w:val="21"/>
              </w:rPr>
            </w:pPr>
          </w:p>
        </w:tc>
        <w:tc>
          <w:tcPr>
            <w:tcW w:w="734" w:type="dxa"/>
            <w:vAlign w:val="top"/>
          </w:tcPr>
          <w:p w14:paraId="75CB3F2F">
            <w:pPr>
              <w:rPr>
                <w:rFonts w:ascii="Arial"/>
                <w:sz w:val="21"/>
              </w:rPr>
            </w:pPr>
          </w:p>
        </w:tc>
        <w:tc>
          <w:tcPr>
            <w:tcW w:w="375" w:type="dxa"/>
            <w:vAlign w:val="top"/>
          </w:tcPr>
          <w:p w14:paraId="4DE1E63F">
            <w:pPr>
              <w:rPr>
                <w:rFonts w:ascii="Arial"/>
                <w:sz w:val="21"/>
              </w:rPr>
            </w:pPr>
          </w:p>
        </w:tc>
        <w:tc>
          <w:tcPr>
            <w:tcW w:w="390" w:type="dxa"/>
            <w:vAlign w:val="top"/>
          </w:tcPr>
          <w:p w14:paraId="017FCC09">
            <w:pPr>
              <w:rPr>
                <w:rFonts w:ascii="Arial"/>
                <w:sz w:val="21"/>
              </w:rPr>
            </w:pPr>
          </w:p>
        </w:tc>
        <w:tc>
          <w:tcPr>
            <w:tcW w:w="390" w:type="dxa"/>
            <w:vAlign w:val="top"/>
          </w:tcPr>
          <w:p w14:paraId="6F6BAC05">
            <w:pPr>
              <w:rPr>
                <w:rFonts w:ascii="Arial"/>
                <w:sz w:val="21"/>
              </w:rPr>
            </w:pPr>
          </w:p>
        </w:tc>
        <w:tc>
          <w:tcPr>
            <w:tcW w:w="720" w:type="dxa"/>
            <w:vAlign w:val="top"/>
          </w:tcPr>
          <w:p w14:paraId="141FF87C">
            <w:pPr>
              <w:rPr>
                <w:rFonts w:ascii="Arial"/>
                <w:sz w:val="21"/>
              </w:rPr>
            </w:pPr>
          </w:p>
        </w:tc>
        <w:tc>
          <w:tcPr>
            <w:tcW w:w="772" w:type="dxa"/>
            <w:vAlign w:val="top"/>
          </w:tcPr>
          <w:p w14:paraId="719B50C6">
            <w:pPr>
              <w:rPr>
                <w:rFonts w:ascii="Arial"/>
                <w:sz w:val="21"/>
              </w:rPr>
            </w:pPr>
          </w:p>
        </w:tc>
      </w:tr>
      <w:tr w14:paraId="41C82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397" w:type="dxa"/>
            <w:vAlign w:val="top"/>
          </w:tcPr>
          <w:p w14:paraId="094C547F">
            <w:pPr>
              <w:spacing w:before="219" w:line="232" w:lineRule="auto"/>
              <w:ind w:left="147"/>
              <w:rPr>
                <w:rFonts w:ascii="Times New Roman" w:hAnsi="Times New Roman" w:eastAsia="Times New Roman" w:cs="Times New Roman"/>
                <w:sz w:val="21"/>
                <w:szCs w:val="21"/>
              </w:rPr>
            </w:pPr>
            <w:r>
              <w:rPr>
                <w:rFonts w:ascii="Times New Roman" w:hAnsi="Times New Roman" w:eastAsia="Times New Roman" w:cs="Times New Roman"/>
                <w:sz w:val="21"/>
                <w:szCs w:val="21"/>
              </w:rPr>
              <w:t>8</w:t>
            </w:r>
          </w:p>
        </w:tc>
        <w:tc>
          <w:tcPr>
            <w:tcW w:w="390" w:type="dxa"/>
            <w:vAlign w:val="top"/>
          </w:tcPr>
          <w:p w14:paraId="648017DA">
            <w:pPr>
              <w:rPr>
                <w:rFonts w:ascii="Arial"/>
                <w:sz w:val="21"/>
              </w:rPr>
            </w:pPr>
          </w:p>
        </w:tc>
        <w:tc>
          <w:tcPr>
            <w:tcW w:w="374" w:type="dxa"/>
            <w:vAlign w:val="top"/>
          </w:tcPr>
          <w:p w14:paraId="0B995645">
            <w:pPr>
              <w:rPr>
                <w:rFonts w:ascii="Arial"/>
                <w:sz w:val="21"/>
              </w:rPr>
            </w:pPr>
          </w:p>
        </w:tc>
        <w:tc>
          <w:tcPr>
            <w:tcW w:w="390" w:type="dxa"/>
            <w:vAlign w:val="top"/>
          </w:tcPr>
          <w:p w14:paraId="431EFDFD">
            <w:pPr>
              <w:rPr>
                <w:rFonts w:ascii="Arial"/>
                <w:sz w:val="21"/>
              </w:rPr>
            </w:pPr>
          </w:p>
        </w:tc>
        <w:tc>
          <w:tcPr>
            <w:tcW w:w="389" w:type="dxa"/>
            <w:vAlign w:val="top"/>
          </w:tcPr>
          <w:p w14:paraId="71875EDE">
            <w:pPr>
              <w:rPr>
                <w:rFonts w:ascii="Arial"/>
                <w:sz w:val="21"/>
              </w:rPr>
            </w:pPr>
          </w:p>
        </w:tc>
        <w:tc>
          <w:tcPr>
            <w:tcW w:w="390" w:type="dxa"/>
            <w:vAlign w:val="top"/>
          </w:tcPr>
          <w:p w14:paraId="752FE1FD">
            <w:pPr>
              <w:rPr>
                <w:rFonts w:ascii="Arial"/>
                <w:sz w:val="21"/>
              </w:rPr>
            </w:pPr>
          </w:p>
        </w:tc>
        <w:tc>
          <w:tcPr>
            <w:tcW w:w="390" w:type="dxa"/>
            <w:vAlign w:val="top"/>
          </w:tcPr>
          <w:p w14:paraId="2F6FF712">
            <w:pPr>
              <w:rPr>
                <w:rFonts w:ascii="Arial"/>
                <w:sz w:val="21"/>
              </w:rPr>
            </w:pPr>
          </w:p>
        </w:tc>
        <w:tc>
          <w:tcPr>
            <w:tcW w:w="1064" w:type="dxa"/>
            <w:vAlign w:val="top"/>
          </w:tcPr>
          <w:p w14:paraId="0C492E55">
            <w:pPr>
              <w:rPr>
                <w:rFonts w:ascii="Arial"/>
                <w:sz w:val="21"/>
              </w:rPr>
            </w:pPr>
          </w:p>
        </w:tc>
        <w:tc>
          <w:tcPr>
            <w:tcW w:w="390" w:type="dxa"/>
            <w:vAlign w:val="top"/>
          </w:tcPr>
          <w:p w14:paraId="43D71C18">
            <w:pPr>
              <w:rPr>
                <w:rFonts w:ascii="Arial"/>
                <w:sz w:val="21"/>
              </w:rPr>
            </w:pPr>
          </w:p>
        </w:tc>
        <w:tc>
          <w:tcPr>
            <w:tcW w:w="375" w:type="dxa"/>
            <w:vAlign w:val="top"/>
          </w:tcPr>
          <w:p w14:paraId="720254F6">
            <w:pPr>
              <w:rPr>
                <w:rFonts w:ascii="Arial"/>
                <w:sz w:val="21"/>
              </w:rPr>
            </w:pPr>
          </w:p>
        </w:tc>
        <w:tc>
          <w:tcPr>
            <w:tcW w:w="390" w:type="dxa"/>
            <w:vAlign w:val="top"/>
          </w:tcPr>
          <w:p w14:paraId="3D1069B8">
            <w:pPr>
              <w:rPr>
                <w:rFonts w:ascii="Arial"/>
                <w:sz w:val="21"/>
              </w:rPr>
            </w:pPr>
          </w:p>
        </w:tc>
        <w:tc>
          <w:tcPr>
            <w:tcW w:w="734" w:type="dxa"/>
            <w:vAlign w:val="top"/>
          </w:tcPr>
          <w:p w14:paraId="170639FA">
            <w:pPr>
              <w:rPr>
                <w:rFonts w:ascii="Arial"/>
                <w:sz w:val="21"/>
              </w:rPr>
            </w:pPr>
          </w:p>
        </w:tc>
        <w:tc>
          <w:tcPr>
            <w:tcW w:w="375" w:type="dxa"/>
            <w:vAlign w:val="top"/>
          </w:tcPr>
          <w:p w14:paraId="2869852C">
            <w:pPr>
              <w:rPr>
                <w:rFonts w:ascii="Arial"/>
                <w:sz w:val="21"/>
              </w:rPr>
            </w:pPr>
          </w:p>
        </w:tc>
        <w:tc>
          <w:tcPr>
            <w:tcW w:w="390" w:type="dxa"/>
            <w:vAlign w:val="top"/>
          </w:tcPr>
          <w:p w14:paraId="2FD2FFC6">
            <w:pPr>
              <w:rPr>
                <w:rFonts w:ascii="Arial"/>
                <w:sz w:val="21"/>
              </w:rPr>
            </w:pPr>
          </w:p>
        </w:tc>
        <w:tc>
          <w:tcPr>
            <w:tcW w:w="390" w:type="dxa"/>
            <w:vAlign w:val="top"/>
          </w:tcPr>
          <w:p w14:paraId="0D61DC17">
            <w:pPr>
              <w:rPr>
                <w:rFonts w:ascii="Arial"/>
                <w:sz w:val="21"/>
              </w:rPr>
            </w:pPr>
          </w:p>
        </w:tc>
        <w:tc>
          <w:tcPr>
            <w:tcW w:w="720" w:type="dxa"/>
            <w:vAlign w:val="top"/>
          </w:tcPr>
          <w:p w14:paraId="7460C957">
            <w:pPr>
              <w:rPr>
                <w:rFonts w:ascii="Arial"/>
                <w:sz w:val="21"/>
              </w:rPr>
            </w:pPr>
          </w:p>
        </w:tc>
        <w:tc>
          <w:tcPr>
            <w:tcW w:w="772" w:type="dxa"/>
            <w:vAlign w:val="top"/>
          </w:tcPr>
          <w:p w14:paraId="7ED47AD1">
            <w:pPr>
              <w:rPr>
                <w:rFonts w:ascii="Arial"/>
                <w:sz w:val="21"/>
              </w:rPr>
            </w:pPr>
          </w:p>
        </w:tc>
      </w:tr>
      <w:tr w14:paraId="559AF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397" w:type="dxa"/>
            <w:vAlign w:val="top"/>
          </w:tcPr>
          <w:p w14:paraId="05157A7E">
            <w:pPr>
              <w:spacing w:before="221" w:line="232" w:lineRule="auto"/>
              <w:ind w:left="143"/>
              <w:rPr>
                <w:rFonts w:ascii="Times New Roman" w:hAnsi="Times New Roman" w:eastAsia="Times New Roman" w:cs="Times New Roman"/>
                <w:sz w:val="21"/>
                <w:szCs w:val="21"/>
              </w:rPr>
            </w:pPr>
            <w:r>
              <w:rPr>
                <w:rFonts w:ascii="Times New Roman" w:hAnsi="Times New Roman" w:eastAsia="Times New Roman" w:cs="Times New Roman"/>
                <w:sz w:val="21"/>
                <w:szCs w:val="21"/>
              </w:rPr>
              <w:t>9</w:t>
            </w:r>
          </w:p>
        </w:tc>
        <w:tc>
          <w:tcPr>
            <w:tcW w:w="390" w:type="dxa"/>
            <w:vAlign w:val="top"/>
          </w:tcPr>
          <w:p w14:paraId="398426A3">
            <w:pPr>
              <w:rPr>
                <w:rFonts w:ascii="Arial"/>
                <w:sz w:val="21"/>
              </w:rPr>
            </w:pPr>
          </w:p>
        </w:tc>
        <w:tc>
          <w:tcPr>
            <w:tcW w:w="374" w:type="dxa"/>
            <w:vAlign w:val="top"/>
          </w:tcPr>
          <w:p w14:paraId="4850309F">
            <w:pPr>
              <w:rPr>
                <w:rFonts w:ascii="Arial"/>
                <w:sz w:val="21"/>
              </w:rPr>
            </w:pPr>
          </w:p>
        </w:tc>
        <w:tc>
          <w:tcPr>
            <w:tcW w:w="390" w:type="dxa"/>
            <w:vAlign w:val="top"/>
          </w:tcPr>
          <w:p w14:paraId="75821084">
            <w:pPr>
              <w:rPr>
                <w:rFonts w:ascii="Arial"/>
                <w:sz w:val="21"/>
              </w:rPr>
            </w:pPr>
          </w:p>
        </w:tc>
        <w:tc>
          <w:tcPr>
            <w:tcW w:w="389" w:type="dxa"/>
            <w:vAlign w:val="top"/>
          </w:tcPr>
          <w:p w14:paraId="58C2730B">
            <w:pPr>
              <w:rPr>
                <w:rFonts w:ascii="Arial"/>
                <w:sz w:val="21"/>
              </w:rPr>
            </w:pPr>
          </w:p>
        </w:tc>
        <w:tc>
          <w:tcPr>
            <w:tcW w:w="390" w:type="dxa"/>
            <w:vAlign w:val="top"/>
          </w:tcPr>
          <w:p w14:paraId="31B82005">
            <w:pPr>
              <w:rPr>
                <w:rFonts w:ascii="Arial"/>
                <w:sz w:val="21"/>
              </w:rPr>
            </w:pPr>
          </w:p>
        </w:tc>
        <w:tc>
          <w:tcPr>
            <w:tcW w:w="390" w:type="dxa"/>
            <w:vAlign w:val="top"/>
          </w:tcPr>
          <w:p w14:paraId="2ECB1ED2">
            <w:pPr>
              <w:rPr>
                <w:rFonts w:ascii="Arial"/>
                <w:sz w:val="21"/>
              </w:rPr>
            </w:pPr>
          </w:p>
        </w:tc>
        <w:tc>
          <w:tcPr>
            <w:tcW w:w="1064" w:type="dxa"/>
            <w:vAlign w:val="top"/>
          </w:tcPr>
          <w:p w14:paraId="08545F3C">
            <w:pPr>
              <w:rPr>
                <w:rFonts w:ascii="Arial"/>
                <w:sz w:val="21"/>
              </w:rPr>
            </w:pPr>
          </w:p>
        </w:tc>
        <w:tc>
          <w:tcPr>
            <w:tcW w:w="390" w:type="dxa"/>
            <w:vAlign w:val="top"/>
          </w:tcPr>
          <w:p w14:paraId="3245FD4B">
            <w:pPr>
              <w:rPr>
                <w:rFonts w:ascii="Arial"/>
                <w:sz w:val="21"/>
              </w:rPr>
            </w:pPr>
          </w:p>
        </w:tc>
        <w:tc>
          <w:tcPr>
            <w:tcW w:w="375" w:type="dxa"/>
            <w:vAlign w:val="top"/>
          </w:tcPr>
          <w:p w14:paraId="5276CBD8">
            <w:pPr>
              <w:rPr>
                <w:rFonts w:ascii="Arial"/>
                <w:sz w:val="21"/>
              </w:rPr>
            </w:pPr>
          </w:p>
        </w:tc>
        <w:tc>
          <w:tcPr>
            <w:tcW w:w="390" w:type="dxa"/>
            <w:vAlign w:val="top"/>
          </w:tcPr>
          <w:p w14:paraId="00C51CB2">
            <w:pPr>
              <w:rPr>
                <w:rFonts w:ascii="Arial"/>
                <w:sz w:val="21"/>
              </w:rPr>
            </w:pPr>
          </w:p>
        </w:tc>
        <w:tc>
          <w:tcPr>
            <w:tcW w:w="734" w:type="dxa"/>
            <w:vAlign w:val="top"/>
          </w:tcPr>
          <w:p w14:paraId="2066300B">
            <w:pPr>
              <w:rPr>
                <w:rFonts w:ascii="Arial"/>
                <w:sz w:val="21"/>
              </w:rPr>
            </w:pPr>
          </w:p>
        </w:tc>
        <w:tc>
          <w:tcPr>
            <w:tcW w:w="375" w:type="dxa"/>
            <w:vAlign w:val="top"/>
          </w:tcPr>
          <w:p w14:paraId="793BCFD7">
            <w:pPr>
              <w:rPr>
                <w:rFonts w:ascii="Arial"/>
                <w:sz w:val="21"/>
              </w:rPr>
            </w:pPr>
          </w:p>
        </w:tc>
        <w:tc>
          <w:tcPr>
            <w:tcW w:w="390" w:type="dxa"/>
            <w:vAlign w:val="top"/>
          </w:tcPr>
          <w:p w14:paraId="4565EFA2">
            <w:pPr>
              <w:rPr>
                <w:rFonts w:ascii="Arial"/>
                <w:sz w:val="21"/>
              </w:rPr>
            </w:pPr>
          </w:p>
        </w:tc>
        <w:tc>
          <w:tcPr>
            <w:tcW w:w="390" w:type="dxa"/>
            <w:vAlign w:val="top"/>
          </w:tcPr>
          <w:p w14:paraId="505935B5">
            <w:pPr>
              <w:rPr>
                <w:rFonts w:ascii="Arial"/>
                <w:sz w:val="21"/>
              </w:rPr>
            </w:pPr>
          </w:p>
        </w:tc>
        <w:tc>
          <w:tcPr>
            <w:tcW w:w="720" w:type="dxa"/>
            <w:vAlign w:val="top"/>
          </w:tcPr>
          <w:p w14:paraId="4E522B38">
            <w:pPr>
              <w:rPr>
                <w:rFonts w:ascii="Arial"/>
                <w:sz w:val="21"/>
              </w:rPr>
            </w:pPr>
          </w:p>
        </w:tc>
        <w:tc>
          <w:tcPr>
            <w:tcW w:w="772" w:type="dxa"/>
            <w:vAlign w:val="top"/>
          </w:tcPr>
          <w:p w14:paraId="6880B0F3">
            <w:pPr>
              <w:rPr>
                <w:rFonts w:ascii="Arial"/>
                <w:sz w:val="21"/>
              </w:rPr>
            </w:pPr>
          </w:p>
        </w:tc>
      </w:tr>
      <w:tr w14:paraId="30B98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397" w:type="dxa"/>
            <w:vAlign w:val="top"/>
          </w:tcPr>
          <w:p w14:paraId="7C2C32E8">
            <w:pPr>
              <w:pStyle w:val="9"/>
              <w:spacing w:before="186" w:line="331" w:lineRule="exact"/>
              <w:ind w:left="96"/>
            </w:pPr>
            <w:r>
              <w:rPr>
                <w:position w:val="2"/>
              </w:rPr>
              <w:t>…</w:t>
            </w:r>
          </w:p>
        </w:tc>
        <w:tc>
          <w:tcPr>
            <w:tcW w:w="390" w:type="dxa"/>
            <w:vAlign w:val="top"/>
          </w:tcPr>
          <w:p w14:paraId="360575A5">
            <w:pPr>
              <w:rPr>
                <w:rFonts w:ascii="Arial"/>
                <w:sz w:val="21"/>
              </w:rPr>
            </w:pPr>
          </w:p>
        </w:tc>
        <w:tc>
          <w:tcPr>
            <w:tcW w:w="374" w:type="dxa"/>
            <w:vAlign w:val="top"/>
          </w:tcPr>
          <w:p w14:paraId="74F7FE55">
            <w:pPr>
              <w:rPr>
                <w:rFonts w:ascii="Arial"/>
                <w:sz w:val="21"/>
              </w:rPr>
            </w:pPr>
          </w:p>
        </w:tc>
        <w:tc>
          <w:tcPr>
            <w:tcW w:w="390" w:type="dxa"/>
            <w:vAlign w:val="top"/>
          </w:tcPr>
          <w:p w14:paraId="67FD4AA7">
            <w:pPr>
              <w:rPr>
                <w:rFonts w:ascii="Arial"/>
                <w:sz w:val="21"/>
              </w:rPr>
            </w:pPr>
          </w:p>
        </w:tc>
        <w:tc>
          <w:tcPr>
            <w:tcW w:w="389" w:type="dxa"/>
            <w:vAlign w:val="top"/>
          </w:tcPr>
          <w:p w14:paraId="58289F6D">
            <w:pPr>
              <w:rPr>
                <w:rFonts w:ascii="Arial"/>
                <w:sz w:val="21"/>
              </w:rPr>
            </w:pPr>
          </w:p>
        </w:tc>
        <w:tc>
          <w:tcPr>
            <w:tcW w:w="390" w:type="dxa"/>
            <w:vAlign w:val="top"/>
          </w:tcPr>
          <w:p w14:paraId="31DE34AC">
            <w:pPr>
              <w:rPr>
                <w:rFonts w:ascii="Arial"/>
                <w:sz w:val="21"/>
              </w:rPr>
            </w:pPr>
          </w:p>
        </w:tc>
        <w:tc>
          <w:tcPr>
            <w:tcW w:w="390" w:type="dxa"/>
            <w:vAlign w:val="top"/>
          </w:tcPr>
          <w:p w14:paraId="100050B4">
            <w:pPr>
              <w:rPr>
                <w:rFonts w:ascii="Arial"/>
                <w:sz w:val="21"/>
              </w:rPr>
            </w:pPr>
          </w:p>
        </w:tc>
        <w:tc>
          <w:tcPr>
            <w:tcW w:w="1064" w:type="dxa"/>
            <w:vAlign w:val="top"/>
          </w:tcPr>
          <w:p w14:paraId="5AFB66B1">
            <w:pPr>
              <w:rPr>
                <w:rFonts w:ascii="Arial"/>
                <w:sz w:val="21"/>
              </w:rPr>
            </w:pPr>
          </w:p>
        </w:tc>
        <w:tc>
          <w:tcPr>
            <w:tcW w:w="390" w:type="dxa"/>
            <w:vAlign w:val="top"/>
          </w:tcPr>
          <w:p w14:paraId="78B7FD7B">
            <w:pPr>
              <w:rPr>
                <w:rFonts w:ascii="Arial"/>
                <w:sz w:val="21"/>
              </w:rPr>
            </w:pPr>
          </w:p>
        </w:tc>
        <w:tc>
          <w:tcPr>
            <w:tcW w:w="375" w:type="dxa"/>
            <w:vAlign w:val="top"/>
          </w:tcPr>
          <w:p w14:paraId="75CC84E8">
            <w:pPr>
              <w:rPr>
                <w:rFonts w:ascii="Arial"/>
                <w:sz w:val="21"/>
              </w:rPr>
            </w:pPr>
          </w:p>
        </w:tc>
        <w:tc>
          <w:tcPr>
            <w:tcW w:w="390" w:type="dxa"/>
            <w:vAlign w:val="top"/>
          </w:tcPr>
          <w:p w14:paraId="5E0B2118">
            <w:pPr>
              <w:rPr>
                <w:rFonts w:ascii="Arial"/>
                <w:sz w:val="21"/>
              </w:rPr>
            </w:pPr>
          </w:p>
        </w:tc>
        <w:tc>
          <w:tcPr>
            <w:tcW w:w="734" w:type="dxa"/>
            <w:vAlign w:val="top"/>
          </w:tcPr>
          <w:p w14:paraId="5FA9878F">
            <w:pPr>
              <w:rPr>
                <w:rFonts w:ascii="Arial"/>
                <w:sz w:val="21"/>
              </w:rPr>
            </w:pPr>
          </w:p>
        </w:tc>
        <w:tc>
          <w:tcPr>
            <w:tcW w:w="375" w:type="dxa"/>
            <w:vAlign w:val="top"/>
          </w:tcPr>
          <w:p w14:paraId="773B36C7">
            <w:pPr>
              <w:rPr>
                <w:rFonts w:ascii="Arial"/>
                <w:sz w:val="21"/>
              </w:rPr>
            </w:pPr>
          </w:p>
        </w:tc>
        <w:tc>
          <w:tcPr>
            <w:tcW w:w="390" w:type="dxa"/>
            <w:vAlign w:val="top"/>
          </w:tcPr>
          <w:p w14:paraId="47BCDB6F">
            <w:pPr>
              <w:rPr>
                <w:rFonts w:ascii="Arial"/>
                <w:sz w:val="21"/>
              </w:rPr>
            </w:pPr>
          </w:p>
        </w:tc>
        <w:tc>
          <w:tcPr>
            <w:tcW w:w="390" w:type="dxa"/>
            <w:vAlign w:val="top"/>
          </w:tcPr>
          <w:p w14:paraId="42F3BF6C">
            <w:pPr>
              <w:rPr>
                <w:rFonts w:ascii="Arial"/>
                <w:sz w:val="21"/>
              </w:rPr>
            </w:pPr>
          </w:p>
        </w:tc>
        <w:tc>
          <w:tcPr>
            <w:tcW w:w="720" w:type="dxa"/>
            <w:vAlign w:val="top"/>
          </w:tcPr>
          <w:p w14:paraId="0F79637F">
            <w:pPr>
              <w:rPr>
                <w:rFonts w:ascii="Arial"/>
                <w:sz w:val="21"/>
              </w:rPr>
            </w:pPr>
          </w:p>
        </w:tc>
        <w:tc>
          <w:tcPr>
            <w:tcW w:w="772" w:type="dxa"/>
            <w:vAlign w:val="top"/>
          </w:tcPr>
          <w:p w14:paraId="0C7C0790">
            <w:pPr>
              <w:rPr>
                <w:rFonts w:ascii="Arial"/>
                <w:sz w:val="21"/>
              </w:rPr>
            </w:pPr>
          </w:p>
        </w:tc>
      </w:tr>
    </w:tbl>
    <w:p w14:paraId="0899F2C3">
      <w:pPr>
        <w:pStyle w:val="2"/>
        <w:spacing w:before="150" w:line="336" w:lineRule="auto"/>
        <w:ind w:left="653" w:right="10" w:hanging="627"/>
        <w:rPr>
          <w:sz w:val="21"/>
          <w:szCs w:val="21"/>
        </w:rPr>
      </w:pPr>
      <w:r>
        <w:rPr>
          <w:sz w:val="21"/>
          <w:szCs w:val="21"/>
        </w:rPr>
        <w:t>备注：</w:t>
      </w:r>
      <w:r>
        <w:rPr>
          <w:rFonts w:ascii="Times New Roman" w:hAnsi="Times New Roman" w:eastAsia="Times New Roman" w:cs="Times New Roman"/>
          <w:sz w:val="21"/>
          <w:szCs w:val="21"/>
        </w:rPr>
        <w:t>1</w:t>
      </w:r>
      <w:r>
        <w:rPr>
          <w:sz w:val="21"/>
          <w:szCs w:val="21"/>
        </w:rPr>
        <w:t>．执业、职业单位指拟投入的项目管理机构人员目前是否在申请人处注册执业或岗</w:t>
      </w:r>
      <w:r>
        <w:rPr>
          <w:spacing w:val="-2"/>
          <w:sz w:val="21"/>
          <w:szCs w:val="21"/>
        </w:rPr>
        <w:t>位登记。</w:t>
      </w:r>
    </w:p>
    <w:p w14:paraId="00C370EF">
      <w:pPr>
        <w:pStyle w:val="2"/>
        <w:spacing w:before="44" w:line="370" w:lineRule="auto"/>
        <w:ind w:left="967" w:hanging="317"/>
        <w:rPr>
          <w:sz w:val="21"/>
          <w:szCs w:val="21"/>
        </w:rPr>
      </w:pPr>
      <w:r>
        <w:rPr>
          <w:rFonts w:ascii="Times New Roman" w:hAnsi="Times New Roman" w:eastAsia="Times New Roman" w:cs="Times New Roman"/>
          <w:sz w:val="21"/>
          <w:szCs w:val="21"/>
        </w:rPr>
        <w:t>2</w:t>
      </w:r>
      <w:r>
        <w:rPr>
          <w:sz w:val="21"/>
          <w:szCs w:val="21"/>
        </w:rPr>
        <w:t>．附项目管理机构主要人员社会保险证明的扫描件（属退休人员的须提供退休证明</w:t>
      </w:r>
      <w:r>
        <w:rPr>
          <w:spacing w:val="-4"/>
          <w:sz w:val="21"/>
          <w:szCs w:val="21"/>
        </w:rPr>
        <w:t>和申请单位的聘用协议（或劳务合同</w:t>
      </w:r>
      <w:r>
        <w:rPr>
          <w:spacing w:val="-35"/>
          <w:sz w:val="21"/>
          <w:szCs w:val="21"/>
        </w:rPr>
        <w:t>））</w:t>
      </w:r>
      <w:r>
        <w:rPr>
          <w:spacing w:val="-4"/>
          <w:sz w:val="21"/>
          <w:szCs w:val="21"/>
        </w:rPr>
        <w:t>。社会保险证明是指社会统筹保险基金管</w:t>
      </w:r>
      <w:r>
        <w:rPr>
          <w:sz w:val="21"/>
          <w:szCs w:val="21"/>
        </w:rPr>
        <w:t>理部门出具的基本养老保险对账单或加盖社会统筹保险基金管理部门公章的单位</w:t>
      </w:r>
      <w:r>
        <w:rPr>
          <w:spacing w:val="-4"/>
          <w:sz w:val="21"/>
          <w:szCs w:val="21"/>
        </w:rPr>
        <w:t>缴费明细，以及企业缴费凭证（社会保险缴费发票或银行转账凭证等证明</w:t>
      </w:r>
      <w:r>
        <w:rPr>
          <w:spacing w:val="-27"/>
          <w:sz w:val="21"/>
          <w:szCs w:val="21"/>
        </w:rPr>
        <w:t>）；</w:t>
      </w:r>
      <w:r>
        <w:rPr>
          <w:spacing w:val="-4"/>
          <w:sz w:val="21"/>
          <w:szCs w:val="21"/>
        </w:rPr>
        <w:t>社会</w:t>
      </w:r>
      <w:r>
        <w:rPr>
          <w:sz w:val="21"/>
          <w:szCs w:val="21"/>
        </w:rPr>
        <w:t>保险证明应至少体现以下内容：缴纳保险单位名称、人员姓名、社会保障号（或</w:t>
      </w:r>
      <w:r>
        <w:rPr>
          <w:spacing w:val="-3"/>
          <w:sz w:val="21"/>
          <w:szCs w:val="21"/>
        </w:rPr>
        <w:t>身份证号）、险种、缴费期限等。社会保险证明中缴费单位应与申请单位一致。</w:t>
      </w:r>
    </w:p>
    <w:p w14:paraId="51142AAA">
      <w:pPr>
        <w:spacing w:line="370" w:lineRule="auto"/>
        <w:rPr>
          <w:sz w:val="21"/>
          <w:szCs w:val="21"/>
        </w:rPr>
        <w:sectPr>
          <w:footerReference r:id="rId69" w:type="default"/>
          <w:pgSz w:w="11910" w:h="16845"/>
          <w:pgMar w:top="400" w:right="1783" w:bottom="1170" w:left="1786" w:header="0" w:footer="944" w:gutter="0"/>
          <w:cols w:space="720" w:num="1"/>
        </w:sectPr>
      </w:pPr>
    </w:p>
    <w:p w14:paraId="3CD85DCE">
      <w:pPr>
        <w:spacing w:line="284" w:lineRule="auto"/>
        <w:rPr>
          <w:rFonts w:ascii="Arial"/>
          <w:sz w:val="21"/>
        </w:rPr>
      </w:pPr>
    </w:p>
    <w:p w14:paraId="224F42E3">
      <w:pPr>
        <w:spacing w:line="284" w:lineRule="auto"/>
        <w:rPr>
          <w:rFonts w:ascii="Arial"/>
          <w:sz w:val="21"/>
        </w:rPr>
      </w:pPr>
    </w:p>
    <w:p w14:paraId="179DE0B4">
      <w:pPr>
        <w:spacing w:line="285" w:lineRule="auto"/>
        <w:rPr>
          <w:rFonts w:ascii="Arial"/>
          <w:sz w:val="21"/>
        </w:rPr>
      </w:pPr>
    </w:p>
    <w:p w14:paraId="084141B2">
      <w:pPr>
        <w:spacing w:line="285" w:lineRule="auto"/>
        <w:rPr>
          <w:rFonts w:ascii="Arial"/>
          <w:sz w:val="21"/>
        </w:rPr>
      </w:pPr>
    </w:p>
    <w:p w14:paraId="6C21CEE9">
      <w:pPr>
        <w:spacing w:line="285" w:lineRule="auto"/>
        <w:rPr>
          <w:rFonts w:ascii="Arial"/>
          <w:sz w:val="21"/>
        </w:rPr>
      </w:pPr>
    </w:p>
    <w:p w14:paraId="006A487E">
      <w:pPr>
        <w:spacing w:before="78" w:line="219" w:lineRule="auto"/>
        <w:ind w:left="3133"/>
        <w:outlineLvl w:val="3"/>
        <w:rPr>
          <w:rFonts w:ascii="黑体" w:hAnsi="黑体" w:eastAsia="黑体" w:cs="黑体"/>
          <w:sz w:val="24"/>
          <w:szCs w:val="24"/>
        </w:rPr>
      </w:pPr>
      <w:r>
        <w:rPr>
          <w:rFonts w:ascii="黑体" w:hAnsi="黑体" w:eastAsia="黑体" w:cs="黑体"/>
          <w:spacing w:val="-2"/>
          <w:sz w:val="24"/>
          <w:szCs w:val="24"/>
        </w:rPr>
        <w:t>3-2</w:t>
      </w:r>
      <w:r>
        <w:rPr>
          <w:rFonts w:ascii="黑体" w:hAnsi="黑体" w:eastAsia="黑体" w:cs="黑体"/>
          <w:spacing w:val="-46"/>
          <w:sz w:val="24"/>
          <w:szCs w:val="24"/>
        </w:rPr>
        <w:t xml:space="preserve"> </w:t>
      </w:r>
      <w:r>
        <w:rPr>
          <w:rFonts w:ascii="黑体" w:hAnsi="黑体" w:eastAsia="黑体" w:cs="黑体"/>
          <w:spacing w:val="-2"/>
          <w:sz w:val="24"/>
          <w:szCs w:val="24"/>
        </w:rPr>
        <w:t>项目经理简历表</w:t>
      </w:r>
    </w:p>
    <w:p w14:paraId="5BAF3795">
      <w:pPr>
        <w:spacing w:line="122" w:lineRule="auto"/>
        <w:rPr>
          <w:rFonts w:ascii="Arial"/>
          <w:sz w:val="2"/>
        </w:rPr>
      </w:pPr>
    </w:p>
    <w:tbl>
      <w:tblPr>
        <w:tblStyle w:val="8"/>
        <w:tblW w:w="842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57"/>
        <w:gridCol w:w="660"/>
        <w:gridCol w:w="330"/>
        <w:gridCol w:w="60"/>
        <w:gridCol w:w="1019"/>
        <w:gridCol w:w="1079"/>
        <w:gridCol w:w="150"/>
        <w:gridCol w:w="480"/>
        <w:gridCol w:w="1506"/>
        <w:gridCol w:w="2084"/>
      </w:tblGrid>
      <w:tr w14:paraId="7A1E3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057" w:type="dxa"/>
            <w:vAlign w:val="top"/>
          </w:tcPr>
          <w:p w14:paraId="27BBA468">
            <w:pPr>
              <w:pStyle w:val="9"/>
              <w:spacing w:before="119" w:line="220" w:lineRule="auto"/>
              <w:ind w:left="113"/>
            </w:pPr>
            <w:r>
              <w:rPr>
                <w:spacing w:val="-5"/>
              </w:rPr>
              <w:t>姓</w:t>
            </w:r>
            <w:r>
              <w:rPr>
                <w:spacing w:val="6"/>
              </w:rPr>
              <w:t xml:space="preserve">  </w:t>
            </w:r>
            <w:r>
              <w:rPr>
                <w:spacing w:val="-5"/>
              </w:rPr>
              <w:t>名</w:t>
            </w:r>
          </w:p>
        </w:tc>
        <w:tc>
          <w:tcPr>
            <w:tcW w:w="990" w:type="dxa"/>
            <w:gridSpan w:val="2"/>
            <w:vAlign w:val="top"/>
          </w:tcPr>
          <w:p w14:paraId="2D241DEE">
            <w:pPr>
              <w:rPr>
                <w:rFonts w:ascii="Arial"/>
                <w:sz w:val="21"/>
              </w:rPr>
            </w:pPr>
          </w:p>
        </w:tc>
        <w:tc>
          <w:tcPr>
            <w:tcW w:w="1079" w:type="dxa"/>
            <w:gridSpan w:val="2"/>
            <w:vAlign w:val="top"/>
          </w:tcPr>
          <w:p w14:paraId="7FD4A8EF">
            <w:pPr>
              <w:pStyle w:val="9"/>
              <w:spacing w:before="119" w:line="220" w:lineRule="auto"/>
              <w:ind w:left="229"/>
            </w:pPr>
            <w:r>
              <w:rPr>
                <w:spacing w:val="-5"/>
              </w:rPr>
              <w:t>年</w:t>
            </w:r>
            <w:r>
              <w:rPr>
                <w:spacing w:val="3"/>
              </w:rPr>
              <w:t xml:space="preserve">  </w:t>
            </w:r>
            <w:r>
              <w:rPr>
                <w:spacing w:val="-5"/>
              </w:rPr>
              <w:t>龄</w:t>
            </w:r>
          </w:p>
        </w:tc>
        <w:tc>
          <w:tcPr>
            <w:tcW w:w="1229" w:type="dxa"/>
            <w:gridSpan w:val="2"/>
            <w:vAlign w:val="top"/>
          </w:tcPr>
          <w:p w14:paraId="61306CB6">
            <w:pPr>
              <w:rPr>
                <w:rFonts w:ascii="Arial"/>
                <w:sz w:val="21"/>
              </w:rPr>
            </w:pPr>
          </w:p>
        </w:tc>
        <w:tc>
          <w:tcPr>
            <w:tcW w:w="1986" w:type="dxa"/>
            <w:gridSpan w:val="2"/>
            <w:vAlign w:val="top"/>
          </w:tcPr>
          <w:p w14:paraId="2D5A20E3">
            <w:pPr>
              <w:pStyle w:val="9"/>
              <w:spacing w:before="119" w:line="221" w:lineRule="auto"/>
              <w:ind w:left="808"/>
            </w:pPr>
            <w:r>
              <w:rPr>
                <w:spacing w:val="-3"/>
              </w:rPr>
              <w:t>学历</w:t>
            </w:r>
          </w:p>
        </w:tc>
        <w:tc>
          <w:tcPr>
            <w:tcW w:w="2084" w:type="dxa"/>
            <w:vAlign w:val="top"/>
          </w:tcPr>
          <w:p w14:paraId="2DC3FBCF">
            <w:pPr>
              <w:rPr>
                <w:rFonts w:ascii="Arial"/>
                <w:sz w:val="21"/>
              </w:rPr>
            </w:pPr>
          </w:p>
        </w:tc>
      </w:tr>
      <w:tr w14:paraId="190AC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57" w:type="dxa"/>
            <w:vAlign w:val="top"/>
          </w:tcPr>
          <w:p w14:paraId="469152AE">
            <w:pPr>
              <w:pStyle w:val="9"/>
              <w:spacing w:before="112" w:line="222" w:lineRule="auto"/>
              <w:ind w:left="114"/>
            </w:pPr>
            <w:r>
              <w:rPr>
                <w:spacing w:val="-5"/>
              </w:rPr>
              <w:t>职</w:t>
            </w:r>
            <w:r>
              <w:rPr>
                <w:spacing w:val="3"/>
              </w:rPr>
              <w:t xml:space="preserve">  </w:t>
            </w:r>
            <w:r>
              <w:rPr>
                <w:spacing w:val="-5"/>
              </w:rPr>
              <w:t>称</w:t>
            </w:r>
          </w:p>
        </w:tc>
        <w:tc>
          <w:tcPr>
            <w:tcW w:w="3298" w:type="dxa"/>
            <w:gridSpan w:val="6"/>
            <w:vAlign w:val="top"/>
          </w:tcPr>
          <w:p w14:paraId="328732D3">
            <w:pPr>
              <w:rPr>
                <w:rFonts w:ascii="Arial"/>
                <w:sz w:val="21"/>
              </w:rPr>
            </w:pPr>
          </w:p>
        </w:tc>
        <w:tc>
          <w:tcPr>
            <w:tcW w:w="1986" w:type="dxa"/>
            <w:gridSpan w:val="2"/>
            <w:vAlign w:val="top"/>
          </w:tcPr>
          <w:p w14:paraId="5744FAAE">
            <w:pPr>
              <w:pStyle w:val="9"/>
              <w:spacing w:before="112" w:line="219" w:lineRule="auto"/>
              <w:ind w:left="278"/>
            </w:pPr>
            <w:r>
              <w:rPr>
                <w:spacing w:val="-1"/>
              </w:rPr>
              <w:t>拟在本工程任职</w:t>
            </w:r>
          </w:p>
        </w:tc>
        <w:tc>
          <w:tcPr>
            <w:tcW w:w="2084" w:type="dxa"/>
            <w:vAlign w:val="top"/>
          </w:tcPr>
          <w:p w14:paraId="68F4A55C">
            <w:pPr>
              <w:pStyle w:val="9"/>
              <w:spacing w:before="113" w:line="220" w:lineRule="auto"/>
              <w:ind w:left="639"/>
            </w:pPr>
            <w:r>
              <w:rPr>
                <w:spacing w:val="-2"/>
              </w:rPr>
              <w:t>项目经理</w:t>
            </w:r>
          </w:p>
        </w:tc>
      </w:tr>
      <w:tr w14:paraId="0C5DA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3126" w:type="dxa"/>
            <w:gridSpan w:val="5"/>
            <w:vAlign w:val="top"/>
          </w:tcPr>
          <w:p w14:paraId="600FBBC5">
            <w:pPr>
              <w:pStyle w:val="9"/>
              <w:spacing w:before="98" w:line="220" w:lineRule="auto"/>
              <w:ind w:left="728"/>
            </w:pPr>
            <w:r>
              <w:rPr>
                <w:spacing w:val="-1"/>
              </w:rPr>
              <w:t>注册执业资格等级</w:t>
            </w:r>
          </w:p>
        </w:tc>
        <w:tc>
          <w:tcPr>
            <w:tcW w:w="1229" w:type="dxa"/>
            <w:gridSpan w:val="2"/>
            <w:vAlign w:val="top"/>
          </w:tcPr>
          <w:p w14:paraId="38265C1C">
            <w:pPr>
              <w:pStyle w:val="9"/>
              <w:spacing w:before="98" w:line="222" w:lineRule="auto"/>
              <w:ind w:left="820"/>
            </w:pPr>
            <w:r>
              <w:t>级</w:t>
            </w:r>
          </w:p>
        </w:tc>
        <w:tc>
          <w:tcPr>
            <w:tcW w:w="1986" w:type="dxa"/>
            <w:gridSpan w:val="2"/>
            <w:vAlign w:val="top"/>
          </w:tcPr>
          <w:p w14:paraId="76D29DF6">
            <w:pPr>
              <w:pStyle w:val="9"/>
              <w:spacing w:before="98" w:line="220" w:lineRule="auto"/>
              <w:ind w:left="805"/>
            </w:pPr>
            <w:r>
              <w:rPr>
                <w:spacing w:val="-3"/>
              </w:rPr>
              <w:t>专业</w:t>
            </w:r>
          </w:p>
        </w:tc>
        <w:tc>
          <w:tcPr>
            <w:tcW w:w="2084" w:type="dxa"/>
            <w:vAlign w:val="top"/>
          </w:tcPr>
          <w:p w14:paraId="4FE8CB53">
            <w:pPr>
              <w:rPr>
                <w:rFonts w:ascii="Arial"/>
                <w:sz w:val="21"/>
              </w:rPr>
            </w:pPr>
          </w:p>
        </w:tc>
      </w:tr>
      <w:tr w14:paraId="0C810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057" w:type="dxa"/>
            <w:vAlign w:val="top"/>
          </w:tcPr>
          <w:p w14:paraId="55D7A267">
            <w:pPr>
              <w:pStyle w:val="9"/>
              <w:spacing w:before="10" w:line="228" w:lineRule="auto"/>
              <w:ind w:left="429" w:right="201" w:hanging="207"/>
            </w:pPr>
            <w:r>
              <w:rPr>
                <w:spacing w:val="-4"/>
              </w:rPr>
              <w:t>毕业学</w:t>
            </w:r>
            <w:r>
              <w:t>校</w:t>
            </w:r>
          </w:p>
        </w:tc>
        <w:tc>
          <w:tcPr>
            <w:tcW w:w="7368" w:type="dxa"/>
            <w:gridSpan w:val="9"/>
            <w:vAlign w:val="top"/>
          </w:tcPr>
          <w:p w14:paraId="399EC710">
            <w:pPr>
              <w:pStyle w:val="9"/>
              <w:spacing w:before="144" w:line="220" w:lineRule="auto"/>
              <w:ind w:left="949"/>
            </w:pPr>
            <w:r>
              <w:rPr>
                <w:spacing w:val="-3"/>
              </w:rPr>
              <w:t>年毕业于</w:t>
            </w:r>
            <w:r>
              <w:t xml:space="preserve">                  </w:t>
            </w:r>
            <w:r>
              <w:rPr>
                <w:spacing w:val="-3"/>
              </w:rPr>
              <w:t>学校</w:t>
            </w:r>
            <w:r>
              <w:rPr>
                <w:spacing w:val="2"/>
              </w:rPr>
              <w:t xml:space="preserve">            </w:t>
            </w:r>
            <w:r>
              <w:rPr>
                <w:spacing w:val="-3"/>
              </w:rPr>
              <w:t>专业</w:t>
            </w:r>
          </w:p>
        </w:tc>
      </w:tr>
      <w:tr w14:paraId="1EA6F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425" w:type="dxa"/>
            <w:gridSpan w:val="10"/>
            <w:vAlign w:val="top"/>
          </w:tcPr>
          <w:p w14:paraId="49FCCE3F">
            <w:pPr>
              <w:pStyle w:val="9"/>
              <w:spacing w:before="101" w:line="220" w:lineRule="auto"/>
              <w:ind w:left="3584"/>
            </w:pPr>
            <w:r>
              <w:rPr>
                <w:spacing w:val="-2"/>
              </w:rPr>
              <w:t>主要管理经历</w:t>
            </w:r>
          </w:p>
        </w:tc>
      </w:tr>
      <w:tr w14:paraId="654CE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262E2C36">
            <w:pPr>
              <w:pStyle w:val="9"/>
              <w:spacing w:before="146" w:line="222" w:lineRule="auto"/>
              <w:ind w:left="543"/>
            </w:pPr>
            <w:r>
              <w:rPr>
                <w:spacing w:val="-10"/>
              </w:rPr>
              <w:t>时</w:t>
            </w:r>
            <w:r>
              <w:rPr>
                <w:spacing w:val="13"/>
              </w:rPr>
              <w:t xml:space="preserve">  </w:t>
            </w:r>
            <w:r>
              <w:rPr>
                <w:spacing w:val="-10"/>
              </w:rPr>
              <w:t>间</w:t>
            </w:r>
          </w:p>
        </w:tc>
        <w:tc>
          <w:tcPr>
            <w:tcW w:w="3118" w:type="dxa"/>
            <w:gridSpan w:val="6"/>
            <w:vAlign w:val="top"/>
          </w:tcPr>
          <w:p w14:paraId="51D5F534">
            <w:pPr>
              <w:pStyle w:val="9"/>
              <w:spacing w:before="11" w:line="220" w:lineRule="auto"/>
              <w:ind w:left="289"/>
            </w:pPr>
            <w:r>
              <w:rPr>
                <w:spacing w:val="-1"/>
              </w:rPr>
              <w:t>担任过类似项目项目经理的</w:t>
            </w:r>
          </w:p>
          <w:p w14:paraId="4E92092D">
            <w:pPr>
              <w:pStyle w:val="9"/>
              <w:spacing w:before="20" w:line="217" w:lineRule="auto"/>
              <w:ind w:left="1133"/>
            </w:pPr>
            <w:r>
              <w:rPr>
                <w:spacing w:val="-2"/>
              </w:rPr>
              <w:t>项目名称</w:t>
            </w:r>
          </w:p>
        </w:tc>
        <w:tc>
          <w:tcPr>
            <w:tcW w:w="3590" w:type="dxa"/>
            <w:gridSpan w:val="2"/>
            <w:vAlign w:val="top"/>
          </w:tcPr>
          <w:p w14:paraId="39970633">
            <w:pPr>
              <w:pStyle w:val="9"/>
              <w:spacing w:before="147" w:line="220" w:lineRule="auto"/>
              <w:ind w:left="958"/>
            </w:pPr>
            <w:r>
              <w:rPr>
                <w:spacing w:val="-1"/>
              </w:rPr>
              <w:t>发包人及联系电话</w:t>
            </w:r>
          </w:p>
        </w:tc>
      </w:tr>
      <w:tr w14:paraId="77E3AA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73BDF852">
            <w:pPr>
              <w:rPr>
                <w:rFonts w:ascii="Arial"/>
                <w:sz w:val="21"/>
              </w:rPr>
            </w:pPr>
          </w:p>
        </w:tc>
        <w:tc>
          <w:tcPr>
            <w:tcW w:w="3118" w:type="dxa"/>
            <w:gridSpan w:val="6"/>
            <w:vAlign w:val="top"/>
          </w:tcPr>
          <w:p w14:paraId="7784E8F0">
            <w:pPr>
              <w:rPr>
                <w:rFonts w:ascii="Arial"/>
                <w:sz w:val="21"/>
              </w:rPr>
            </w:pPr>
          </w:p>
        </w:tc>
        <w:tc>
          <w:tcPr>
            <w:tcW w:w="3590" w:type="dxa"/>
            <w:gridSpan w:val="2"/>
            <w:vAlign w:val="top"/>
          </w:tcPr>
          <w:p w14:paraId="5A436205">
            <w:pPr>
              <w:rPr>
                <w:rFonts w:ascii="Arial"/>
                <w:sz w:val="21"/>
              </w:rPr>
            </w:pPr>
          </w:p>
        </w:tc>
      </w:tr>
      <w:tr w14:paraId="50599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297ACCA7">
            <w:pPr>
              <w:rPr>
                <w:rFonts w:ascii="Arial"/>
                <w:sz w:val="21"/>
              </w:rPr>
            </w:pPr>
          </w:p>
        </w:tc>
        <w:tc>
          <w:tcPr>
            <w:tcW w:w="3118" w:type="dxa"/>
            <w:gridSpan w:val="6"/>
            <w:vAlign w:val="top"/>
          </w:tcPr>
          <w:p w14:paraId="6832FAA8">
            <w:pPr>
              <w:rPr>
                <w:rFonts w:ascii="Arial"/>
                <w:sz w:val="21"/>
              </w:rPr>
            </w:pPr>
          </w:p>
        </w:tc>
        <w:tc>
          <w:tcPr>
            <w:tcW w:w="3590" w:type="dxa"/>
            <w:gridSpan w:val="2"/>
            <w:vAlign w:val="top"/>
          </w:tcPr>
          <w:p w14:paraId="61E143C3">
            <w:pPr>
              <w:rPr>
                <w:rFonts w:ascii="Arial"/>
                <w:sz w:val="21"/>
              </w:rPr>
            </w:pPr>
          </w:p>
        </w:tc>
      </w:tr>
      <w:tr w14:paraId="2124B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59B66734">
            <w:pPr>
              <w:rPr>
                <w:rFonts w:ascii="Arial"/>
                <w:sz w:val="21"/>
              </w:rPr>
            </w:pPr>
          </w:p>
        </w:tc>
        <w:tc>
          <w:tcPr>
            <w:tcW w:w="3118" w:type="dxa"/>
            <w:gridSpan w:val="6"/>
            <w:vAlign w:val="top"/>
          </w:tcPr>
          <w:p w14:paraId="65C9E37E">
            <w:pPr>
              <w:rPr>
                <w:rFonts w:ascii="Arial"/>
                <w:sz w:val="21"/>
              </w:rPr>
            </w:pPr>
          </w:p>
        </w:tc>
        <w:tc>
          <w:tcPr>
            <w:tcW w:w="3590" w:type="dxa"/>
            <w:gridSpan w:val="2"/>
            <w:vAlign w:val="top"/>
          </w:tcPr>
          <w:p w14:paraId="75F160C0">
            <w:pPr>
              <w:rPr>
                <w:rFonts w:ascii="Arial"/>
                <w:sz w:val="21"/>
              </w:rPr>
            </w:pPr>
          </w:p>
        </w:tc>
      </w:tr>
      <w:tr w14:paraId="6A6CF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5447C4D6">
            <w:pPr>
              <w:rPr>
                <w:rFonts w:ascii="Arial"/>
                <w:sz w:val="21"/>
              </w:rPr>
            </w:pPr>
          </w:p>
        </w:tc>
        <w:tc>
          <w:tcPr>
            <w:tcW w:w="3118" w:type="dxa"/>
            <w:gridSpan w:val="6"/>
            <w:vAlign w:val="top"/>
          </w:tcPr>
          <w:p w14:paraId="0C681294">
            <w:pPr>
              <w:rPr>
                <w:rFonts w:ascii="Arial"/>
                <w:sz w:val="21"/>
              </w:rPr>
            </w:pPr>
          </w:p>
        </w:tc>
        <w:tc>
          <w:tcPr>
            <w:tcW w:w="3590" w:type="dxa"/>
            <w:gridSpan w:val="2"/>
            <w:vAlign w:val="top"/>
          </w:tcPr>
          <w:p w14:paraId="33C5A58B">
            <w:pPr>
              <w:rPr>
                <w:rFonts w:ascii="Arial"/>
                <w:sz w:val="21"/>
              </w:rPr>
            </w:pPr>
          </w:p>
        </w:tc>
      </w:tr>
      <w:tr w14:paraId="73FE4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8425" w:type="dxa"/>
            <w:gridSpan w:val="10"/>
            <w:vAlign w:val="top"/>
          </w:tcPr>
          <w:p w14:paraId="502B3DD6">
            <w:pPr>
              <w:pStyle w:val="9"/>
              <w:spacing w:before="165" w:line="220" w:lineRule="auto"/>
              <w:ind w:left="2635"/>
            </w:pPr>
            <w:r>
              <w:rPr>
                <w:spacing w:val="-1"/>
              </w:rPr>
              <w:t>近年项目经理获工程质量奖项情况</w:t>
            </w:r>
          </w:p>
        </w:tc>
      </w:tr>
      <w:tr w14:paraId="2BC94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2107" w:type="dxa"/>
            <w:gridSpan w:val="4"/>
            <w:vAlign w:val="top"/>
          </w:tcPr>
          <w:p w14:paraId="21B425D5">
            <w:pPr>
              <w:pStyle w:val="9"/>
              <w:spacing w:before="151" w:line="220" w:lineRule="auto"/>
              <w:ind w:left="642"/>
            </w:pPr>
            <w:r>
              <w:rPr>
                <w:spacing w:val="-2"/>
              </w:rPr>
              <w:t>获奖日期</w:t>
            </w:r>
          </w:p>
        </w:tc>
        <w:tc>
          <w:tcPr>
            <w:tcW w:w="2098" w:type="dxa"/>
            <w:gridSpan w:val="2"/>
            <w:vAlign w:val="top"/>
          </w:tcPr>
          <w:p w14:paraId="1280A6C7">
            <w:pPr>
              <w:pStyle w:val="9"/>
              <w:spacing w:before="151" w:line="220" w:lineRule="auto"/>
              <w:ind w:left="638"/>
            </w:pPr>
            <w:r>
              <w:rPr>
                <w:spacing w:val="-2"/>
              </w:rPr>
              <w:t>项目名称</w:t>
            </w:r>
          </w:p>
        </w:tc>
        <w:tc>
          <w:tcPr>
            <w:tcW w:w="2136" w:type="dxa"/>
            <w:gridSpan w:val="3"/>
            <w:vAlign w:val="top"/>
          </w:tcPr>
          <w:p w14:paraId="7ED6D4F3">
            <w:pPr>
              <w:pStyle w:val="9"/>
              <w:spacing w:before="151" w:line="220" w:lineRule="auto"/>
              <w:ind w:left="642"/>
            </w:pPr>
            <w:r>
              <w:rPr>
                <w:spacing w:val="-2"/>
              </w:rPr>
              <w:t>获奖名称</w:t>
            </w:r>
          </w:p>
        </w:tc>
        <w:tc>
          <w:tcPr>
            <w:tcW w:w="2084" w:type="dxa"/>
            <w:vAlign w:val="top"/>
          </w:tcPr>
          <w:p w14:paraId="3DC1F97F">
            <w:pPr>
              <w:pStyle w:val="9"/>
              <w:spacing w:before="151" w:line="220" w:lineRule="auto"/>
              <w:ind w:left="620"/>
            </w:pPr>
            <w:r>
              <w:rPr>
                <w:spacing w:val="-2"/>
              </w:rPr>
              <w:t>颁奖单位</w:t>
            </w:r>
          </w:p>
        </w:tc>
      </w:tr>
      <w:tr w14:paraId="3725E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2107" w:type="dxa"/>
            <w:gridSpan w:val="4"/>
            <w:vAlign w:val="top"/>
          </w:tcPr>
          <w:p w14:paraId="60AEF138">
            <w:pPr>
              <w:rPr>
                <w:rFonts w:ascii="Arial"/>
                <w:sz w:val="21"/>
              </w:rPr>
            </w:pPr>
          </w:p>
        </w:tc>
        <w:tc>
          <w:tcPr>
            <w:tcW w:w="2098" w:type="dxa"/>
            <w:gridSpan w:val="2"/>
            <w:vAlign w:val="top"/>
          </w:tcPr>
          <w:p w14:paraId="4881523E">
            <w:pPr>
              <w:rPr>
                <w:rFonts w:ascii="Arial"/>
                <w:sz w:val="21"/>
              </w:rPr>
            </w:pPr>
          </w:p>
        </w:tc>
        <w:tc>
          <w:tcPr>
            <w:tcW w:w="2136" w:type="dxa"/>
            <w:gridSpan w:val="3"/>
            <w:vAlign w:val="top"/>
          </w:tcPr>
          <w:p w14:paraId="7136105B">
            <w:pPr>
              <w:rPr>
                <w:rFonts w:ascii="Arial"/>
                <w:sz w:val="21"/>
              </w:rPr>
            </w:pPr>
          </w:p>
        </w:tc>
        <w:tc>
          <w:tcPr>
            <w:tcW w:w="2084" w:type="dxa"/>
            <w:vAlign w:val="top"/>
          </w:tcPr>
          <w:p w14:paraId="174B90C0">
            <w:pPr>
              <w:rPr>
                <w:rFonts w:ascii="Arial"/>
                <w:sz w:val="21"/>
              </w:rPr>
            </w:pPr>
          </w:p>
        </w:tc>
      </w:tr>
      <w:tr w14:paraId="75D9D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2107" w:type="dxa"/>
            <w:gridSpan w:val="4"/>
            <w:vAlign w:val="top"/>
          </w:tcPr>
          <w:p w14:paraId="434D8BD8">
            <w:pPr>
              <w:rPr>
                <w:rFonts w:ascii="Arial"/>
                <w:sz w:val="21"/>
              </w:rPr>
            </w:pPr>
          </w:p>
        </w:tc>
        <w:tc>
          <w:tcPr>
            <w:tcW w:w="2098" w:type="dxa"/>
            <w:gridSpan w:val="2"/>
            <w:vAlign w:val="top"/>
          </w:tcPr>
          <w:p w14:paraId="7014A966">
            <w:pPr>
              <w:rPr>
                <w:rFonts w:ascii="Arial"/>
                <w:sz w:val="21"/>
              </w:rPr>
            </w:pPr>
          </w:p>
        </w:tc>
        <w:tc>
          <w:tcPr>
            <w:tcW w:w="2136" w:type="dxa"/>
            <w:gridSpan w:val="3"/>
            <w:vAlign w:val="top"/>
          </w:tcPr>
          <w:p w14:paraId="62AA2194">
            <w:pPr>
              <w:rPr>
                <w:rFonts w:ascii="Arial"/>
                <w:sz w:val="21"/>
              </w:rPr>
            </w:pPr>
          </w:p>
        </w:tc>
        <w:tc>
          <w:tcPr>
            <w:tcW w:w="2084" w:type="dxa"/>
            <w:vAlign w:val="top"/>
          </w:tcPr>
          <w:p w14:paraId="57732473">
            <w:pPr>
              <w:rPr>
                <w:rFonts w:ascii="Arial"/>
                <w:sz w:val="21"/>
              </w:rPr>
            </w:pPr>
          </w:p>
        </w:tc>
      </w:tr>
      <w:tr w14:paraId="4A8D4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8425" w:type="dxa"/>
            <w:gridSpan w:val="10"/>
            <w:vAlign w:val="top"/>
          </w:tcPr>
          <w:p w14:paraId="6790BC9F">
            <w:pPr>
              <w:pStyle w:val="9"/>
              <w:spacing w:before="153" w:line="220" w:lineRule="auto"/>
              <w:ind w:left="3055"/>
            </w:pPr>
            <w:r>
              <w:rPr>
                <w:spacing w:val="-1"/>
              </w:rPr>
              <w:t>近年项目经理获表彰情况</w:t>
            </w:r>
          </w:p>
        </w:tc>
      </w:tr>
      <w:tr w14:paraId="02DF4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73CFD8B8">
            <w:pPr>
              <w:pStyle w:val="9"/>
              <w:spacing w:before="155" w:line="220" w:lineRule="auto"/>
              <w:ind w:left="432"/>
            </w:pPr>
            <w:r>
              <w:rPr>
                <w:spacing w:val="-2"/>
              </w:rPr>
              <w:t>获奖日期</w:t>
            </w:r>
          </w:p>
        </w:tc>
        <w:tc>
          <w:tcPr>
            <w:tcW w:w="3118" w:type="dxa"/>
            <w:gridSpan w:val="6"/>
            <w:vAlign w:val="top"/>
          </w:tcPr>
          <w:p w14:paraId="14619C1F">
            <w:pPr>
              <w:pStyle w:val="9"/>
              <w:spacing w:before="155" w:line="220" w:lineRule="auto"/>
              <w:ind w:left="1133"/>
            </w:pPr>
            <w:r>
              <w:rPr>
                <w:spacing w:val="-2"/>
              </w:rPr>
              <w:t>获奖名称</w:t>
            </w:r>
          </w:p>
        </w:tc>
        <w:tc>
          <w:tcPr>
            <w:tcW w:w="3590" w:type="dxa"/>
            <w:gridSpan w:val="2"/>
            <w:vAlign w:val="top"/>
          </w:tcPr>
          <w:p w14:paraId="18827169">
            <w:pPr>
              <w:pStyle w:val="9"/>
              <w:spacing w:before="155" w:line="220" w:lineRule="auto"/>
              <w:ind w:left="1375"/>
            </w:pPr>
            <w:r>
              <w:rPr>
                <w:spacing w:val="-2"/>
              </w:rPr>
              <w:t>颁奖单位</w:t>
            </w:r>
          </w:p>
        </w:tc>
      </w:tr>
      <w:tr w14:paraId="0673C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0B79BBB4">
            <w:pPr>
              <w:rPr>
                <w:rFonts w:ascii="Arial"/>
                <w:sz w:val="21"/>
              </w:rPr>
            </w:pPr>
          </w:p>
        </w:tc>
        <w:tc>
          <w:tcPr>
            <w:tcW w:w="3118" w:type="dxa"/>
            <w:gridSpan w:val="6"/>
            <w:vAlign w:val="top"/>
          </w:tcPr>
          <w:p w14:paraId="5C0168DD">
            <w:pPr>
              <w:rPr>
                <w:rFonts w:ascii="Arial"/>
                <w:sz w:val="21"/>
              </w:rPr>
            </w:pPr>
          </w:p>
        </w:tc>
        <w:tc>
          <w:tcPr>
            <w:tcW w:w="3590" w:type="dxa"/>
            <w:gridSpan w:val="2"/>
            <w:vAlign w:val="top"/>
          </w:tcPr>
          <w:p w14:paraId="26261834">
            <w:pPr>
              <w:rPr>
                <w:rFonts w:ascii="Arial"/>
                <w:sz w:val="21"/>
              </w:rPr>
            </w:pPr>
          </w:p>
        </w:tc>
      </w:tr>
      <w:tr w14:paraId="6671A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717" w:type="dxa"/>
            <w:gridSpan w:val="2"/>
            <w:vAlign w:val="top"/>
          </w:tcPr>
          <w:p w14:paraId="41C9781E">
            <w:pPr>
              <w:rPr>
                <w:rFonts w:ascii="Arial"/>
                <w:sz w:val="21"/>
              </w:rPr>
            </w:pPr>
          </w:p>
        </w:tc>
        <w:tc>
          <w:tcPr>
            <w:tcW w:w="3118" w:type="dxa"/>
            <w:gridSpan w:val="6"/>
            <w:vAlign w:val="top"/>
          </w:tcPr>
          <w:p w14:paraId="2A7B0FF0">
            <w:pPr>
              <w:rPr>
                <w:rFonts w:ascii="Arial"/>
                <w:sz w:val="21"/>
              </w:rPr>
            </w:pPr>
          </w:p>
        </w:tc>
        <w:tc>
          <w:tcPr>
            <w:tcW w:w="3590" w:type="dxa"/>
            <w:gridSpan w:val="2"/>
            <w:vAlign w:val="top"/>
          </w:tcPr>
          <w:p w14:paraId="7FE1BAB3">
            <w:pPr>
              <w:rPr>
                <w:rFonts w:ascii="Arial"/>
                <w:sz w:val="21"/>
              </w:rPr>
            </w:pPr>
          </w:p>
        </w:tc>
      </w:tr>
    </w:tbl>
    <w:p w14:paraId="18DAA074">
      <w:pPr>
        <w:pStyle w:val="2"/>
        <w:spacing w:before="163" w:line="370" w:lineRule="auto"/>
        <w:ind w:left="867" w:right="129" w:hanging="841"/>
        <w:rPr>
          <w:sz w:val="21"/>
          <w:szCs w:val="21"/>
        </w:rPr>
      </w:pPr>
      <w:r>
        <w:rPr>
          <w:spacing w:val="-3"/>
          <w:sz w:val="21"/>
          <w:szCs w:val="21"/>
        </w:rPr>
        <w:t>备注：1.项目经理的证明资料按下列顺序附后，资格证书（如有）、注册证书、职称证、学</w:t>
      </w:r>
      <w:r>
        <w:rPr>
          <w:spacing w:val="-6"/>
          <w:sz w:val="21"/>
          <w:szCs w:val="21"/>
        </w:rPr>
        <w:t>历证扫描件。</w:t>
      </w:r>
    </w:p>
    <w:p w14:paraId="05768F95">
      <w:pPr>
        <w:pStyle w:val="2"/>
        <w:spacing w:line="369" w:lineRule="auto"/>
        <w:ind w:left="867" w:right="45" w:hanging="210"/>
        <w:rPr>
          <w:sz w:val="21"/>
          <w:szCs w:val="21"/>
        </w:rPr>
      </w:pPr>
      <w:r>
        <w:rPr>
          <w:spacing w:val="-3"/>
          <w:sz w:val="21"/>
          <w:szCs w:val="21"/>
        </w:rPr>
        <w:t>2.类似项目的证明资料应分别附中标通知书（如有）、合同协议书、工程接收证书或</w:t>
      </w:r>
      <w:r>
        <w:rPr>
          <w:spacing w:val="-1"/>
          <w:sz w:val="21"/>
          <w:szCs w:val="21"/>
        </w:rPr>
        <w:t>工程竣工验收证书（工程竣工验收备案证）及其他证明材料（如需要）的扫描件。</w:t>
      </w:r>
    </w:p>
    <w:p w14:paraId="50624909">
      <w:pPr>
        <w:pStyle w:val="2"/>
        <w:spacing w:before="2" w:line="369" w:lineRule="auto"/>
        <w:ind w:left="863" w:right="119" w:hanging="205"/>
        <w:rPr>
          <w:sz w:val="21"/>
          <w:szCs w:val="21"/>
        </w:rPr>
      </w:pPr>
      <w:r>
        <w:rPr>
          <w:spacing w:val="-3"/>
          <w:sz w:val="21"/>
          <w:szCs w:val="21"/>
        </w:rPr>
        <w:t>3.“获工程质量奖项情况”的证明资料应附中标通知书（如有）、合同协议书、工程接收证书或工程竣工验收证书（工程竣工验收备案证）、颁奖机构颁发的获</w:t>
      </w:r>
      <w:r>
        <w:rPr>
          <w:spacing w:val="-4"/>
          <w:sz w:val="21"/>
          <w:szCs w:val="21"/>
        </w:rPr>
        <w:t>奖证书</w:t>
      </w:r>
      <w:r>
        <w:rPr>
          <w:spacing w:val="-2"/>
          <w:sz w:val="21"/>
          <w:szCs w:val="21"/>
        </w:rPr>
        <w:t>或表彰文件及其他证明材料等扫描件。</w:t>
      </w:r>
    </w:p>
    <w:p w14:paraId="56327DF1">
      <w:pPr>
        <w:pStyle w:val="2"/>
        <w:spacing w:before="1" w:line="218" w:lineRule="auto"/>
        <w:ind w:left="653"/>
        <w:rPr>
          <w:sz w:val="21"/>
          <w:szCs w:val="21"/>
        </w:rPr>
      </w:pPr>
      <w:r>
        <w:rPr>
          <w:spacing w:val="-1"/>
          <w:sz w:val="21"/>
          <w:szCs w:val="21"/>
        </w:rPr>
        <w:t>4.“获表彰情况”的证明资料应附颁奖机构颁发的表彰证书或表彰文件的扫描件。</w:t>
      </w:r>
    </w:p>
    <w:p w14:paraId="75DE5341">
      <w:pPr>
        <w:spacing w:line="218" w:lineRule="auto"/>
        <w:rPr>
          <w:sz w:val="21"/>
          <w:szCs w:val="21"/>
        </w:rPr>
        <w:sectPr>
          <w:footerReference r:id="rId70" w:type="default"/>
          <w:pgSz w:w="11910" w:h="16845"/>
          <w:pgMar w:top="400" w:right="1682" w:bottom="1170" w:left="1786" w:header="0" w:footer="944" w:gutter="0"/>
          <w:cols w:space="720" w:num="1"/>
        </w:sectPr>
      </w:pPr>
    </w:p>
    <w:p w14:paraId="3368451A">
      <w:pPr>
        <w:spacing w:line="284" w:lineRule="auto"/>
        <w:rPr>
          <w:rFonts w:ascii="Arial"/>
          <w:sz w:val="21"/>
        </w:rPr>
      </w:pPr>
    </w:p>
    <w:p w14:paraId="63065B88">
      <w:pPr>
        <w:spacing w:line="284" w:lineRule="auto"/>
        <w:rPr>
          <w:rFonts w:ascii="Arial"/>
          <w:sz w:val="21"/>
        </w:rPr>
      </w:pPr>
    </w:p>
    <w:p w14:paraId="7E3CDF22">
      <w:pPr>
        <w:spacing w:line="285" w:lineRule="auto"/>
        <w:rPr>
          <w:rFonts w:ascii="Arial"/>
          <w:sz w:val="21"/>
        </w:rPr>
      </w:pPr>
    </w:p>
    <w:p w14:paraId="206BD1E9">
      <w:pPr>
        <w:spacing w:line="285" w:lineRule="auto"/>
        <w:rPr>
          <w:rFonts w:ascii="Arial"/>
          <w:sz w:val="21"/>
        </w:rPr>
      </w:pPr>
    </w:p>
    <w:p w14:paraId="357BFECE">
      <w:pPr>
        <w:spacing w:line="285" w:lineRule="auto"/>
        <w:rPr>
          <w:rFonts w:ascii="Arial"/>
          <w:sz w:val="21"/>
        </w:rPr>
      </w:pPr>
    </w:p>
    <w:p w14:paraId="53499CCA">
      <w:pPr>
        <w:spacing w:before="78" w:line="232" w:lineRule="auto"/>
        <w:ind w:left="3029"/>
        <w:outlineLvl w:val="3"/>
        <w:rPr>
          <w:rFonts w:ascii="黑体" w:hAnsi="黑体" w:eastAsia="黑体" w:cs="黑体"/>
          <w:sz w:val="24"/>
          <w:szCs w:val="24"/>
        </w:rPr>
      </w:pPr>
      <w:r>
        <w:rPr>
          <w:rFonts w:ascii="Times New Roman" w:hAnsi="Times New Roman" w:eastAsia="Times New Roman" w:cs="Times New Roman"/>
          <w:sz w:val="24"/>
          <w:szCs w:val="24"/>
        </w:rPr>
        <w:t xml:space="preserve">3-3 </w:t>
      </w:r>
      <w:r>
        <w:rPr>
          <w:rFonts w:ascii="黑体" w:hAnsi="黑体" w:eastAsia="黑体" w:cs="黑体"/>
          <w:sz w:val="24"/>
          <w:szCs w:val="24"/>
        </w:rPr>
        <w:t>设计负责人简历表</w:t>
      </w:r>
    </w:p>
    <w:p w14:paraId="49E3EB28">
      <w:pPr>
        <w:spacing w:line="234" w:lineRule="exact"/>
      </w:pPr>
    </w:p>
    <w:tbl>
      <w:tblPr>
        <w:tblStyle w:val="8"/>
        <w:tblW w:w="842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87"/>
        <w:gridCol w:w="630"/>
        <w:gridCol w:w="360"/>
        <w:gridCol w:w="30"/>
        <w:gridCol w:w="1034"/>
        <w:gridCol w:w="1064"/>
        <w:gridCol w:w="170"/>
        <w:gridCol w:w="460"/>
        <w:gridCol w:w="1516"/>
        <w:gridCol w:w="2074"/>
      </w:tblGrid>
      <w:tr w14:paraId="0E0D8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087" w:type="dxa"/>
            <w:vAlign w:val="top"/>
          </w:tcPr>
          <w:p w14:paraId="1022D4C5">
            <w:pPr>
              <w:pStyle w:val="9"/>
              <w:spacing w:before="119" w:line="220" w:lineRule="auto"/>
              <w:ind w:left="113"/>
            </w:pPr>
            <w:r>
              <w:rPr>
                <w:spacing w:val="-5"/>
              </w:rPr>
              <w:t>姓</w:t>
            </w:r>
            <w:r>
              <w:rPr>
                <w:spacing w:val="6"/>
              </w:rPr>
              <w:t xml:space="preserve">  </w:t>
            </w:r>
            <w:r>
              <w:rPr>
                <w:spacing w:val="-5"/>
              </w:rPr>
              <w:t>名</w:t>
            </w:r>
          </w:p>
        </w:tc>
        <w:tc>
          <w:tcPr>
            <w:tcW w:w="990" w:type="dxa"/>
            <w:gridSpan w:val="2"/>
            <w:vAlign w:val="top"/>
          </w:tcPr>
          <w:p w14:paraId="5175C37B">
            <w:pPr>
              <w:rPr>
                <w:rFonts w:ascii="Arial"/>
                <w:sz w:val="21"/>
              </w:rPr>
            </w:pPr>
          </w:p>
        </w:tc>
        <w:tc>
          <w:tcPr>
            <w:tcW w:w="1064" w:type="dxa"/>
            <w:gridSpan w:val="2"/>
            <w:vAlign w:val="top"/>
          </w:tcPr>
          <w:p w14:paraId="0C29B749">
            <w:pPr>
              <w:pStyle w:val="9"/>
              <w:spacing w:before="119" w:line="220" w:lineRule="auto"/>
              <w:ind w:left="199"/>
            </w:pPr>
            <w:r>
              <w:rPr>
                <w:spacing w:val="-5"/>
              </w:rPr>
              <w:t>年</w:t>
            </w:r>
            <w:r>
              <w:rPr>
                <w:spacing w:val="3"/>
              </w:rPr>
              <w:t xml:space="preserve">  </w:t>
            </w:r>
            <w:r>
              <w:rPr>
                <w:spacing w:val="-5"/>
              </w:rPr>
              <w:t>龄</w:t>
            </w:r>
          </w:p>
        </w:tc>
        <w:tc>
          <w:tcPr>
            <w:tcW w:w="1234" w:type="dxa"/>
            <w:gridSpan w:val="2"/>
            <w:vAlign w:val="top"/>
          </w:tcPr>
          <w:p w14:paraId="7427FAB4">
            <w:pPr>
              <w:rPr>
                <w:rFonts w:ascii="Arial"/>
                <w:sz w:val="21"/>
              </w:rPr>
            </w:pPr>
          </w:p>
        </w:tc>
        <w:tc>
          <w:tcPr>
            <w:tcW w:w="1976" w:type="dxa"/>
            <w:gridSpan w:val="2"/>
            <w:vAlign w:val="top"/>
          </w:tcPr>
          <w:p w14:paraId="666E7FAC">
            <w:pPr>
              <w:pStyle w:val="9"/>
              <w:spacing w:before="119" w:line="221" w:lineRule="auto"/>
              <w:ind w:left="788"/>
            </w:pPr>
            <w:r>
              <w:rPr>
                <w:spacing w:val="-3"/>
              </w:rPr>
              <w:t>学历</w:t>
            </w:r>
          </w:p>
        </w:tc>
        <w:tc>
          <w:tcPr>
            <w:tcW w:w="2074" w:type="dxa"/>
            <w:vAlign w:val="top"/>
          </w:tcPr>
          <w:p w14:paraId="5F5A63BC">
            <w:pPr>
              <w:rPr>
                <w:rFonts w:ascii="Arial"/>
                <w:sz w:val="21"/>
              </w:rPr>
            </w:pPr>
          </w:p>
        </w:tc>
      </w:tr>
      <w:tr w14:paraId="361A4A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87" w:type="dxa"/>
            <w:vAlign w:val="top"/>
          </w:tcPr>
          <w:p w14:paraId="17ACFAF0">
            <w:pPr>
              <w:pStyle w:val="9"/>
              <w:spacing w:before="113" w:line="222" w:lineRule="auto"/>
              <w:ind w:left="114"/>
            </w:pPr>
            <w:r>
              <w:rPr>
                <w:spacing w:val="-5"/>
              </w:rPr>
              <w:t>职</w:t>
            </w:r>
            <w:r>
              <w:rPr>
                <w:spacing w:val="3"/>
              </w:rPr>
              <w:t xml:space="preserve">  </w:t>
            </w:r>
            <w:r>
              <w:rPr>
                <w:spacing w:val="-5"/>
              </w:rPr>
              <w:t>称</w:t>
            </w:r>
          </w:p>
        </w:tc>
        <w:tc>
          <w:tcPr>
            <w:tcW w:w="3288" w:type="dxa"/>
            <w:gridSpan w:val="6"/>
            <w:vAlign w:val="top"/>
          </w:tcPr>
          <w:p w14:paraId="2A9B3266">
            <w:pPr>
              <w:rPr>
                <w:rFonts w:ascii="Arial"/>
                <w:sz w:val="21"/>
              </w:rPr>
            </w:pPr>
          </w:p>
        </w:tc>
        <w:tc>
          <w:tcPr>
            <w:tcW w:w="1976" w:type="dxa"/>
            <w:gridSpan w:val="2"/>
            <w:vAlign w:val="top"/>
          </w:tcPr>
          <w:p w14:paraId="7D6464BE">
            <w:pPr>
              <w:pStyle w:val="9"/>
              <w:spacing w:before="113" w:line="219" w:lineRule="auto"/>
              <w:ind w:left="258"/>
            </w:pPr>
            <w:r>
              <w:rPr>
                <w:spacing w:val="-1"/>
              </w:rPr>
              <w:t>拟在本工程任职</w:t>
            </w:r>
          </w:p>
        </w:tc>
        <w:tc>
          <w:tcPr>
            <w:tcW w:w="2074" w:type="dxa"/>
            <w:vAlign w:val="top"/>
          </w:tcPr>
          <w:p w14:paraId="707DACAF">
            <w:pPr>
              <w:pStyle w:val="9"/>
              <w:spacing w:before="113" w:line="220" w:lineRule="auto"/>
              <w:ind w:left="524"/>
            </w:pPr>
            <w:r>
              <w:rPr>
                <w:spacing w:val="-2"/>
              </w:rPr>
              <w:t>设计负责人</w:t>
            </w:r>
          </w:p>
        </w:tc>
      </w:tr>
      <w:tr w14:paraId="6F845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3141" w:type="dxa"/>
            <w:gridSpan w:val="5"/>
            <w:vAlign w:val="top"/>
          </w:tcPr>
          <w:p w14:paraId="648A146B">
            <w:pPr>
              <w:pStyle w:val="9"/>
              <w:spacing w:before="113" w:line="220" w:lineRule="auto"/>
              <w:ind w:left="728"/>
            </w:pPr>
            <w:r>
              <w:rPr>
                <w:spacing w:val="-1"/>
              </w:rPr>
              <w:t>注册执业资格等级</w:t>
            </w:r>
          </w:p>
        </w:tc>
        <w:tc>
          <w:tcPr>
            <w:tcW w:w="1234" w:type="dxa"/>
            <w:gridSpan w:val="2"/>
            <w:vAlign w:val="top"/>
          </w:tcPr>
          <w:p w14:paraId="2179796A">
            <w:pPr>
              <w:pStyle w:val="9"/>
              <w:spacing w:before="113" w:line="222" w:lineRule="auto"/>
              <w:ind w:left="805"/>
            </w:pPr>
            <w:r>
              <w:t>级</w:t>
            </w:r>
          </w:p>
        </w:tc>
        <w:tc>
          <w:tcPr>
            <w:tcW w:w="1976" w:type="dxa"/>
            <w:gridSpan w:val="2"/>
            <w:vAlign w:val="top"/>
          </w:tcPr>
          <w:p w14:paraId="03188374">
            <w:pPr>
              <w:pStyle w:val="9"/>
              <w:spacing w:before="113" w:line="220" w:lineRule="auto"/>
              <w:ind w:left="785"/>
            </w:pPr>
            <w:r>
              <w:rPr>
                <w:spacing w:val="-3"/>
              </w:rPr>
              <w:t>专业</w:t>
            </w:r>
          </w:p>
        </w:tc>
        <w:tc>
          <w:tcPr>
            <w:tcW w:w="2074" w:type="dxa"/>
            <w:vAlign w:val="top"/>
          </w:tcPr>
          <w:p w14:paraId="7D36C1C6">
            <w:pPr>
              <w:rPr>
                <w:rFonts w:ascii="Arial"/>
                <w:sz w:val="21"/>
              </w:rPr>
            </w:pPr>
          </w:p>
        </w:tc>
      </w:tr>
      <w:tr w14:paraId="440C2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87" w:type="dxa"/>
            <w:vAlign w:val="top"/>
          </w:tcPr>
          <w:p w14:paraId="2868F939">
            <w:pPr>
              <w:pStyle w:val="9"/>
              <w:spacing w:before="98" w:line="220" w:lineRule="auto"/>
              <w:ind w:left="147"/>
            </w:pPr>
            <w:r>
              <w:rPr>
                <w:spacing w:val="-3"/>
              </w:rPr>
              <w:t>毕业学校</w:t>
            </w:r>
          </w:p>
        </w:tc>
        <w:tc>
          <w:tcPr>
            <w:tcW w:w="7338" w:type="dxa"/>
            <w:gridSpan w:val="9"/>
            <w:vAlign w:val="top"/>
          </w:tcPr>
          <w:p w14:paraId="7A765799">
            <w:pPr>
              <w:pStyle w:val="9"/>
              <w:spacing w:before="98" w:line="220" w:lineRule="auto"/>
              <w:ind w:left="1009"/>
            </w:pPr>
            <w:r>
              <w:rPr>
                <w:spacing w:val="-3"/>
              </w:rPr>
              <w:t>年毕业于</w:t>
            </w:r>
            <w:r>
              <w:t xml:space="preserve">                  </w:t>
            </w:r>
            <w:r>
              <w:rPr>
                <w:spacing w:val="-3"/>
              </w:rPr>
              <w:t>学校</w:t>
            </w:r>
            <w:r>
              <w:rPr>
                <w:spacing w:val="2"/>
              </w:rPr>
              <w:t xml:space="preserve">            </w:t>
            </w:r>
            <w:r>
              <w:rPr>
                <w:spacing w:val="-3"/>
              </w:rPr>
              <w:t>专业</w:t>
            </w:r>
          </w:p>
        </w:tc>
      </w:tr>
      <w:tr w14:paraId="55995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8425" w:type="dxa"/>
            <w:gridSpan w:val="10"/>
            <w:vAlign w:val="top"/>
          </w:tcPr>
          <w:p w14:paraId="7EF1126A">
            <w:pPr>
              <w:pStyle w:val="9"/>
              <w:spacing w:before="99" w:line="220" w:lineRule="auto"/>
              <w:ind w:left="3584"/>
            </w:pPr>
            <w:r>
              <w:rPr>
                <w:spacing w:val="-2"/>
              </w:rPr>
              <w:t>主要管理经历</w:t>
            </w:r>
          </w:p>
        </w:tc>
      </w:tr>
      <w:tr w14:paraId="7CB7F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587C4EF3">
            <w:pPr>
              <w:pStyle w:val="9"/>
              <w:spacing w:before="145" w:line="222" w:lineRule="auto"/>
              <w:ind w:left="543"/>
            </w:pPr>
            <w:r>
              <w:rPr>
                <w:spacing w:val="-10"/>
              </w:rPr>
              <w:t>时</w:t>
            </w:r>
            <w:r>
              <w:rPr>
                <w:spacing w:val="13"/>
              </w:rPr>
              <w:t xml:space="preserve">  </w:t>
            </w:r>
            <w:r>
              <w:rPr>
                <w:spacing w:val="-10"/>
              </w:rPr>
              <w:t>间</w:t>
            </w:r>
          </w:p>
        </w:tc>
        <w:tc>
          <w:tcPr>
            <w:tcW w:w="3118" w:type="dxa"/>
            <w:gridSpan w:val="6"/>
            <w:vAlign w:val="top"/>
          </w:tcPr>
          <w:p w14:paraId="3880D58D">
            <w:pPr>
              <w:pStyle w:val="9"/>
              <w:spacing w:before="10" w:line="220" w:lineRule="auto"/>
              <w:ind w:left="183"/>
            </w:pPr>
            <w:r>
              <w:rPr>
                <w:spacing w:val="-1"/>
              </w:rPr>
              <w:t>担任过类似项目设计负责人的</w:t>
            </w:r>
          </w:p>
          <w:p w14:paraId="18E70DD4">
            <w:pPr>
              <w:pStyle w:val="9"/>
              <w:spacing w:before="20" w:line="218" w:lineRule="auto"/>
              <w:ind w:left="1133"/>
            </w:pPr>
            <w:r>
              <w:rPr>
                <w:spacing w:val="-2"/>
              </w:rPr>
              <w:t>项目名称</w:t>
            </w:r>
          </w:p>
        </w:tc>
        <w:tc>
          <w:tcPr>
            <w:tcW w:w="3590" w:type="dxa"/>
            <w:gridSpan w:val="2"/>
            <w:vAlign w:val="top"/>
          </w:tcPr>
          <w:p w14:paraId="59A829AC">
            <w:pPr>
              <w:pStyle w:val="9"/>
              <w:spacing w:before="146" w:line="220" w:lineRule="auto"/>
              <w:ind w:left="958"/>
            </w:pPr>
            <w:r>
              <w:rPr>
                <w:spacing w:val="-1"/>
              </w:rPr>
              <w:t>发包人及联系电话</w:t>
            </w:r>
          </w:p>
        </w:tc>
      </w:tr>
      <w:tr w14:paraId="116F8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449B8326">
            <w:pPr>
              <w:rPr>
                <w:rFonts w:ascii="Arial"/>
                <w:sz w:val="21"/>
              </w:rPr>
            </w:pPr>
          </w:p>
        </w:tc>
        <w:tc>
          <w:tcPr>
            <w:tcW w:w="3118" w:type="dxa"/>
            <w:gridSpan w:val="6"/>
            <w:vAlign w:val="top"/>
          </w:tcPr>
          <w:p w14:paraId="00D6A854">
            <w:pPr>
              <w:rPr>
                <w:rFonts w:ascii="Arial"/>
                <w:sz w:val="21"/>
              </w:rPr>
            </w:pPr>
          </w:p>
        </w:tc>
        <w:tc>
          <w:tcPr>
            <w:tcW w:w="3590" w:type="dxa"/>
            <w:gridSpan w:val="2"/>
            <w:vAlign w:val="top"/>
          </w:tcPr>
          <w:p w14:paraId="3133A58E">
            <w:pPr>
              <w:rPr>
                <w:rFonts w:ascii="Arial"/>
                <w:sz w:val="21"/>
              </w:rPr>
            </w:pPr>
          </w:p>
        </w:tc>
      </w:tr>
      <w:tr w14:paraId="7B720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3FE0C9A8">
            <w:pPr>
              <w:rPr>
                <w:rFonts w:ascii="Arial"/>
                <w:sz w:val="21"/>
              </w:rPr>
            </w:pPr>
          </w:p>
        </w:tc>
        <w:tc>
          <w:tcPr>
            <w:tcW w:w="3118" w:type="dxa"/>
            <w:gridSpan w:val="6"/>
            <w:vAlign w:val="top"/>
          </w:tcPr>
          <w:p w14:paraId="489546AC">
            <w:pPr>
              <w:rPr>
                <w:rFonts w:ascii="Arial"/>
                <w:sz w:val="21"/>
              </w:rPr>
            </w:pPr>
          </w:p>
        </w:tc>
        <w:tc>
          <w:tcPr>
            <w:tcW w:w="3590" w:type="dxa"/>
            <w:gridSpan w:val="2"/>
            <w:vAlign w:val="top"/>
          </w:tcPr>
          <w:p w14:paraId="763B41FA">
            <w:pPr>
              <w:rPr>
                <w:rFonts w:ascii="Arial"/>
                <w:sz w:val="21"/>
              </w:rPr>
            </w:pPr>
          </w:p>
        </w:tc>
      </w:tr>
      <w:tr w14:paraId="4477C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2C0E825D">
            <w:pPr>
              <w:rPr>
                <w:rFonts w:ascii="Arial"/>
                <w:sz w:val="21"/>
              </w:rPr>
            </w:pPr>
          </w:p>
        </w:tc>
        <w:tc>
          <w:tcPr>
            <w:tcW w:w="3118" w:type="dxa"/>
            <w:gridSpan w:val="6"/>
            <w:vAlign w:val="top"/>
          </w:tcPr>
          <w:p w14:paraId="02E2F186">
            <w:pPr>
              <w:rPr>
                <w:rFonts w:ascii="Arial"/>
                <w:sz w:val="21"/>
              </w:rPr>
            </w:pPr>
          </w:p>
        </w:tc>
        <w:tc>
          <w:tcPr>
            <w:tcW w:w="3590" w:type="dxa"/>
            <w:gridSpan w:val="2"/>
            <w:vAlign w:val="top"/>
          </w:tcPr>
          <w:p w14:paraId="476279EC">
            <w:pPr>
              <w:rPr>
                <w:rFonts w:ascii="Arial"/>
                <w:sz w:val="21"/>
              </w:rPr>
            </w:pPr>
          </w:p>
        </w:tc>
      </w:tr>
      <w:tr w14:paraId="06D50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068EFBD0">
            <w:pPr>
              <w:rPr>
                <w:rFonts w:ascii="Arial"/>
                <w:sz w:val="21"/>
              </w:rPr>
            </w:pPr>
          </w:p>
        </w:tc>
        <w:tc>
          <w:tcPr>
            <w:tcW w:w="3118" w:type="dxa"/>
            <w:gridSpan w:val="6"/>
            <w:vAlign w:val="top"/>
          </w:tcPr>
          <w:p w14:paraId="4534CB35">
            <w:pPr>
              <w:rPr>
                <w:rFonts w:ascii="Arial"/>
                <w:sz w:val="21"/>
              </w:rPr>
            </w:pPr>
          </w:p>
        </w:tc>
        <w:tc>
          <w:tcPr>
            <w:tcW w:w="3590" w:type="dxa"/>
            <w:gridSpan w:val="2"/>
            <w:vAlign w:val="top"/>
          </w:tcPr>
          <w:p w14:paraId="6701D37A">
            <w:pPr>
              <w:rPr>
                <w:rFonts w:ascii="Arial"/>
                <w:sz w:val="21"/>
              </w:rPr>
            </w:pPr>
          </w:p>
        </w:tc>
      </w:tr>
      <w:tr w14:paraId="3A316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8425" w:type="dxa"/>
            <w:gridSpan w:val="10"/>
            <w:vAlign w:val="top"/>
          </w:tcPr>
          <w:p w14:paraId="0C3404BB">
            <w:pPr>
              <w:pStyle w:val="9"/>
              <w:spacing w:before="164" w:line="220" w:lineRule="auto"/>
              <w:ind w:left="2530"/>
            </w:pPr>
            <w:r>
              <w:rPr>
                <w:spacing w:val="-1"/>
              </w:rPr>
              <w:t>近年设计负责人获设计质量奖项情况</w:t>
            </w:r>
          </w:p>
        </w:tc>
      </w:tr>
      <w:tr w14:paraId="26772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2107" w:type="dxa"/>
            <w:gridSpan w:val="4"/>
            <w:vAlign w:val="top"/>
          </w:tcPr>
          <w:p w14:paraId="3615521C">
            <w:pPr>
              <w:pStyle w:val="9"/>
              <w:spacing w:before="165" w:line="220" w:lineRule="auto"/>
              <w:ind w:left="642"/>
            </w:pPr>
            <w:r>
              <w:rPr>
                <w:spacing w:val="-2"/>
              </w:rPr>
              <w:t>获奖日期</w:t>
            </w:r>
          </w:p>
        </w:tc>
        <w:tc>
          <w:tcPr>
            <w:tcW w:w="2098" w:type="dxa"/>
            <w:gridSpan w:val="2"/>
            <w:vAlign w:val="top"/>
          </w:tcPr>
          <w:p w14:paraId="6D031498">
            <w:pPr>
              <w:pStyle w:val="9"/>
              <w:spacing w:before="166" w:line="220" w:lineRule="auto"/>
              <w:ind w:left="638"/>
            </w:pPr>
            <w:r>
              <w:rPr>
                <w:spacing w:val="-2"/>
              </w:rPr>
              <w:t>项目名称</w:t>
            </w:r>
          </w:p>
        </w:tc>
        <w:tc>
          <w:tcPr>
            <w:tcW w:w="2146" w:type="dxa"/>
            <w:gridSpan w:val="3"/>
            <w:vAlign w:val="top"/>
          </w:tcPr>
          <w:p w14:paraId="133F1961">
            <w:pPr>
              <w:pStyle w:val="9"/>
              <w:spacing w:before="165" w:line="220" w:lineRule="auto"/>
              <w:ind w:left="642"/>
            </w:pPr>
            <w:r>
              <w:rPr>
                <w:spacing w:val="-2"/>
              </w:rPr>
              <w:t>获奖名称</w:t>
            </w:r>
          </w:p>
        </w:tc>
        <w:tc>
          <w:tcPr>
            <w:tcW w:w="2074" w:type="dxa"/>
            <w:vAlign w:val="top"/>
          </w:tcPr>
          <w:p w14:paraId="76B4C994">
            <w:pPr>
              <w:pStyle w:val="9"/>
              <w:spacing w:before="166" w:line="220" w:lineRule="auto"/>
              <w:ind w:left="610"/>
            </w:pPr>
            <w:r>
              <w:rPr>
                <w:spacing w:val="-2"/>
              </w:rPr>
              <w:t>颁奖单位</w:t>
            </w:r>
          </w:p>
        </w:tc>
      </w:tr>
      <w:tr w14:paraId="09C6C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2107" w:type="dxa"/>
            <w:gridSpan w:val="4"/>
            <w:vAlign w:val="top"/>
          </w:tcPr>
          <w:p w14:paraId="6E0F0A74">
            <w:pPr>
              <w:rPr>
                <w:rFonts w:ascii="Arial"/>
                <w:sz w:val="21"/>
              </w:rPr>
            </w:pPr>
          </w:p>
        </w:tc>
        <w:tc>
          <w:tcPr>
            <w:tcW w:w="2098" w:type="dxa"/>
            <w:gridSpan w:val="2"/>
            <w:vAlign w:val="top"/>
          </w:tcPr>
          <w:p w14:paraId="5A1AB08E">
            <w:pPr>
              <w:rPr>
                <w:rFonts w:ascii="Arial"/>
                <w:sz w:val="21"/>
              </w:rPr>
            </w:pPr>
          </w:p>
        </w:tc>
        <w:tc>
          <w:tcPr>
            <w:tcW w:w="2146" w:type="dxa"/>
            <w:gridSpan w:val="3"/>
            <w:vAlign w:val="top"/>
          </w:tcPr>
          <w:p w14:paraId="348E58E9">
            <w:pPr>
              <w:rPr>
                <w:rFonts w:ascii="Arial"/>
                <w:sz w:val="21"/>
              </w:rPr>
            </w:pPr>
          </w:p>
        </w:tc>
        <w:tc>
          <w:tcPr>
            <w:tcW w:w="2074" w:type="dxa"/>
            <w:vAlign w:val="top"/>
          </w:tcPr>
          <w:p w14:paraId="431B4A6F">
            <w:pPr>
              <w:rPr>
                <w:rFonts w:ascii="Arial"/>
                <w:sz w:val="21"/>
              </w:rPr>
            </w:pPr>
          </w:p>
        </w:tc>
      </w:tr>
      <w:tr w14:paraId="0DCF7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2107" w:type="dxa"/>
            <w:gridSpan w:val="4"/>
            <w:vAlign w:val="top"/>
          </w:tcPr>
          <w:p w14:paraId="50E5E766">
            <w:pPr>
              <w:rPr>
                <w:rFonts w:ascii="Arial"/>
                <w:sz w:val="21"/>
              </w:rPr>
            </w:pPr>
          </w:p>
        </w:tc>
        <w:tc>
          <w:tcPr>
            <w:tcW w:w="2098" w:type="dxa"/>
            <w:gridSpan w:val="2"/>
            <w:vAlign w:val="top"/>
          </w:tcPr>
          <w:p w14:paraId="21569CBE">
            <w:pPr>
              <w:rPr>
                <w:rFonts w:ascii="Arial"/>
                <w:sz w:val="21"/>
              </w:rPr>
            </w:pPr>
          </w:p>
        </w:tc>
        <w:tc>
          <w:tcPr>
            <w:tcW w:w="2146" w:type="dxa"/>
            <w:gridSpan w:val="3"/>
            <w:vAlign w:val="top"/>
          </w:tcPr>
          <w:p w14:paraId="005C3541">
            <w:pPr>
              <w:rPr>
                <w:rFonts w:ascii="Arial"/>
                <w:sz w:val="21"/>
              </w:rPr>
            </w:pPr>
          </w:p>
        </w:tc>
        <w:tc>
          <w:tcPr>
            <w:tcW w:w="2074" w:type="dxa"/>
            <w:vAlign w:val="top"/>
          </w:tcPr>
          <w:p w14:paraId="0CFD6216">
            <w:pPr>
              <w:rPr>
                <w:rFonts w:ascii="Arial"/>
                <w:sz w:val="21"/>
              </w:rPr>
            </w:pPr>
          </w:p>
        </w:tc>
      </w:tr>
      <w:tr w14:paraId="15AEA5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8425" w:type="dxa"/>
            <w:gridSpan w:val="10"/>
            <w:vAlign w:val="top"/>
          </w:tcPr>
          <w:p w14:paraId="6672CEDB">
            <w:pPr>
              <w:pStyle w:val="9"/>
              <w:spacing w:before="168" w:line="220" w:lineRule="auto"/>
              <w:ind w:left="2950"/>
            </w:pPr>
            <w:r>
              <w:rPr>
                <w:spacing w:val="-1"/>
              </w:rPr>
              <w:t>近年设计负责人获表彰情况</w:t>
            </w:r>
          </w:p>
        </w:tc>
      </w:tr>
      <w:tr w14:paraId="6CDD1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07CD4BF2">
            <w:pPr>
              <w:pStyle w:val="9"/>
              <w:spacing w:before="154" w:line="220" w:lineRule="auto"/>
              <w:ind w:left="432"/>
            </w:pPr>
            <w:r>
              <w:rPr>
                <w:spacing w:val="-2"/>
              </w:rPr>
              <w:t>获奖日期</w:t>
            </w:r>
          </w:p>
        </w:tc>
        <w:tc>
          <w:tcPr>
            <w:tcW w:w="3118" w:type="dxa"/>
            <w:gridSpan w:val="6"/>
            <w:vAlign w:val="top"/>
          </w:tcPr>
          <w:p w14:paraId="0D7A7718">
            <w:pPr>
              <w:pStyle w:val="9"/>
              <w:spacing w:before="154" w:line="220" w:lineRule="auto"/>
              <w:ind w:left="1133"/>
            </w:pPr>
            <w:r>
              <w:rPr>
                <w:spacing w:val="-2"/>
              </w:rPr>
              <w:t>获奖名称</w:t>
            </w:r>
          </w:p>
        </w:tc>
        <w:tc>
          <w:tcPr>
            <w:tcW w:w="3590" w:type="dxa"/>
            <w:gridSpan w:val="2"/>
            <w:vAlign w:val="top"/>
          </w:tcPr>
          <w:p w14:paraId="55519D51">
            <w:pPr>
              <w:pStyle w:val="9"/>
              <w:spacing w:before="155" w:line="220" w:lineRule="auto"/>
              <w:ind w:left="1375"/>
            </w:pPr>
            <w:r>
              <w:rPr>
                <w:spacing w:val="-2"/>
              </w:rPr>
              <w:t>颁奖单位</w:t>
            </w:r>
          </w:p>
        </w:tc>
      </w:tr>
      <w:tr w14:paraId="4036A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658C137A">
            <w:pPr>
              <w:rPr>
                <w:rFonts w:ascii="Arial"/>
                <w:sz w:val="21"/>
              </w:rPr>
            </w:pPr>
          </w:p>
        </w:tc>
        <w:tc>
          <w:tcPr>
            <w:tcW w:w="3118" w:type="dxa"/>
            <w:gridSpan w:val="6"/>
            <w:vAlign w:val="top"/>
          </w:tcPr>
          <w:p w14:paraId="3E509D40">
            <w:pPr>
              <w:rPr>
                <w:rFonts w:ascii="Arial"/>
                <w:sz w:val="21"/>
              </w:rPr>
            </w:pPr>
          </w:p>
        </w:tc>
        <w:tc>
          <w:tcPr>
            <w:tcW w:w="3590" w:type="dxa"/>
            <w:gridSpan w:val="2"/>
            <w:vAlign w:val="top"/>
          </w:tcPr>
          <w:p w14:paraId="5EE59DF2">
            <w:pPr>
              <w:rPr>
                <w:rFonts w:ascii="Arial"/>
                <w:sz w:val="21"/>
              </w:rPr>
            </w:pPr>
          </w:p>
        </w:tc>
      </w:tr>
      <w:tr w14:paraId="335F1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717" w:type="dxa"/>
            <w:gridSpan w:val="2"/>
            <w:vAlign w:val="top"/>
          </w:tcPr>
          <w:p w14:paraId="6D4A921A">
            <w:pPr>
              <w:rPr>
                <w:rFonts w:ascii="Arial"/>
                <w:sz w:val="21"/>
              </w:rPr>
            </w:pPr>
          </w:p>
        </w:tc>
        <w:tc>
          <w:tcPr>
            <w:tcW w:w="3118" w:type="dxa"/>
            <w:gridSpan w:val="6"/>
            <w:vAlign w:val="top"/>
          </w:tcPr>
          <w:p w14:paraId="6573F736">
            <w:pPr>
              <w:rPr>
                <w:rFonts w:ascii="Arial"/>
                <w:sz w:val="21"/>
              </w:rPr>
            </w:pPr>
          </w:p>
        </w:tc>
        <w:tc>
          <w:tcPr>
            <w:tcW w:w="3590" w:type="dxa"/>
            <w:gridSpan w:val="2"/>
            <w:vAlign w:val="top"/>
          </w:tcPr>
          <w:p w14:paraId="5B077E6F">
            <w:pPr>
              <w:rPr>
                <w:rFonts w:ascii="Arial"/>
                <w:sz w:val="21"/>
              </w:rPr>
            </w:pPr>
          </w:p>
        </w:tc>
      </w:tr>
    </w:tbl>
    <w:p w14:paraId="2AF1608D">
      <w:pPr>
        <w:pStyle w:val="2"/>
        <w:spacing w:before="164" w:line="361" w:lineRule="auto"/>
        <w:ind w:left="868" w:right="148" w:hanging="842"/>
        <w:rPr>
          <w:sz w:val="21"/>
          <w:szCs w:val="21"/>
        </w:rPr>
      </w:pPr>
      <w:r>
        <w:rPr>
          <w:spacing w:val="-3"/>
          <w:sz w:val="21"/>
          <w:szCs w:val="21"/>
        </w:rPr>
        <w:t>备注：</w:t>
      </w:r>
      <w:r>
        <w:rPr>
          <w:rFonts w:ascii="Times New Roman" w:hAnsi="Times New Roman" w:eastAsia="Times New Roman" w:cs="Times New Roman"/>
          <w:spacing w:val="-3"/>
          <w:sz w:val="21"/>
          <w:szCs w:val="21"/>
        </w:rPr>
        <w:t>1</w:t>
      </w:r>
      <w:r>
        <w:rPr>
          <w:spacing w:val="-3"/>
          <w:sz w:val="21"/>
          <w:szCs w:val="21"/>
        </w:rPr>
        <w:t>.设计负责人的证明资料按下列顺序附后，资格证书（</w:t>
      </w:r>
      <w:r>
        <w:rPr>
          <w:spacing w:val="-4"/>
          <w:sz w:val="21"/>
          <w:szCs w:val="21"/>
        </w:rPr>
        <w:t>如有）、注册证书、职称证、</w:t>
      </w:r>
      <w:r>
        <w:rPr>
          <w:spacing w:val="-2"/>
          <w:sz w:val="21"/>
          <w:szCs w:val="21"/>
        </w:rPr>
        <w:t>学历证扫描件。</w:t>
      </w:r>
    </w:p>
    <w:p w14:paraId="5A85516C">
      <w:pPr>
        <w:pStyle w:val="2"/>
        <w:spacing w:before="20" w:line="361" w:lineRule="auto"/>
        <w:ind w:left="875" w:right="103" w:hanging="225"/>
        <w:rPr>
          <w:sz w:val="21"/>
          <w:szCs w:val="21"/>
        </w:rPr>
      </w:pPr>
      <w:r>
        <w:rPr>
          <w:rFonts w:ascii="Times New Roman" w:hAnsi="Times New Roman" w:eastAsia="Times New Roman" w:cs="Times New Roman"/>
          <w:spacing w:val="-8"/>
          <w:sz w:val="21"/>
          <w:szCs w:val="21"/>
        </w:rPr>
        <w:t>2</w:t>
      </w:r>
      <w:r>
        <w:rPr>
          <w:spacing w:val="-8"/>
          <w:sz w:val="21"/>
          <w:szCs w:val="21"/>
        </w:rPr>
        <w:t>.类似项目的证明资料应分别附中标通知书（如有）、合同协议书及其他证明材料（如</w:t>
      </w:r>
      <w:r>
        <w:rPr>
          <w:spacing w:val="-3"/>
          <w:sz w:val="21"/>
          <w:szCs w:val="21"/>
        </w:rPr>
        <w:t>需要）的扫描件。</w:t>
      </w:r>
    </w:p>
    <w:p w14:paraId="75FEA335">
      <w:pPr>
        <w:pStyle w:val="2"/>
        <w:spacing w:before="18" w:line="361" w:lineRule="auto"/>
        <w:ind w:left="867" w:right="97" w:hanging="212"/>
        <w:rPr>
          <w:sz w:val="21"/>
          <w:szCs w:val="21"/>
        </w:rPr>
      </w:pPr>
      <w:r>
        <w:rPr>
          <w:rFonts w:ascii="Times New Roman" w:hAnsi="Times New Roman" w:eastAsia="Times New Roman" w:cs="Times New Roman"/>
          <w:spacing w:val="-4"/>
          <w:sz w:val="21"/>
          <w:szCs w:val="21"/>
        </w:rPr>
        <w:t>3.</w:t>
      </w:r>
      <w:r>
        <w:rPr>
          <w:spacing w:val="-4"/>
          <w:sz w:val="21"/>
          <w:szCs w:val="21"/>
        </w:rPr>
        <w:t>“获设计质量奖项情况</w:t>
      </w:r>
      <w:r>
        <w:rPr>
          <w:rFonts w:ascii="Times New Roman" w:hAnsi="Times New Roman" w:eastAsia="Times New Roman" w:cs="Times New Roman"/>
          <w:spacing w:val="-4"/>
          <w:sz w:val="21"/>
          <w:szCs w:val="21"/>
        </w:rPr>
        <w:t>”</w:t>
      </w:r>
      <w:r>
        <w:rPr>
          <w:rFonts w:ascii="Times New Roman" w:hAnsi="Times New Roman" w:eastAsia="Times New Roman" w:cs="Times New Roman"/>
          <w:spacing w:val="-20"/>
          <w:sz w:val="21"/>
          <w:szCs w:val="21"/>
        </w:rPr>
        <w:t xml:space="preserve"> </w:t>
      </w:r>
      <w:r>
        <w:rPr>
          <w:spacing w:val="-4"/>
          <w:sz w:val="21"/>
          <w:szCs w:val="21"/>
        </w:rPr>
        <w:t>的证明资料应附中标通知书（如有）、合同协议书、颁奖机</w:t>
      </w:r>
      <w:r>
        <w:rPr>
          <w:spacing w:val="-1"/>
          <w:sz w:val="21"/>
          <w:szCs w:val="21"/>
        </w:rPr>
        <w:t>构颁发的获奖证书或表彰文件及其他证明材料等</w:t>
      </w:r>
      <w:r>
        <w:rPr>
          <w:spacing w:val="-2"/>
          <w:sz w:val="21"/>
          <w:szCs w:val="21"/>
        </w:rPr>
        <w:t>扫描件。</w:t>
      </w:r>
    </w:p>
    <w:p w14:paraId="2C7FB04D">
      <w:pPr>
        <w:pStyle w:val="2"/>
        <w:spacing w:before="20" w:line="233" w:lineRule="auto"/>
        <w:ind w:left="649"/>
        <w:rPr>
          <w:sz w:val="21"/>
          <w:szCs w:val="21"/>
        </w:rPr>
      </w:pPr>
      <w:r>
        <w:rPr>
          <w:rFonts w:ascii="Times New Roman" w:hAnsi="Times New Roman" w:eastAsia="Times New Roman" w:cs="Times New Roman"/>
          <w:sz w:val="21"/>
          <w:szCs w:val="21"/>
        </w:rPr>
        <w:t>4.</w:t>
      </w:r>
      <w:r>
        <w:rPr>
          <w:sz w:val="21"/>
          <w:szCs w:val="21"/>
        </w:rPr>
        <w:t>“获表彰情况”的证明资料应附颁奖机构颁发的表彰证书</w:t>
      </w:r>
      <w:r>
        <w:rPr>
          <w:spacing w:val="-1"/>
          <w:sz w:val="21"/>
          <w:szCs w:val="21"/>
        </w:rPr>
        <w:t>或表彰文件的扫描件。</w:t>
      </w:r>
    </w:p>
    <w:p w14:paraId="3B3508F8">
      <w:pPr>
        <w:spacing w:line="233" w:lineRule="auto"/>
        <w:rPr>
          <w:sz w:val="21"/>
          <w:szCs w:val="21"/>
        </w:rPr>
        <w:sectPr>
          <w:footerReference r:id="rId71" w:type="default"/>
          <w:pgSz w:w="11910" w:h="16845"/>
          <w:pgMar w:top="400" w:right="1682" w:bottom="1170" w:left="1786" w:header="0" w:footer="943" w:gutter="0"/>
          <w:cols w:space="720" w:num="1"/>
        </w:sectPr>
      </w:pPr>
    </w:p>
    <w:p w14:paraId="13EF4E67">
      <w:pPr>
        <w:spacing w:line="284" w:lineRule="auto"/>
        <w:rPr>
          <w:rFonts w:ascii="Arial"/>
          <w:sz w:val="21"/>
        </w:rPr>
      </w:pPr>
    </w:p>
    <w:p w14:paraId="4918B8E7">
      <w:pPr>
        <w:spacing w:line="284" w:lineRule="auto"/>
        <w:rPr>
          <w:rFonts w:ascii="Arial"/>
          <w:sz w:val="21"/>
        </w:rPr>
      </w:pPr>
    </w:p>
    <w:p w14:paraId="4A06B22B">
      <w:pPr>
        <w:spacing w:line="285" w:lineRule="auto"/>
        <w:rPr>
          <w:rFonts w:ascii="Arial"/>
          <w:sz w:val="21"/>
        </w:rPr>
      </w:pPr>
    </w:p>
    <w:p w14:paraId="442CDC39">
      <w:pPr>
        <w:spacing w:line="285" w:lineRule="auto"/>
        <w:rPr>
          <w:rFonts w:ascii="Arial"/>
          <w:sz w:val="21"/>
        </w:rPr>
      </w:pPr>
    </w:p>
    <w:p w14:paraId="317387F5">
      <w:pPr>
        <w:spacing w:line="285" w:lineRule="auto"/>
        <w:rPr>
          <w:rFonts w:ascii="Arial"/>
          <w:sz w:val="21"/>
        </w:rPr>
      </w:pPr>
    </w:p>
    <w:p w14:paraId="476DF3AB">
      <w:pPr>
        <w:spacing w:before="78" w:line="232" w:lineRule="auto"/>
        <w:ind w:left="3029"/>
        <w:outlineLvl w:val="3"/>
        <w:rPr>
          <w:rFonts w:ascii="黑体" w:hAnsi="黑体" w:eastAsia="黑体" w:cs="黑体"/>
          <w:sz w:val="24"/>
          <w:szCs w:val="24"/>
        </w:rPr>
      </w:pPr>
      <w:r>
        <w:rPr>
          <w:rFonts w:ascii="Times New Roman" w:hAnsi="Times New Roman" w:eastAsia="Times New Roman" w:cs="Times New Roman"/>
          <w:sz w:val="24"/>
          <w:szCs w:val="24"/>
        </w:rPr>
        <w:t xml:space="preserve">3-4 </w:t>
      </w:r>
      <w:r>
        <w:rPr>
          <w:rFonts w:ascii="黑体" w:hAnsi="黑体" w:eastAsia="黑体" w:cs="黑体"/>
          <w:sz w:val="24"/>
          <w:szCs w:val="24"/>
        </w:rPr>
        <w:t>施工负责人简历表</w:t>
      </w:r>
    </w:p>
    <w:p w14:paraId="640B1259">
      <w:pPr>
        <w:spacing w:line="234" w:lineRule="exact"/>
      </w:pPr>
    </w:p>
    <w:tbl>
      <w:tblPr>
        <w:tblStyle w:val="8"/>
        <w:tblW w:w="842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67"/>
        <w:gridCol w:w="650"/>
        <w:gridCol w:w="340"/>
        <w:gridCol w:w="50"/>
        <w:gridCol w:w="1024"/>
        <w:gridCol w:w="1074"/>
        <w:gridCol w:w="157"/>
        <w:gridCol w:w="473"/>
        <w:gridCol w:w="1510"/>
        <w:gridCol w:w="2080"/>
      </w:tblGrid>
      <w:tr w14:paraId="28C36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067" w:type="dxa"/>
            <w:vAlign w:val="top"/>
          </w:tcPr>
          <w:p w14:paraId="239621FF">
            <w:pPr>
              <w:pStyle w:val="9"/>
              <w:spacing w:before="119" w:line="220" w:lineRule="auto"/>
              <w:ind w:left="113"/>
            </w:pPr>
            <w:r>
              <w:rPr>
                <w:spacing w:val="-5"/>
              </w:rPr>
              <w:t>姓</w:t>
            </w:r>
            <w:r>
              <w:rPr>
                <w:spacing w:val="6"/>
              </w:rPr>
              <w:t xml:space="preserve">  </w:t>
            </w:r>
            <w:r>
              <w:rPr>
                <w:spacing w:val="-5"/>
              </w:rPr>
              <w:t>名</w:t>
            </w:r>
          </w:p>
        </w:tc>
        <w:tc>
          <w:tcPr>
            <w:tcW w:w="990" w:type="dxa"/>
            <w:gridSpan w:val="2"/>
            <w:vAlign w:val="top"/>
          </w:tcPr>
          <w:p w14:paraId="1DE0196B">
            <w:pPr>
              <w:rPr>
                <w:rFonts w:ascii="Arial"/>
                <w:sz w:val="21"/>
              </w:rPr>
            </w:pPr>
          </w:p>
        </w:tc>
        <w:tc>
          <w:tcPr>
            <w:tcW w:w="1074" w:type="dxa"/>
            <w:gridSpan w:val="2"/>
            <w:vAlign w:val="top"/>
          </w:tcPr>
          <w:p w14:paraId="66F91003">
            <w:pPr>
              <w:pStyle w:val="9"/>
              <w:spacing w:before="119" w:line="220" w:lineRule="auto"/>
              <w:ind w:left="219"/>
            </w:pPr>
            <w:r>
              <w:rPr>
                <w:spacing w:val="-5"/>
              </w:rPr>
              <w:t>年</w:t>
            </w:r>
            <w:r>
              <w:rPr>
                <w:spacing w:val="3"/>
              </w:rPr>
              <w:t xml:space="preserve">  </w:t>
            </w:r>
            <w:r>
              <w:rPr>
                <w:spacing w:val="-5"/>
              </w:rPr>
              <w:t>龄</w:t>
            </w:r>
          </w:p>
        </w:tc>
        <w:tc>
          <w:tcPr>
            <w:tcW w:w="1231" w:type="dxa"/>
            <w:gridSpan w:val="2"/>
            <w:vAlign w:val="top"/>
          </w:tcPr>
          <w:p w14:paraId="42A92855">
            <w:pPr>
              <w:rPr>
                <w:rFonts w:ascii="Arial"/>
                <w:sz w:val="21"/>
              </w:rPr>
            </w:pPr>
          </w:p>
        </w:tc>
        <w:tc>
          <w:tcPr>
            <w:tcW w:w="1983" w:type="dxa"/>
            <w:gridSpan w:val="2"/>
            <w:vAlign w:val="top"/>
          </w:tcPr>
          <w:p w14:paraId="4C9CCE08">
            <w:pPr>
              <w:pStyle w:val="9"/>
              <w:spacing w:before="119" w:line="221" w:lineRule="auto"/>
              <w:ind w:left="801"/>
            </w:pPr>
            <w:r>
              <w:rPr>
                <w:spacing w:val="-3"/>
              </w:rPr>
              <w:t>学历</w:t>
            </w:r>
          </w:p>
        </w:tc>
        <w:tc>
          <w:tcPr>
            <w:tcW w:w="2080" w:type="dxa"/>
            <w:vAlign w:val="top"/>
          </w:tcPr>
          <w:p w14:paraId="7F18EA99">
            <w:pPr>
              <w:rPr>
                <w:rFonts w:ascii="Arial"/>
                <w:sz w:val="21"/>
              </w:rPr>
            </w:pPr>
          </w:p>
        </w:tc>
      </w:tr>
      <w:tr w14:paraId="659F8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67" w:type="dxa"/>
            <w:vAlign w:val="top"/>
          </w:tcPr>
          <w:p w14:paraId="31ED8634">
            <w:pPr>
              <w:pStyle w:val="9"/>
              <w:spacing w:before="113" w:line="222" w:lineRule="auto"/>
              <w:ind w:left="114"/>
            </w:pPr>
            <w:r>
              <w:rPr>
                <w:spacing w:val="-5"/>
              </w:rPr>
              <w:t>职</w:t>
            </w:r>
            <w:r>
              <w:rPr>
                <w:spacing w:val="3"/>
              </w:rPr>
              <w:t xml:space="preserve">  </w:t>
            </w:r>
            <w:r>
              <w:rPr>
                <w:spacing w:val="-5"/>
              </w:rPr>
              <w:t>称</w:t>
            </w:r>
          </w:p>
        </w:tc>
        <w:tc>
          <w:tcPr>
            <w:tcW w:w="3295" w:type="dxa"/>
            <w:gridSpan w:val="6"/>
            <w:vAlign w:val="top"/>
          </w:tcPr>
          <w:p w14:paraId="3B16EA3D">
            <w:pPr>
              <w:rPr>
                <w:rFonts w:ascii="Arial"/>
                <w:sz w:val="21"/>
              </w:rPr>
            </w:pPr>
          </w:p>
        </w:tc>
        <w:tc>
          <w:tcPr>
            <w:tcW w:w="1983" w:type="dxa"/>
            <w:gridSpan w:val="2"/>
            <w:vAlign w:val="top"/>
          </w:tcPr>
          <w:p w14:paraId="0988A711">
            <w:pPr>
              <w:pStyle w:val="9"/>
              <w:spacing w:before="113" w:line="219" w:lineRule="auto"/>
              <w:ind w:left="271"/>
            </w:pPr>
            <w:r>
              <w:rPr>
                <w:spacing w:val="-1"/>
              </w:rPr>
              <w:t>拟在本工程任职</w:t>
            </w:r>
          </w:p>
        </w:tc>
        <w:tc>
          <w:tcPr>
            <w:tcW w:w="2080" w:type="dxa"/>
            <w:vAlign w:val="top"/>
          </w:tcPr>
          <w:p w14:paraId="01ED3091">
            <w:pPr>
              <w:pStyle w:val="9"/>
              <w:spacing w:before="113" w:line="220" w:lineRule="auto"/>
              <w:ind w:left="525"/>
            </w:pPr>
            <w:r>
              <w:rPr>
                <w:spacing w:val="-1"/>
              </w:rPr>
              <w:t>施工负责人</w:t>
            </w:r>
          </w:p>
        </w:tc>
      </w:tr>
      <w:tr w14:paraId="1DD11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3131" w:type="dxa"/>
            <w:gridSpan w:val="5"/>
            <w:vAlign w:val="top"/>
          </w:tcPr>
          <w:p w14:paraId="6390D344">
            <w:pPr>
              <w:pStyle w:val="9"/>
              <w:spacing w:before="113" w:line="220" w:lineRule="auto"/>
              <w:ind w:left="413"/>
            </w:pPr>
            <w:r>
              <w:rPr>
                <w:spacing w:val="-1"/>
              </w:rPr>
              <w:t>注册建造师执业资格等级</w:t>
            </w:r>
          </w:p>
        </w:tc>
        <w:tc>
          <w:tcPr>
            <w:tcW w:w="1231" w:type="dxa"/>
            <w:gridSpan w:val="2"/>
            <w:vAlign w:val="top"/>
          </w:tcPr>
          <w:p w14:paraId="0EA551B8">
            <w:pPr>
              <w:pStyle w:val="9"/>
              <w:spacing w:before="113" w:line="222" w:lineRule="auto"/>
              <w:ind w:left="815"/>
            </w:pPr>
            <w:r>
              <w:t>级</w:t>
            </w:r>
          </w:p>
        </w:tc>
        <w:tc>
          <w:tcPr>
            <w:tcW w:w="1983" w:type="dxa"/>
            <w:gridSpan w:val="2"/>
            <w:vAlign w:val="top"/>
          </w:tcPr>
          <w:p w14:paraId="00915B00">
            <w:pPr>
              <w:pStyle w:val="9"/>
              <w:spacing w:before="113" w:line="220" w:lineRule="auto"/>
              <w:ind w:left="798"/>
            </w:pPr>
            <w:r>
              <w:rPr>
                <w:spacing w:val="-3"/>
              </w:rPr>
              <w:t>专业</w:t>
            </w:r>
          </w:p>
        </w:tc>
        <w:tc>
          <w:tcPr>
            <w:tcW w:w="2080" w:type="dxa"/>
            <w:vAlign w:val="top"/>
          </w:tcPr>
          <w:p w14:paraId="367BEB72">
            <w:pPr>
              <w:rPr>
                <w:rFonts w:ascii="Arial"/>
                <w:sz w:val="21"/>
              </w:rPr>
            </w:pPr>
          </w:p>
        </w:tc>
      </w:tr>
      <w:tr w14:paraId="39F24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67" w:type="dxa"/>
            <w:vAlign w:val="top"/>
          </w:tcPr>
          <w:p w14:paraId="131EC896">
            <w:pPr>
              <w:pStyle w:val="9"/>
              <w:spacing w:before="98" w:line="220" w:lineRule="auto"/>
              <w:ind w:left="132"/>
            </w:pPr>
            <w:r>
              <w:rPr>
                <w:spacing w:val="-3"/>
              </w:rPr>
              <w:t>毕业学校</w:t>
            </w:r>
          </w:p>
        </w:tc>
        <w:tc>
          <w:tcPr>
            <w:tcW w:w="7358" w:type="dxa"/>
            <w:gridSpan w:val="9"/>
            <w:vAlign w:val="top"/>
          </w:tcPr>
          <w:p w14:paraId="7CEE8E83">
            <w:pPr>
              <w:pStyle w:val="9"/>
              <w:spacing w:before="98" w:line="220" w:lineRule="auto"/>
              <w:ind w:left="969"/>
            </w:pPr>
            <w:r>
              <w:rPr>
                <w:spacing w:val="-3"/>
              </w:rPr>
              <w:t>年毕业于</w:t>
            </w:r>
            <w:r>
              <w:t xml:space="preserve">                  </w:t>
            </w:r>
            <w:r>
              <w:rPr>
                <w:spacing w:val="-3"/>
              </w:rPr>
              <w:t>学校</w:t>
            </w:r>
            <w:r>
              <w:rPr>
                <w:spacing w:val="2"/>
              </w:rPr>
              <w:t xml:space="preserve">            </w:t>
            </w:r>
            <w:r>
              <w:rPr>
                <w:spacing w:val="-3"/>
              </w:rPr>
              <w:t>专业</w:t>
            </w:r>
          </w:p>
        </w:tc>
      </w:tr>
      <w:tr w14:paraId="27BFB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8425" w:type="dxa"/>
            <w:gridSpan w:val="10"/>
            <w:vAlign w:val="top"/>
          </w:tcPr>
          <w:p w14:paraId="3D72935E">
            <w:pPr>
              <w:pStyle w:val="9"/>
              <w:spacing w:before="99" w:line="220" w:lineRule="auto"/>
              <w:ind w:left="3584"/>
            </w:pPr>
            <w:r>
              <w:rPr>
                <w:spacing w:val="-2"/>
              </w:rPr>
              <w:t>主要管理经历</w:t>
            </w:r>
          </w:p>
        </w:tc>
      </w:tr>
      <w:tr w14:paraId="7DB52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27773FFF">
            <w:pPr>
              <w:pStyle w:val="9"/>
              <w:spacing w:before="145" w:line="222" w:lineRule="auto"/>
              <w:ind w:left="543"/>
            </w:pPr>
            <w:r>
              <w:rPr>
                <w:spacing w:val="-10"/>
              </w:rPr>
              <w:t>时</w:t>
            </w:r>
            <w:r>
              <w:rPr>
                <w:spacing w:val="13"/>
              </w:rPr>
              <w:t xml:space="preserve">  </w:t>
            </w:r>
            <w:r>
              <w:rPr>
                <w:spacing w:val="-10"/>
              </w:rPr>
              <w:t>间</w:t>
            </w:r>
          </w:p>
        </w:tc>
        <w:tc>
          <w:tcPr>
            <w:tcW w:w="3118" w:type="dxa"/>
            <w:gridSpan w:val="6"/>
            <w:vAlign w:val="top"/>
          </w:tcPr>
          <w:p w14:paraId="61387D49">
            <w:pPr>
              <w:pStyle w:val="9"/>
              <w:spacing w:before="10" w:line="220" w:lineRule="auto"/>
              <w:ind w:left="183"/>
            </w:pPr>
            <w:r>
              <w:rPr>
                <w:spacing w:val="-1"/>
              </w:rPr>
              <w:t>担任过类似项目施工负责人的</w:t>
            </w:r>
          </w:p>
          <w:p w14:paraId="1017E9B6">
            <w:pPr>
              <w:pStyle w:val="9"/>
              <w:spacing w:before="20" w:line="218" w:lineRule="auto"/>
              <w:ind w:left="1133"/>
            </w:pPr>
            <w:r>
              <w:rPr>
                <w:spacing w:val="-2"/>
              </w:rPr>
              <w:t>项目名称</w:t>
            </w:r>
          </w:p>
        </w:tc>
        <w:tc>
          <w:tcPr>
            <w:tcW w:w="3590" w:type="dxa"/>
            <w:gridSpan w:val="2"/>
            <w:vAlign w:val="top"/>
          </w:tcPr>
          <w:p w14:paraId="141A1C17">
            <w:pPr>
              <w:pStyle w:val="9"/>
              <w:spacing w:before="146" w:line="220" w:lineRule="auto"/>
              <w:ind w:left="958"/>
            </w:pPr>
            <w:r>
              <w:rPr>
                <w:spacing w:val="-1"/>
              </w:rPr>
              <w:t>发包人及联系电话</w:t>
            </w:r>
          </w:p>
        </w:tc>
      </w:tr>
      <w:tr w14:paraId="110E4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260C48D2">
            <w:pPr>
              <w:rPr>
                <w:rFonts w:ascii="Arial"/>
                <w:sz w:val="21"/>
              </w:rPr>
            </w:pPr>
          </w:p>
        </w:tc>
        <w:tc>
          <w:tcPr>
            <w:tcW w:w="3118" w:type="dxa"/>
            <w:gridSpan w:val="6"/>
            <w:vAlign w:val="top"/>
          </w:tcPr>
          <w:p w14:paraId="2C2A38CF">
            <w:pPr>
              <w:rPr>
                <w:rFonts w:ascii="Arial"/>
                <w:sz w:val="21"/>
              </w:rPr>
            </w:pPr>
          </w:p>
        </w:tc>
        <w:tc>
          <w:tcPr>
            <w:tcW w:w="3590" w:type="dxa"/>
            <w:gridSpan w:val="2"/>
            <w:vAlign w:val="top"/>
          </w:tcPr>
          <w:p w14:paraId="50638003">
            <w:pPr>
              <w:rPr>
                <w:rFonts w:ascii="Arial"/>
                <w:sz w:val="21"/>
              </w:rPr>
            </w:pPr>
          </w:p>
        </w:tc>
      </w:tr>
      <w:tr w14:paraId="7ED4D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21EE0962">
            <w:pPr>
              <w:rPr>
                <w:rFonts w:ascii="Arial"/>
                <w:sz w:val="21"/>
              </w:rPr>
            </w:pPr>
          </w:p>
        </w:tc>
        <w:tc>
          <w:tcPr>
            <w:tcW w:w="3118" w:type="dxa"/>
            <w:gridSpan w:val="6"/>
            <w:vAlign w:val="top"/>
          </w:tcPr>
          <w:p w14:paraId="107DFE47">
            <w:pPr>
              <w:rPr>
                <w:rFonts w:ascii="Arial"/>
                <w:sz w:val="21"/>
              </w:rPr>
            </w:pPr>
          </w:p>
        </w:tc>
        <w:tc>
          <w:tcPr>
            <w:tcW w:w="3590" w:type="dxa"/>
            <w:gridSpan w:val="2"/>
            <w:vAlign w:val="top"/>
          </w:tcPr>
          <w:p w14:paraId="776ADCAC">
            <w:pPr>
              <w:rPr>
                <w:rFonts w:ascii="Arial"/>
                <w:sz w:val="21"/>
              </w:rPr>
            </w:pPr>
          </w:p>
        </w:tc>
      </w:tr>
      <w:tr w14:paraId="6DD67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3EF533F2">
            <w:pPr>
              <w:rPr>
                <w:rFonts w:ascii="Arial"/>
                <w:sz w:val="21"/>
              </w:rPr>
            </w:pPr>
          </w:p>
        </w:tc>
        <w:tc>
          <w:tcPr>
            <w:tcW w:w="3118" w:type="dxa"/>
            <w:gridSpan w:val="6"/>
            <w:vAlign w:val="top"/>
          </w:tcPr>
          <w:p w14:paraId="20F33BDA">
            <w:pPr>
              <w:rPr>
                <w:rFonts w:ascii="Arial"/>
                <w:sz w:val="21"/>
              </w:rPr>
            </w:pPr>
          </w:p>
        </w:tc>
        <w:tc>
          <w:tcPr>
            <w:tcW w:w="3590" w:type="dxa"/>
            <w:gridSpan w:val="2"/>
            <w:vAlign w:val="top"/>
          </w:tcPr>
          <w:p w14:paraId="0EDD76FC">
            <w:pPr>
              <w:rPr>
                <w:rFonts w:ascii="Arial"/>
                <w:sz w:val="21"/>
              </w:rPr>
            </w:pPr>
          </w:p>
        </w:tc>
      </w:tr>
      <w:tr w14:paraId="78300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32CFE637">
            <w:pPr>
              <w:rPr>
                <w:rFonts w:ascii="Arial"/>
                <w:sz w:val="21"/>
              </w:rPr>
            </w:pPr>
          </w:p>
        </w:tc>
        <w:tc>
          <w:tcPr>
            <w:tcW w:w="3118" w:type="dxa"/>
            <w:gridSpan w:val="6"/>
            <w:vAlign w:val="top"/>
          </w:tcPr>
          <w:p w14:paraId="607C8E57">
            <w:pPr>
              <w:rPr>
                <w:rFonts w:ascii="Arial"/>
                <w:sz w:val="21"/>
              </w:rPr>
            </w:pPr>
          </w:p>
        </w:tc>
        <w:tc>
          <w:tcPr>
            <w:tcW w:w="3590" w:type="dxa"/>
            <w:gridSpan w:val="2"/>
            <w:vAlign w:val="top"/>
          </w:tcPr>
          <w:p w14:paraId="43855DC3">
            <w:pPr>
              <w:rPr>
                <w:rFonts w:ascii="Arial"/>
                <w:sz w:val="21"/>
              </w:rPr>
            </w:pPr>
          </w:p>
        </w:tc>
      </w:tr>
      <w:tr w14:paraId="7B681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8425" w:type="dxa"/>
            <w:gridSpan w:val="10"/>
            <w:vAlign w:val="top"/>
          </w:tcPr>
          <w:p w14:paraId="52DC6CA9">
            <w:pPr>
              <w:pStyle w:val="9"/>
              <w:spacing w:before="164" w:line="220" w:lineRule="auto"/>
              <w:ind w:left="2530"/>
            </w:pPr>
            <w:r>
              <w:rPr>
                <w:spacing w:val="-1"/>
              </w:rPr>
              <w:t>近年施工负责人获工程质量奖项情况</w:t>
            </w:r>
          </w:p>
        </w:tc>
      </w:tr>
      <w:tr w14:paraId="64D2C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2107" w:type="dxa"/>
            <w:gridSpan w:val="4"/>
            <w:vAlign w:val="top"/>
          </w:tcPr>
          <w:p w14:paraId="48ED91C3">
            <w:pPr>
              <w:pStyle w:val="9"/>
              <w:spacing w:before="165" w:line="220" w:lineRule="auto"/>
              <w:ind w:left="642"/>
            </w:pPr>
            <w:r>
              <w:rPr>
                <w:spacing w:val="-2"/>
              </w:rPr>
              <w:t>获奖日期</w:t>
            </w:r>
          </w:p>
        </w:tc>
        <w:tc>
          <w:tcPr>
            <w:tcW w:w="2098" w:type="dxa"/>
            <w:gridSpan w:val="2"/>
            <w:vAlign w:val="top"/>
          </w:tcPr>
          <w:p w14:paraId="6132BAAF">
            <w:pPr>
              <w:pStyle w:val="9"/>
              <w:spacing w:before="166" w:line="220" w:lineRule="auto"/>
              <w:ind w:left="638"/>
            </w:pPr>
            <w:r>
              <w:rPr>
                <w:spacing w:val="-2"/>
              </w:rPr>
              <w:t>项目名称</w:t>
            </w:r>
          </w:p>
        </w:tc>
        <w:tc>
          <w:tcPr>
            <w:tcW w:w="2140" w:type="dxa"/>
            <w:gridSpan w:val="3"/>
            <w:vAlign w:val="top"/>
          </w:tcPr>
          <w:p w14:paraId="40BEDB3C">
            <w:pPr>
              <w:pStyle w:val="9"/>
              <w:spacing w:before="165" w:line="220" w:lineRule="auto"/>
              <w:ind w:left="642"/>
            </w:pPr>
            <w:r>
              <w:rPr>
                <w:spacing w:val="-2"/>
              </w:rPr>
              <w:t>获奖名称</w:t>
            </w:r>
          </w:p>
        </w:tc>
        <w:tc>
          <w:tcPr>
            <w:tcW w:w="2080" w:type="dxa"/>
            <w:vAlign w:val="top"/>
          </w:tcPr>
          <w:p w14:paraId="23C21C71">
            <w:pPr>
              <w:pStyle w:val="9"/>
              <w:spacing w:before="166" w:line="220" w:lineRule="auto"/>
              <w:ind w:left="616"/>
            </w:pPr>
            <w:r>
              <w:rPr>
                <w:spacing w:val="-2"/>
              </w:rPr>
              <w:t>颁奖单位</w:t>
            </w:r>
          </w:p>
        </w:tc>
      </w:tr>
      <w:tr w14:paraId="42D2E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2107" w:type="dxa"/>
            <w:gridSpan w:val="4"/>
            <w:vAlign w:val="top"/>
          </w:tcPr>
          <w:p w14:paraId="34EB4E40">
            <w:pPr>
              <w:rPr>
                <w:rFonts w:ascii="Arial"/>
                <w:sz w:val="21"/>
              </w:rPr>
            </w:pPr>
          </w:p>
        </w:tc>
        <w:tc>
          <w:tcPr>
            <w:tcW w:w="2098" w:type="dxa"/>
            <w:gridSpan w:val="2"/>
            <w:vAlign w:val="top"/>
          </w:tcPr>
          <w:p w14:paraId="3E7A2539">
            <w:pPr>
              <w:rPr>
                <w:rFonts w:ascii="Arial"/>
                <w:sz w:val="21"/>
              </w:rPr>
            </w:pPr>
          </w:p>
        </w:tc>
        <w:tc>
          <w:tcPr>
            <w:tcW w:w="2140" w:type="dxa"/>
            <w:gridSpan w:val="3"/>
            <w:vAlign w:val="top"/>
          </w:tcPr>
          <w:p w14:paraId="3F243BA8">
            <w:pPr>
              <w:rPr>
                <w:rFonts w:ascii="Arial"/>
                <w:sz w:val="21"/>
              </w:rPr>
            </w:pPr>
          </w:p>
        </w:tc>
        <w:tc>
          <w:tcPr>
            <w:tcW w:w="2080" w:type="dxa"/>
            <w:vAlign w:val="top"/>
          </w:tcPr>
          <w:p w14:paraId="6ECA9FB0">
            <w:pPr>
              <w:rPr>
                <w:rFonts w:ascii="Arial"/>
                <w:sz w:val="21"/>
              </w:rPr>
            </w:pPr>
          </w:p>
        </w:tc>
      </w:tr>
      <w:tr w14:paraId="1A94F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2107" w:type="dxa"/>
            <w:gridSpan w:val="4"/>
            <w:vAlign w:val="top"/>
          </w:tcPr>
          <w:p w14:paraId="34B347CE">
            <w:pPr>
              <w:rPr>
                <w:rFonts w:ascii="Arial"/>
                <w:sz w:val="21"/>
              </w:rPr>
            </w:pPr>
          </w:p>
        </w:tc>
        <w:tc>
          <w:tcPr>
            <w:tcW w:w="2098" w:type="dxa"/>
            <w:gridSpan w:val="2"/>
            <w:vAlign w:val="top"/>
          </w:tcPr>
          <w:p w14:paraId="786A58C9">
            <w:pPr>
              <w:rPr>
                <w:rFonts w:ascii="Arial"/>
                <w:sz w:val="21"/>
              </w:rPr>
            </w:pPr>
          </w:p>
        </w:tc>
        <w:tc>
          <w:tcPr>
            <w:tcW w:w="2140" w:type="dxa"/>
            <w:gridSpan w:val="3"/>
            <w:vAlign w:val="top"/>
          </w:tcPr>
          <w:p w14:paraId="4D51973C">
            <w:pPr>
              <w:rPr>
                <w:rFonts w:ascii="Arial"/>
                <w:sz w:val="21"/>
              </w:rPr>
            </w:pPr>
          </w:p>
        </w:tc>
        <w:tc>
          <w:tcPr>
            <w:tcW w:w="2080" w:type="dxa"/>
            <w:vAlign w:val="top"/>
          </w:tcPr>
          <w:p w14:paraId="48FCEF37">
            <w:pPr>
              <w:rPr>
                <w:rFonts w:ascii="Arial"/>
                <w:sz w:val="21"/>
              </w:rPr>
            </w:pPr>
          </w:p>
        </w:tc>
      </w:tr>
      <w:tr w14:paraId="380D6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8425" w:type="dxa"/>
            <w:gridSpan w:val="10"/>
            <w:vAlign w:val="top"/>
          </w:tcPr>
          <w:p w14:paraId="4DEBB77D">
            <w:pPr>
              <w:pStyle w:val="9"/>
              <w:spacing w:before="168" w:line="220" w:lineRule="auto"/>
              <w:ind w:left="2950"/>
            </w:pPr>
            <w:r>
              <w:rPr>
                <w:spacing w:val="-1"/>
              </w:rPr>
              <w:t>近年施工负责人获表彰情况</w:t>
            </w:r>
          </w:p>
        </w:tc>
      </w:tr>
      <w:tr w14:paraId="642C4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133476AA">
            <w:pPr>
              <w:pStyle w:val="9"/>
              <w:spacing w:before="154" w:line="220" w:lineRule="auto"/>
              <w:ind w:left="432"/>
            </w:pPr>
            <w:r>
              <w:rPr>
                <w:spacing w:val="-2"/>
              </w:rPr>
              <w:t>获奖日期</w:t>
            </w:r>
          </w:p>
        </w:tc>
        <w:tc>
          <w:tcPr>
            <w:tcW w:w="3118" w:type="dxa"/>
            <w:gridSpan w:val="6"/>
            <w:vAlign w:val="top"/>
          </w:tcPr>
          <w:p w14:paraId="0A6CFD92">
            <w:pPr>
              <w:pStyle w:val="9"/>
              <w:spacing w:before="154" w:line="220" w:lineRule="auto"/>
              <w:ind w:left="1133"/>
            </w:pPr>
            <w:r>
              <w:rPr>
                <w:spacing w:val="-2"/>
              </w:rPr>
              <w:t>获奖名称</w:t>
            </w:r>
          </w:p>
        </w:tc>
        <w:tc>
          <w:tcPr>
            <w:tcW w:w="3590" w:type="dxa"/>
            <w:gridSpan w:val="2"/>
            <w:vAlign w:val="top"/>
          </w:tcPr>
          <w:p w14:paraId="5A56ACEB">
            <w:pPr>
              <w:pStyle w:val="9"/>
              <w:spacing w:before="155" w:line="220" w:lineRule="auto"/>
              <w:ind w:left="1375"/>
            </w:pPr>
            <w:r>
              <w:rPr>
                <w:spacing w:val="-2"/>
              </w:rPr>
              <w:t>颁奖单位</w:t>
            </w:r>
          </w:p>
        </w:tc>
      </w:tr>
      <w:tr w14:paraId="71E50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34A0B119">
            <w:pPr>
              <w:rPr>
                <w:rFonts w:ascii="Arial"/>
                <w:sz w:val="21"/>
              </w:rPr>
            </w:pPr>
          </w:p>
        </w:tc>
        <w:tc>
          <w:tcPr>
            <w:tcW w:w="3118" w:type="dxa"/>
            <w:gridSpan w:val="6"/>
            <w:vAlign w:val="top"/>
          </w:tcPr>
          <w:p w14:paraId="3502E15A">
            <w:pPr>
              <w:rPr>
                <w:rFonts w:ascii="Arial"/>
                <w:sz w:val="21"/>
              </w:rPr>
            </w:pPr>
          </w:p>
        </w:tc>
        <w:tc>
          <w:tcPr>
            <w:tcW w:w="3590" w:type="dxa"/>
            <w:gridSpan w:val="2"/>
            <w:vAlign w:val="top"/>
          </w:tcPr>
          <w:p w14:paraId="2B62BFD8">
            <w:pPr>
              <w:rPr>
                <w:rFonts w:ascii="Arial"/>
                <w:sz w:val="21"/>
              </w:rPr>
            </w:pPr>
          </w:p>
        </w:tc>
      </w:tr>
      <w:tr w14:paraId="0DCC0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717" w:type="dxa"/>
            <w:gridSpan w:val="2"/>
            <w:vAlign w:val="top"/>
          </w:tcPr>
          <w:p w14:paraId="4BE40A11">
            <w:pPr>
              <w:rPr>
                <w:rFonts w:ascii="Arial"/>
                <w:sz w:val="21"/>
              </w:rPr>
            </w:pPr>
          </w:p>
        </w:tc>
        <w:tc>
          <w:tcPr>
            <w:tcW w:w="3118" w:type="dxa"/>
            <w:gridSpan w:val="6"/>
            <w:vAlign w:val="top"/>
          </w:tcPr>
          <w:p w14:paraId="3C73FD87">
            <w:pPr>
              <w:rPr>
                <w:rFonts w:ascii="Arial"/>
                <w:sz w:val="21"/>
              </w:rPr>
            </w:pPr>
          </w:p>
        </w:tc>
        <w:tc>
          <w:tcPr>
            <w:tcW w:w="3590" w:type="dxa"/>
            <w:gridSpan w:val="2"/>
            <w:vAlign w:val="top"/>
          </w:tcPr>
          <w:p w14:paraId="31365685">
            <w:pPr>
              <w:rPr>
                <w:rFonts w:ascii="Arial"/>
                <w:sz w:val="21"/>
              </w:rPr>
            </w:pPr>
          </w:p>
        </w:tc>
      </w:tr>
    </w:tbl>
    <w:p w14:paraId="6ABEB9D9">
      <w:pPr>
        <w:pStyle w:val="2"/>
        <w:spacing w:before="164" w:line="233" w:lineRule="auto"/>
        <w:ind w:left="26"/>
        <w:rPr>
          <w:sz w:val="21"/>
          <w:szCs w:val="21"/>
        </w:rPr>
      </w:pPr>
      <w:r>
        <w:rPr>
          <w:spacing w:val="-4"/>
          <w:sz w:val="21"/>
          <w:szCs w:val="21"/>
        </w:rPr>
        <w:t>备注：</w:t>
      </w:r>
      <w:r>
        <w:rPr>
          <w:rFonts w:ascii="Times New Roman" w:hAnsi="Times New Roman" w:eastAsia="Times New Roman" w:cs="Times New Roman"/>
          <w:spacing w:val="-4"/>
          <w:sz w:val="21"/>
          <w:szCs w:val="21"/>
        </w:rPr>
        <w:t>1</w:t>
      </w:r>
      <w:r>
        <w:rPr>
          <w:spacing w:val="-4"/>
          <w:sz w:val="21"/>
          <w:szCs w:val="21"/>
        </w:rPr>
        <w:t>.施工负责人的证明资料按下列顺序附后，建造师资格</w:t>
      </w:r>
      <w:r>
        <w:rPr>
          <w:spacing w:val="-5"/>
          <w:sz w:val="21"/>
          <w:szCs w:val="21"/>
        </w:rPr>
        <w:t>证书（如有）、注册证书(临时</w:t>
      </w:r>
    </w:p>
    <w:p w14:paraId="2B5D4616">
      <w:pPr>
        <w:pStyle w:val="2"/>
        <w:spacing w:before="155" w:line="219" w:lineRule="auto"/>
        <w:ind w:left="865"/>
        <w:rPr>
          <w:sz w:val="21"/>
          <w:szCs w:val="21"/>
        </w:rPr>
      </w:pPr>
      <w:r>
        <w:rPr>
          <w:spacing w:val="-4"/>
          <w:sz w:val="21"/>
          <w:szCs w:val="21"/>
        </w:rPr>
        <w:t>执业证书)、安全生产考核合格证书（</w:t>
      </w:r>
      <w:r>
        <w:rPr>
          <w:rFonts w:ascii="Times New Roman" w:hAnsi="Times New Roman" w:eastAsia="Times New Roman" w:cs="Times New Roman"/>
          <w:spacing w:val="-4"/>
          <w:sz w:val="21"/>
          <w:szCs w:val="21"/>
        </w:rPr>
        <w:t xml:space="preserve">B </w:t>
      </w:r>
      <w:r>
        <w:rPr>
          <w:spacing w:val="-4"/>
          <w:sz w:val="21"/>
          <w:szCs w:val="21"/>
        </w:rPr>
        <w:t>证）、职称证、学历证扫描件。</w:t>
      </w:r>
    </w:p>
    <w:p w14:paraId="39E00C30">
      <w:pPr>
        <w:pStyle w:val="2"/>
        <w:spacing w:before="171" w:line="361" w:lineRule="auto"/>
        <w:ind w:left="866" w:right="45" w:hanging="216"/>
        <w:rPr>
          <w:sz w:val="21"/>
          <w:szCs w:val="21"/>
        </w:rPr>
      </w:pPr>
      <w:r>
        <w:rPr>
          <w:rFonts w:ascii="Times New Roman" w:hAnsi="Times New Roman" w:eastAsia="Times New Roman" w:cs="Times New Roman"/>
          <w:spacing w:val="-3"/>
          <w:sz w:val="21"/>
          <w:szCs w:val="21"/>
        </w:rPr>
        <w:t>2</w:t>
      </w:r>
      <w:r>
        <w:rPr>
          <w:spacing w:val="-3"/>
          <w:sz w:val="21"/>
          <w:szCs w:val="21"/>
        </w:rPr>
        <w:t>.类似项目的证明资料应分别附中标通知书（如有）、合同协议书、工程接收证书或</w:t>
      </w:r>
      <w:r>
        <w:rPr>
          <w:spacing w:val="-1"/>
          <w:sz w:val="21"/>
          <w:szCs w:val="21"/>
        </w:rPr>
        <w:t>工程竣工验收证书（工程竣工验收备案证）及其他证明材料（如需要）的扫描件。</w:t>
      </w:r>
    </w:p>
    <w:p w14:paraId="3F1C4E74">
      <w:pPr>
        <w:pStyle w:val="2"/>
        <w:spacing w:before="18" w:line="368" w:lineRule="auto"/>
        <w:ind w:left="864" w:right="90" w:hanging="209"/>
        <w:rPr>
          <w:sz w:val="21"/>
          <w:szCs w:val="21"/>
        </w:rPr>
      </w:pPr>
      <w:r>
        <w:rPr>
          <w:rFonts w:ascii="Times New Roman" w:hAnsi="Times New Roman" w:eastAsia="Times New Roman" w:cs="Times New Roman"/>
          <w:spacing w:val="-4"/>
          <w:sz w:val="21"/>
          <w:szCs w:val="21"/>
        </w:rPr>
        <w:t>3.</w:t>
      </w:r>
      <w:r>
        <w:rPr>
          <w:spacing w:val="-4"/>
          <w:sz w:val="21"/>
          <w:szCs w:val="21"/>
        </w:rPr>
        <w:t>“获工程质量奖项情况</w:t>
      </w:r>
      <w:r>
        <w:rPr>
          <w:rFonts w:ascii="Times New Roman" w:hAnsi="Times New Roman" w:eastAsia="Times New Roman" w:cs="Times New Roman"/>
          <w:spacing w:val="-4"/>
          <w:sz w:val="21"/>
          <w:szCs w:val="21"/>
        </w:rPr>
        <w:t>”</w:t>
      </w:r>
      <w:r>
        <w:rPr>
          <w:rFonts w:ascii="Times New Roman" w:hAnsi="Times New Roman" w:eastAsia="Times New Roman" w:cs="Times New Roman"/>
          <w:spacing w:val="-12"/>
          <w:sz w:val="21"/>
          <w:szCs w:val="21"/>
        </w:rPr>
        <w:t xml:space="preserve"> </w:t>
      </w:r>
      <w:r>
        <w:rPr>
          <w:spacing w:val="-4"/>
          <w:sz w:val="21"/>
          <w:szCs w:val="21"/>
        </w:rPr>
        <w:t>的证明资料应附中标通知书（如有）、合同协议书、工程接</w:t>
      </w:r>
      <w:r>
        <w:rPr>
          <w:spacing w:val="-3"/>
          <w:sz w:val="21"/>
          <w:szCs w:val="21"/>
        </w:rPr>
        <w:t>收证书或工程竣工验收证书（工程竣工验收备案证）、颁奖机构颁发的获奖证书或</w:t>
      </w:r>
      <w:r>
        <w:rPr>
          <w:spacing w:val="-2"/>
          <w:sz w:val="21"/>
          <w:szCs w:val="21"/>
        </w:rPr>
        <w:t>表彰文件及其他证明材料等扫描件。</w:t>
      </w:r>
    </w:p>
    <w:p w14:paraId="009AD909">
      <w:pPr>
        <w:pStyle w:val="2"/>
        <w:spacing w:before="7" w:line="233" w:lineRule="auto"/>
        <w:ind w:left="649"/>
        <w:rPr>
          <w:sz w:val="21"/>
          <w:szCs w:val="21"/>
        </w:rPr>
      </w:pPr>
      <w:r>
        <w:rPr>
          <w:rFonts w:ascii="Times New Roman" w:hAnsi="Times New Roman" w:eastAsia="Times New Roman" w:cs="Times New Roman"/>
          <w:sz w:val="21"/>
          <w:szCs w:val="21"/>
        </w:rPr>
        <w:t>4</w:t>
      </w:r>
      <w:r>
        <w:rPr>
          <w:sz w:val="21"/>
          <w:szCs w:val="21"/>
        </w:rPr>
        <w:t>.“获表彰情况”的证明资料应附颁奖机构颁发的表彰证书或表彰文件的扫描件。</w:t>
      </w:r>
    </w:p>
    <w:p w14:paraId="3E7D2088">
      <w:pPr>
        <w:spacing w:line="233" w:lineRule="auto"/>
        <w:rPr>
          <w:sz w:val="21"/>
          <w:szCs w:val="21"/>
        </w:rPr>
        <w:sectPr>
          <w:footerReference r:id="rId72" w:type="default"/>
          <w:pgSz w:w="11910" w:h="16845"/>
          <w:pgMar w:top="400" w:right="1682" w:bottom="1170" w:left="1786" w:header="0" w:footer="943" w:gutter="0"/>
          <w:cols w:space="720" w:num="1"/>
        </w:sectPr>
      </w:pPr>
    </w:p>
    <w:p w14:paraId="7D8DE9BE">
      <w:pPr>
        <w:spacing w:line="284" w:lineRule="auto"/>
        <w:rPr>
          <w:rFonts w:ascii="Arial"/>
          <w:sz w:val="21"/>
        </w:rPr>
      </w:pPr>
    </w:p>
    <w:p w14:paraId="4DAE1925">
      <w:pPr>
        <w:spacing w:line="285" w:lineRule="auto"/>
        <w:rPr>
          <w:rFonts w:ascii="Arial"/>
          <w:sz w:val="21"/>
        </w:rPr>
      </w:pPr>
    </w:p>
    <w:p w14:paraId="48EF0CBB">
      <w:pPr>
        <w:spacing w:line="285" w:lineRule="auto"/>
        <w:rPr>
          <w:rFonts w:ascii="Arial"/>
          <w:sz w:val="21"/>
        </w:rPr>
      </w:pPr>
    </w:p>
    <w:p w14:paraId="656AABA7">
      <w:pPr>
        <w:spacing w:line="285" w:lineRule="auto"/>
        <w:rPr>
          <w:rFonts w:ascii="Arial"/>
          <w:sz w:val="21"/>
        </w:rPr>
      </w:pPr>
    </w:p>
    <w:p w14:paraId="7B209782">
      <w:pPr>
        <w:spacing w:line="285" w:lineRule="auto"/>
        <w:rPr>
          <w:rFonts w:ascii="Arial"/>
          <w:sz w:val="21"/>
        </w:rPr>
      </w:pPr>
    </w:p>
    <w:p w14:paraId="0151D01D">
      <w:pPr>
        <w:spacing w:before="78" w:line="233" w:lineRule="auto"/>
        <w:ind w:left="3630"/>
        <w:outlineLvl w:val="3"/>
        <w:rPr>
          <w:rFonts w:ascii="黑体" w:hAnsi="黑体" w:eastAsia="黑体" w:cs="黑体"/>
          <w:sz w:val="24"/>
          <w:szCs w:val="24"/>
        </w:rPr>
      </w:pPr>
      <w:r>
        <w:rPr>
          <w:rFonts w:ascii="Times New Roman" w:hAnsi="Times New Roman" w:eastAsia="Times New Roman" w:cs="Times New Roman"/>
          <w:sz w:val="24"/>
          <w:szCs w:val="24"/>
        </w:rPr>
        <w:t xml:space="preserve">3-5 </w:t>
      </w:r>
      <w:r>
        <w:rPr>
          <w:rFonts w:ascii="黑体" w:hAnsi="黑体" w:eastAsia="黑体" w:cs="黑体"/>
          <w:sz w:val="24"/>
          <w:szCs w:val="24"/>
        </w:rPr>
        <w:t>承诺书</w:t>
      </w:r>
    </w:p>
    <w:p w14:paraId="7418A438">
      <w:pPr>
        <w:spacing w:line="245" w:lineRule="auto"/>
        <w:rPr>
          <w:rFonts w:ascii="Arial"/>
          <w:sz w:val="21"/>
        </w:rPr>
      </w:pPr>
    </w:p>
    <w:p w14:paraId="08967EBA">
      <w:pPr>
        <w:spacing w:line="246" w:lineRule="auto"/>
        <w:rPr>
          <w:rFonts w:ascii="Arial"/>
          <w:sz w:val="21"/>
        </w:rPr>
      </w:pPr>
    </w:p>
    <w:p w14:paraId="04B3834C">
      <w:pPr>
        <w:pStyle w:val="2"/>
        <w:tabs>
          <w:tab w:val="left" w:pos="2223"/>
        </w:tabs>
        <w:spacing w:before="69" w:line="220" w:lineRule="auto"/>
        <w:ind w:left="15"/>
        <w:rPr>
          <w:sz w:val="21"/>
          <w:szCs w:val="21"/>
        </w:rPr>
      </w:pPr>
      <w:r>
        <w:rPr>
          <w:sz w:val="21"/>
          <w:szCs w:val="21"/>
          <w:u w:val="single" w:color="auto"/>
        </w:rPr>
        <w:tab/>
      </w:r>
      <w:r>
        <w:rPr>
          <w:sz w:val="21"/>
          <w:szCs w:val="21"/>
        </w:rPr>
        <w:t>（招标人名称</w:t>
      </w:r>
      <w:r>
        <w:rPr>
          <w:spacing w:val="-54"/>
          <w:w w:val="97"/>
          <w:sz w:val="21"/>
          <w:szCs w:val="21"/>
        </w:rPr>
        <w:t>）：</w:t>
      </w:r>
    </w:p>
    <w:p w14:paraId="743E4C19">
      <w:pPr>
        <w:pStyle w:val="2"/>
        <w:spacing w:before="170" w:line="387" w:lineRule="auto"/>
        <w:ind w:left="28" w:firstLine="417"/>
        <w:jc w:val="both"/>
        <w:rPr>
          <w:sz w:val="21"/>
          <w:szCs w:val="21"/>
        </w:rPr>
      </w:pPr>
      <w:r>
        <w:rPr>
          <w:spacing w:val="-1"/>
          <w:sz w:val="21"/>
          <w:szCs w:val="21"/>
        </w:rPr>
        <w:t>我方在此声明，我方拟派往</w:t>
      </w:r>
      <w:r>
        <w:rPr>
          <w:spacing w:val="-1"/>
          <w:sz w:val="21"/>
          <w:szCs w:val="21"/>
          <w:u w:val="single" w:color="auto"/>
        </w:rPr>
        <w:t xml:space="preserve">             </w:t>
      </w:r>
      <w:r>
        <w:rPr>
          <w:spacing w:val="-1"/>
          <w:sz w:val="21"/>
          <w:szCs w:val="21"/>
        </w:rPr>
        <w:t>（项目名称</w:t>
      </w:r>
      <w:r>
        <w:rPr>
          <w:spacing w:val="-17"/>
          <w:sz w:val="21"/>
          <w:szCs w:val="21"/>
        </w:rPr>
        <w:t>）</w:t>
      </w:r>
      <w:r>
        <w:rPr>
          <w:sz w:val="21"/>
          <w:szCs w:val="21"/>
          <w:u w:val="single" w:color="auto"/>
        </w:rPr>
        <w:t xml:space="preserve">         </w:t>
      </w:r>
      <w:r>
        <w:rPr>
          <w:spacing w:val="-17"/>
          <w:sz w:val="21"/>
          <w:szCs w:val="21"/>
        </w:rPr>
        <w:t>（</w:t>
      </w:r>
      <w:r>
        <w:rPr>
          <w:spacing w:val="-2"/>
          <w:sz w:val="21"/>
          <w:szCs w:val="21"/>
        </w:rPr>
        <w:t>标段名称</w:t>
      </w:r>
      <w:r>
        <w:rPr>
          <w:spacing w:val="-17"/>
          <w:sz w:val="21"/>
          <w:szCs w:val="21"/>
        </w:rPr>
        <w:t>）（</w:t>
      </w:r>
      <w:r>
        <w:rPr>
          <w:spacing w:val="-2"/>
          <w:sz w:val="21"/>
          <w:szCs w:val="21"/>
        </w:rPr>
        <w:t>以下简称“本工程”）的项目经理</w:t>
      </w:r>
      <w:r>
        <w:rPr>
          <w:spacing w:val="-2"/>
          <w:sz w:val="21"/>
          <w:szCs w:val="21"/>
          <w:u w:val="single" w:color="auto"/>
        </w:rPr>
        <w:t xml:space="preserve">         </w:t>
      </w:r>
      <w:r>
        <w:rPr>
          <w:spacing w:val="-2"/>
          <w:sz w:val="21"/>
          <w:szCs w:val="21"/>
        </w:rPr>
        <w:t xml:space="preserve"> （</w:t>
      </w:r>
      <w:r>
        <w:rPr>
          <w:spacing w:val="-3"/>
          <w:sz w:val="21"/>
          <w:szCs w:val="21"/>
        </w:rPr>
        <w:t>项目经理姓名）及施工负责人</w:t>
      </w:r>
      <w:r>
        <w:rPr>
          <w:spacing w:val="-99"/>
          <w:sz w:val="21"/>
          <w:szCs w:val="21"/>
        </w:rPr>
        <w:t xml:space="preserve"> </w:t>
      </w:r>
      <w:r>
        <w:rPr>
          <w:spacing w:val="-3"/>
          <w:sz w:val="21"/>
          <w:szCs w:val="21"/>
          <w:u w:val="single" w:color="auto"/>
        </w:rPr>
        <w:t xml:space="preserve">         </w:t>
      </w:r>
      <w:r>
        <w:rPr>
          <w:spacing w:val="-3"/>
          <w:sz w:val="21"/>
          <w:szCs w:val="21"/>
        </w:rPr>
        <w:t xml:space="preserve"> （施工</w:t>
      </w:r>
      <w:r>
        <w:rPr>
          <w:spacing w:val="-1"/>
          <w:sz w:val="21"/>
          <w:szCs w:val="21"/>
        </w:rPr>
        <w:t>负责人姓名）现阶段（申请截止时间之前）未同时担任其他工程的项目经理或施工负责人。</w:t>
      </w:r>
    </w:p>
    <w:p w14:paraId="0BD6F42C">
      <w:pPr>
        <w:pStyle w:val="2"/>
        <w:spacing w:line="218" w:lineRule="auto"/>
        <w:ind w:left="444"/>
        <w:rPr>
          <w:sz w:val="21"/>
          <w:szCs w:val="21"/>
        </w:rPr>
      </w:pPr>
      <w:r>
        <w:rPr>
          <w:spacing w:val="-1"/>
          <w:sz w:val="21"/>
          <w:szCs w:val="21"/>
        </w:rPr>
        <w:t>根据相关规定。我方拟派项目经理能够参加本工程的投标</w:t>
      </w:r>
      <w:r>
        <w:rPr>
          <w:spacing w:val="-2"/>
          <w:sz w:val="21"/>
          <w:szCs w:val="21"/>
        </w:rPr>
        <w:t>是基于以下理由：</w:t>
      </w:r>
    </w:p>
    <w:p w14:paraId="40D258B5">
      <w:pPr>
        <w:pStyle w:val="2"/>
        <w:spacing w:before="201" w:line="219" w:lineRule="auto"/>
        <w:ind w:left="571"/>
        <w:rPr>
          <w:sz w:val="21"/>
          <w:szCs w:val="21"/>
        </w:rPr>
      </w:pPr>
      <w:r>
        <w:rPr>
          <w:spacing w:val="-6"/>
          <w:sz w:val="21"/>
          <w:szCs w:val="21"/>
        </w:rPr>
        <w:t>□</w:t>
      </w:r>
      <w:r>
        <w:rPr>
          <w:spacing w:val="15"/>
          <w:sz w:val="21"/>
          <w:szCs w:val="21"/>
        </w:rPr>
        <w:t xml:space="preserve">  </w:t>
      </w:r>
      <w:r>
        <w:rPr>
          <w:spacing w:val="-6"/>
          <w:sz w:val="21"/>
          <w:szCs w:val="21"/>
        </w:rPr>
        <w:t>拟派项目经理符合下列情形：</w:t>
      </w:r>
    </w:p>
    <w:p w14:paraId="66114ED1">
      <w:pPr>
        <w:pStyle w:val="2"/>
        <w:spacing w:before="187" w:line="220" w:lineRule="auto"/>
        <w:ind w:left="991"/>
        <w:rPr>
          <w:sz w:val="21"/>
          <w:szCs w:val="21"/>
        </w:rPr>
      </w:pPr>
      <w:r>
        <w:rPr>
          <w:sz w:val="21"/>
          <w:szCs w:val="21"/>
        </w:rPr>
        <w:t>□同一工程相邻分段发包或分期施工的;</w:t>
      </w:r>
    </w:p>
    <w:p w14:paraId="2F8DB88C">
      <w:pPr>
        <w:pStyle w:val="2"/>
        <w:spacing w:before="184" w:line="220" w:lineRule="auto"/>
        <w:ind w:left="991"/>
        <w:rPr>
          <w:sz w:val="21"/>
          <w:szCs w:val="21"/>
        </w:rPr>
      </w:pPr>
      <w:r>
        <w:rPr>
          <w:spacing w:val="-5"/>
          <w:sz w:val="21"/>
          <w:szCs w:val="21"/>
        </w:rPr>
        <w:t>□合同约定的工程验收合格的；</w:t>
      </w:r>
    </w:p>
    <w:p w14:paraId="1675FB2B">
      <w:pPr>
        <w:pStyle w:val="2"/>
        <w:spacing w:before="200" w:line="220" w:lineRule="auto"/>
        <w:ind w:left="991"/>
        <w:rPr>
          <w:sz w:val="21"/>
          <w:szCs w:val="21"/>
        </w:rPr>
      </w:pPr>
      <w:r>
        <w:rPr>
          <w:spacing w:val="-4"/>
          <w:sz w:val="21"/>
          <w:szCs w:val="21"/>
        </w:rPr>
        <w:t>□因非承包方原因致使工程项目停工超过</w:t>
      </w:r>
      <w:r>
        <w:rPr>
          <w:spacing w:val="-24"/>
          <w:sz w:val="21"/>
          <w:szCs w:val="21"/>
        </w:rPr>
        <w:t xml:space="preserve"> </w:t>
      </w:r>
      <w:r>
        <w:rPr>
          <w:spacing w:val="-4"/>
          <w:sz w:val="21"/>
          <w:szCs w:val="21"/>
        </w:rPr>
        <w:t>120</w:t>
      </w:r>
      <w:r>
        <w:rPr>
          <w:spacing w:val="-32"/>
          <w:sz w:val="21"/>
          <w:szCs w:val="21"/>
        </w:rPr>
        <w:t xml:space="preserve"> </w:t>
      </w:r>
      <w:r>
        <w:rPr>
          <w:spacing w:val="-4"/>
          <w:sz w:val="21"/>
          <w:szCs w:val="21"/>
        </w:rPr>
        <w:t>天（含</w:t>
      </w:r>
      <w:r>
        <w:rPr>
          <w:spacing w:val="-21"/>
          <w:sz w:val="21"/>
          <w:szCs w:val="21"/>
        </w:rPr>
        <w:t>），</w:t>
      </w:r>
      <w:r>
        <w:rPr>
          <w:spacing w:val="-4"/>
          <w:sz w:val="21"/>
          <w:szCs w:val="21"/>
        </w:rPr>
        <w:t>经建设单位同意</w:t>
      </w:r>
      <w:r>
        <w:rPr>
          <w:spacing w:val="-5"/>
          <w:sz w:val="21"/>
          <w:szCs w:val="21"/>
        </w:rPr>
        <w:t>的。</w:t>
      </w:r>
    </w:p>
    <w:p w14:paraId="74739711">
      <w:pPr>
        <w:pStyle w:val="2"/>
        <w:spacing w:before="186" w:line="385" w:lineRule="auto"/>
        <w:ind w:left="28" w:right="58" w:firstLine="542"/>
        <w:rPr>
          <w:sz w:val="21"/>
          <w:szCs w:val="21"/>
        </w:rPr>
      </w:pPr>
      <w:r>
        <w:rPr>
          <w:sz w:val="21"/>
          <w:szCs w:val="21"/>
        </w:rPr>
        <w:t>□  拟派项目经理担任其他工程的项目经理期间因下列原因进行了更换，并办</w:t>
      </w:r>
      <w:r>
        <w:rPr>
          <w:spacing w:val="-1"/>
          <w:sz w:val="21"/>
          <w:szCs w:val="21"/>
        </w:rPr>
        <w:t>理书面</w:t>
      </w:r>
      <w:r>
        <w:rPr>
          <w:spacing w:val="-10"/>
          <w:sz w:val="21"/>
          <w:szCs w:val="21"/>
        </w:rPr>
        <w:t>交接手续：</w:t>
      </w:r>
    </w:p>
    <w:p w14:paraId="37B0C00B">
      <w:pPr>
        <w:pStyle w:val="2"/>
        <w:spacing w:before="10" w:line="219" w:lineRule="auto"/>
        <w:ind w:left="991"/>
        <w:rPr>
          <w:sz w:val="21"/>
          <w:szCs w:val="21"/>
        </w:rPr>
      </w:pPr>
      <w:r>
        <w:rPr>
          <w:spacing w:val="-3"/>
          <w:sz w:val="21"/>
          <w:szCs w:val="21"/>
        </w:rPr>
        <w:t>□发包方与拟派项目经理受聘企业已解除承包合同的；</w:t>
      </w:r>
    </w:p>
    <w:p w14:paraId="17026233">
      <w:pPr>
        <w:pStyle w:val="2"/>
        <w:spacing w:before="186" w:line="220" w:lineRule="auto"/>
        <w:ind w:left="991"/>
        <w:rPr>
          <w:sz w:val="21"/>
          <w:szCs w:val="21"/>
        </w:rPr>
      </w:pPr>
      <w:r>
        <w:rPr>
          <w:spacing w:val="-4"/>
          <w:sz w:val="21"/>
          <w:szCs w:val="21"/>
        </w:rPr>
        <w:t>□发包方同意更换项目经理的；</w:t>
      </w:r>
    </w:p>
    <w:p w14:paraId="4EFD1E7F">
      <w:pPr>
        <w:pStyle w:val="2"/>
        <w:spacing w:before="184" w:line="220" w:lineRule="auto"/>
        <w:ind w:left="991"/>
        <w:rPr>
          <w:sz w:val="21"/>
          <w:szCs w:val="21"/>
        </w:rPr>
      </w:pPr>
      <w:r>
        <w:rPr>
          <w:spacing w:val="-2"/>
          <w:sz w:val="21"/>
          <w:szCs w:val="21"/>
        </w:rPr>
        <w:t>□因不可抗力等特殊情况必须更换项目经理的。</w:t>
      </w:r>
    </w:p>
    <w:p w14:paraId="4B2237E7">
      <w:pPr>
        <w:pStyle w:val="2"/>
        <w:spacing w:before="201" w:line="238" w:lineRule="auto"/>
        <w:ind w:left="571"/>
        <w:rPr>
          <w:sz w:val="21"/>
          <w:szCs w:val="21"/>
        </w:rPr>
      </w:pPr>
      <w:r>
        <w:rPr>
          <w:spacing w:val="-15"/>
          <w:sz w:val="21"/>
          <w:szCs w:val="21"/>
        </w:rPr>
        <w:t>□</w:t>
      </w:r>
      <w:r>
        <w:rPr>
          <w:sz w:val="21"/>
          <w:szCs w:val="21"/>
        </w:rPr>
        <w:t xml:space="preserve"> </w:t>
      </w:r>
      <w:r>
        <w:rPr>
          <w:spacing w:val="1"/>
          <w:sz w:val="21"/>
          <w:szCs w:val="21"/>
          <w:u w:val="single" w:color="auto"/>
        </w:rPr>
        <w:t xml:space="preserve">                    </w:t>
      </w:r>
      <w:r>
        <w:rPr>
          <w:sz w:val="21"/>
          <w:szCs w:val="21"/>
          <w:u w:val="single" w:color="auto"/>
        </w:rPr>
        <w:t xml:space="preserve">                               </w:t>
      </w:r>
      <w:r>
        <w:rPr>
          <w:spacing w:val="-13"/>
          <w:sz w:val="21"/>
          <w:szCs w:val="21"/>
        </w:rPr>
        <w:t xml:space="preserve"> </w:t>
      </w:r>
      <w:r>
        <w:rPr>
          <w:spacing w:val="-15"/>
          <w:sz w:val="21"/>
          <w:szCs w:val="21"/>
        </w:rPr>
        <w:t>。</w:t>
      </w:r>
    </w:p>
    <w:p w14:paraId="6853513D">
      <w:pPr>
        <w:pStyle w:val="2"/>
        <w:spacing w:before="165" w:line="219" w:lineRule="auto"/>
        <w:ind w:left="444"/>
        <w:rPr>
          <w:sz w:val="21"/>
          <w:szCs w:val="21"/>
        </w:rPr>
      </w:pPr>
      <w:r>
        <w:rPr>
          <w:spacing w:val="-1"/>
          <w:sz w:val="21"/>
          <w:szCs w:val="21"/>
        </w:rPr>
        <w:t>根据相关规定。我方拟派施工负责人能够参加本工程的投</w:t>
      </w:r>
      <w:r>
        <w:rPr>
          <w:spacing w:val="-2"/>
          <w:sz w:val="21"/>
          <w:szCs w:val="21"/>
        </w:rPr>
        <w:t>标是基于以下理由：</w:t>
      </w:r>
    </w:p>
    <w:p w14:paraId="5B3452A3">
      <w:pPr>
        <w:pStyle w:val="2"/>
        <w:spacing w:before="186" w:line="219" w:lineRule="auto"/>
        <w:ind w:left="571"/>
        <w:rPr>
          <w:sz w:val="21"/>
          <w:szCs w:val="21"/>
        </w:rPr>
      </w:pPr>
      <w:r>
        <w:rPr>
          <w:spacing w:val="-3"/>
          <w:sz w:val="21"/>
          <w:szCs w:val="21"/>
        </w:rPr>
        <w:t>□  拟派施工负责人符合下列情形：</w:t>
      </w:r>
    </w:p>
    <w:p w14:paraId="61F0B807">
      <w:pPr>
        <w:pStyle w:val="2"/>
        <w:spacing w:before="202" w:line="220" w:lineRule="auto"/>
        <w:ind w:left="991"/>
        <w:rPr>
          <w:sz w:val="21"/>
          <w:szCs w:val="21"/>
        </w:rPr>
      </w:pPr>
      <w:r>
        <w:rPr>
          <w:sz w:val="21"/>
          <w:szCs w:val="21"/>
        </w:rPr>
        <w:t>□同一工程相邻分段发包或分期施工的;</w:t>
      </w:r>
    </w:p>
    <w:p w14:paraId="31BFCB23">
      <w:pPr>
        <w:pStyle w:val="2"/>
        <w:spacing w:before="184" w:line="220" w:lineRule="auto"/>
        <w:ind w:left="991"/>
        <w:rPr>
          <w:sz w:val="21"/>
          <w:szCs w:val="21"/>
        </w:rPr>
      </w:pPr>
      <w:r>
        <w:rPr>
          <w:spacing w:val="-5"/>
          <w:sz w:val="21"/>
          <w:szCs w:val="21"/>
        </w:rPr>
        <w:t>□合同约定的工程验收合格的；</w:t>
      </w:r>
    </w:p>
    <w:p w14:paraId="0CEC72B3">
      <w:pPr>
        <w:pStyle w:val="2"/>
        <w:spacing w:before="185" w:line="220" w:lineRule="auto"/>
        <w:ind w:left="991"/>
        <w:rPr>
          <w:sz w:val="21"/>
          <w:szCs w:val="21"/>
        </w:rPr>
      </w:pPr>
      <w:r>
        <w:rPr>
          <w:spacing w:val="-4"/>
          <w:sz w:val="21"/>
          <w:szCs w:val="21"/>
        </w:rPr>
        <w:t>□因非承包方原因致使工程项目停工超过</w:t>
      </w:r>
      <w:r>
        <w:rPr>
          <w:spacing w:val="-24"/>
          <w:sz w:val="21"/>
          <w:szCs w:val="21"/>
        </w:rPr>
        <w:t xml:space="preserve"> </w:t>
      </w:r>
      <w:r>
        <w:rPr>
          <w:spacing w:val="-4"/>
          <w:sz w:val="21"/>
          <w:szCs w:val="21"/>
        </w:rPr>
        <w:t>120</w:t>
      </w:r>
      <w:r>
        <w:rPr>
          <w:spacing w:val="-32"/>
          <w:sz w:val="21"/>
          <w:szCs w:val="21"/>
        </w:rPr>
        <w:t xml:space="preserve"> </w:t>
      </w:r>
      <w:r>
        <w:rPr>
          <w:spacing w:val="-4"/>
          <w:sz w:val="21"/>
          <w:szCs w:val="21"/>
        </w:rPr>
        <w:t>天（含</w:t>
      </w:r>
      <w:r>
        <w:rPr>
          <w:spacing w:val="-21"/>
          <w:sz w:val="21"/>
          <w:szCs w:val="21"/>
        </w:rPr>
        <w:t>），</w:t>
      </w:r>
      <w:r>
        <w:rPr>
          <w:spacing w:val="-4"/>
          <w:sz w:val="21"/>
          <w:szCs w:val="21"/>
        </w:rPr>
        <w:t>经建设单位同意</w:t>
      </w:r>
      <w:r>
        <w:rPr>
          <w:spacing w:val="-5"/>
          <w:sz w:val="21"/>
          <w:szCs w:val="21"/>
        </w:rPr>
        <w:t>的。</w:t>
      </w:r>
    </w:p>
    <w:p w14:paraId="1B36068B">
      <w:pPr>
        <w:pStyle w:val="2"/>
        <w:spacing w:before="200" w:line="383" w:lineRule="auto"/>
        <w:ind w:left="28" w:right="59" w:firstLine="542"/>
        <w:rPr>
          <w:sz w:val="21"/>
          <w:szCs w:val="21"/>
        </w:rPr>
      </w:pPr>
      <w:r>
        <w:rPr>
          <w:sz w:val="21"/>
          <w:szCs w:val="21"/>
        </w:rPr>
        <w:t>□  拟派施工负责人担任其他工程的施工负责人期间因下列原因进行了更换，</w:t>
      </w:r>
      <w:r>
        <w:rPr>
          <w:spacing w:val="-1"/>
          <w:sz w:val="21"/>
          <w:szCs w:val="21"/>
        </w:rPr>
        <w:t>并办理</w:t>
      </w:r>
      <w:r>
        <w:rPr>
          <w:spacing w:val="-8"/>
          <w:sz w:val="21"/>
          <w:szCs w:val="21"/>
        </w:rPr>
        <w:t>书面交接手续：</w:t>
      </w:r>
    </w:p>
    <w:p w14:paraId="31E09EB9">
      <w:pPr>
        <w:pStyle w:val="2"/>
        <w:spacing w:before="1" w:line="218" w:lineRule="auto"/>
        <w:ind w:left="991"/>
        <w:rPr>
          <w:sz w:val="21"/>
          <w:szCs w:val="21"/>
        </w:rPr>
      </w:pPr>
      <w:r>
        <w:rPr>
          <w:spacing w:val="-3"/>
          <w:sz w:val="21"/>
          <w:szCs w:val="21"/>
        </w:rPr>
        <w:t>□发包方与拟派施工负责人受聘企业已解除承包合同的；</w:t>
      </w:r>
    </w:p>
    <w:p w14:paraId="7DCFA1BB">
      <w:pPr>
        <w:pStyle w:val="2"/>
        <w:spacing w:before="201" w:line="220" w:lineRule="auto"/>
        <w:ind w:left="991"/>
        <w:rPr>
          <w:sz w:val="21"/>
          <w:szCs w:val="21"/>
        </w:rPr>
      </w:pPr>
      <w:r>
        <w:rPr>
          <w:spacing w:val="-4"/>
          <w:sz w:val="21"/>
          <w:szCs w:val="21"/>
        </w:rPr>
        <w:t>□发包方同意更换施工负责人的；</w:t>
      </w:r>
    </w:p>
    <w:p w14:paraId="22EA591E">
      <w:pPr>
        <w:pStyle w:val="2"/>
        <w:spacing w:before="185" w:line="220" w:lineRule="auto"/>
        <w:ind w:left="991"/>
        <w:rPr>
          <w:sz w:val="21"/>
          <w:szCs w:val="21"/>
        </w:rPr>
      </w:pPr>
      <w:r>
        <w:rPr>
          <w:spacing w:val="-2"/>
          <w:sz w:val="21"/>
          <w:szCs w:val="21"/>
        </w:rPr>
        <w:t>□因不可抗力等特殊情况必须更换施工负责人的。</w:t>
      </w:r>
    </w:p>
    <w:p w14:paraId="412B507D">
      <w:pPr>
        <w:pStyle w:val="2"/>
        <w:spacing w:before="185" w:line="238" w:lineRule="auto"/>
        <w:ind w:left="466"/>
        <w:rPr>
          <w:sz w:val="21"/>
          <w:szCs w:val="21"/>
        </w:rPr>
      </w:pPr>
      <w:r>
        <w:rPr>
          <w:spacing w:val="-15"/>
          <w:sz w:val="21"/>
          <w:szCs w:val="21"/>
        </w:rPr>
        <w:t>□</w:t>
      </w:r>
      <w:r>
        <w:rPr>
          <w:sz w:val="21"/>
          <w:szCs w:val="21"/>
        </w:rPr>
        <w:t xml:space="preserve"> </w:t>
      </w:r>
      <w:r>
        <w:rPr>
          <w:spacing w:val="1"/>
          <w:sz w:val="21"/>
          <w:szCs w:val="21"/>
          <w:u w:val="single" w:color="auto"/>
        </w:rPr>
        <w:t xml:space="preserve">                     </w:t>
      </w:r>
      <w:r>
        <w:rPr>
          <w:sz w:val="21"/>
          <w:szCs w:val="21"/>
          <w:u w:val="single" w:color="auto"/>
        </w:rPr>
        <w:t xml:space="preserve">                              </w:t>
      </w:r>
      <w:r>
        <w:rPr>
          <w:spacing w:val="-15"/>
          <w:sz w:val="21"/>
          <w:szCs w:val="21"/>
        </w:rPr>
        <w:t xml:space="preserve"> 。</w:t>
      </w:r>
    </w:p>
    <w:p w14:paraId="23CC9DD7">
      <w:pPr>
        <w:pStyle w:val="2"/>
        <w:spacing w:before="180" w:line="220" w:lineRule="auto"/>
        <w:ind w:left="446"/>
        <w:rPr>
          <w:sz w:val="21"/>
          <w:szCs w:val="21"/>
        </w:rPr>
      </w:pPr>
      <w:r>
        <w:rPr>
          <w:spacing w:val="-1"/>
          <w:sz w:val="21"/>
          <w:szCs w:val="21"/>
        </w:rPr>
        <w:t>我方保证上述信息的真实性和准确性，并承担相应的法律责任。</w:t>
      </w:r>
    </w:p>
    <w:p w14:paraId="11FAD80F">
      <w:pPr>
        <w:pStyle w:val="2"/>
        <w:spacing w:before="185" w:line="220" w:lineRule="auto"/>
        <w:ind w:left="444"/>
        <w:rPr>
          <w:sz w:val="21"/>
          <w:szCs w:val="21"/>
        </w:rPr>
      </w:pPr>
      <w:r>
        <w:rPr>
          <w:spacing w:val="-2"/>
          <w:sz w:val="21"/>
          <w:szCs w:val="21"/>
        </w:rPr>
        <w:t>特此承诺</w:t>
      </w:r>
    </w:p>
    <w:p w14:paraId="3762A26B">
      <w:pPr>
        <w:spacing w:line="220" w:lineRule="auto"/>
        <w:rPr>
          <w:sz w:val="21"/>
          <w:szCs w:val="21"/>
        </w:rPr>
        <w:sectPr>
          <w:footerReference r:id="rId73" w:type="default"/>
          <w:pgSz w:w="11910" w:h="16845"/>
          <w:pgMar w:top="400" w:right="1724" w:bottom="1170" w:left="1786" w:header="0" w:footer="944" w:gutter="0"/>
          <w:cols w:space="720" w:num="1"/>
        </w:sectPr>
      </w:pPr>
    </w:p>
    <w:p w14:paraId="7E445602">
      <w:pPr>
        <w:spacing w:line="286" w:lineRule="auto"/>
        <w:rPr>
          <w:rFonts w:ascii="Arial"/>
          <w:sz w:val="21"/>
        </w:rPr>
      </w:pPr>
    </w:p>
    <w:p w14:paraId="5A018DDF">
      <w:pPr>
        <w:spacing w:line="286" w:lineRule="auto"/>
        <w:rPr>
          <w:rFonts w:ascii="Arial"/>
          <w:sz w:val="21"/>
        </w:rPr>
      </w:pPr>
    </w:p>
    <w:p w14:paraId="35CC644D">
      <w:pPr>
        <w:spacing w:line="286" w:lineRule="auto"/>
        <w:rPr>
          <w:rFonts w:ascii="Arial"/>
          <w:sz w:val="21"/>
        </w:rPr>
      </w:pPr>
    </w:p>
    <w:p w14:paraId="16A31C3A">
      <w:pPr>
        <w:spacing w:line="287" w:lineRule="auto"/>
        <w:rPr>
          <w:rFonts w:ascii="Arial"/>
          <w:sz w:val="21"/>
        </w:rPr>
      </w:pPr>
    </w:p>
    <w:p w14:paraId="46B12B91">
      <w:pPr>
        <w:pStyle w:val="2"/>
        <w:spacing w:before="68" w:line="219" w:lineRule="auto"/>
        <w:ind w:right="26"/>
        <w:jc w:val="right"/>
        <w:rPr>
          <w:sz w:val="21"/>
          <w:szCs w:val="21"/>
        </w:rPr>
      </w:pPr>
      <w:r>
        <w:rPr>
          <w:spacing w:val="-5"/>
          <w:sz w:val="21"/>
          <w:szCs w:val="21"/>
        </w:rPr>
        <w:t>申请人</w:t>
      </w:r>
      <w:r>
        <w:rPr>
          <w:spacing w:val="-3"/>
          <w:sz w:val="21"/>
          <w:szCs w:val="21"/>
        </w:rPr>
        <w:t>：</w:t>
      </w:r>
      <w:r>
        <w:rPr>
          <w:sz w:val="21"/>
          <w:szCs w:val="21"/>
          <w:u w:val="single" w:color="auto"/>
        </w:rPr>
        <w:t xml:space="preserve">                     </w:t>
      </w:r>
      <w:r>
        <w:rPr>
          <w:spacing w:val="4"/>
          <w:sz w:val="21"/>
          <w:szCs w:val="21"/>
        </w:rPr>
        <w:t xml:space="preserve"> </w:t>
      </w:r>
      <w:r>
        <w:rPr>
          <w:spacing w:val="-3"/>
          <w:sz w:val="21"/>
          <w:szCs w:val="21"/>
        </w:rPr>
        <w:t>（</w:t>
      </w:r>
      <w:r>
        <w:rPr>
          <w:spacing w:val="-5"/>
          <w:sz w:val="21"/>
          <w:szCs w:val="21"/>
        </w:rPr>
        <w:t>盖单位章）</w:t>
      </w:r>
    </w:p>
    <w:p w14:paraId="6A8D3E5D">
      <w:pPr>
        <w:pStyle w:val="2"/>
        <w:spacing w:before="185" w:line="220" w:lineRule="auto"/>
        <w:ind w:right="25"/>
        <w:jc w:val="right"/>
        <w:rPr>
          <w:sz w:val="21"/>
          <w:szCs w:val="21"/>
        </w:rPr>
      </w:pPr>
      <w:r>
        <w:rPr>
          <w:spacing w:val="-2"/>
          <w:sz w:val="21"/>
          <w:szCs w:val="21"/>
        </w:rPr>
        <w:t>法定代表人</w:t>
      </w:r>
      <w:r>
        <w:rPr>
          <w:spacing w:val="-1"/>
          <w:sz w:val="21"/>
          <w:szCs w:val="21"/>
        </w:rPr>
        <w:t>：</w:t>
      </w:r>
      <w:r>
        <w:rPr>
          <w:sz w:val="21"/>
          <w:szCs w:val="21"/>
          <w:u w:val="single" w:color="auto"/>
        </w:rPr>
        <w:t xml:space="preserve">                     </w:t>
      </w:r>
      <w:r>
        <w:rPr>
          <w:spacing w:val="3"/>
          <w:sz w:val="21"/>
          <w:szCs w:val="21"/>
        </w:rPr>
        <w:t xml:space="preserve"> </w:t>
      </w:r>
      <w:r>
        <w:rPr>
          <w:spacing w:val="-1"/>
          <w:sz w:val="21"/>
          <w:szCs w:val="21"/>
        </w:rPr>
        <w:t>（</w:t>
      </w:r>
      <w:r>
        <w:rPr>
          <w:spacing w:val="-2"/>
          <w:sz w:val="21"/>
          <w:szCs w:val="21"/>
        </w:rPr>
        <w:t>签字）</w:t>
      </w:r>
    </w:p>
    <w:p w14:paraId="3426B547">
      <w:pPr>
        <w:spacing w:line="281" w:lineRule="auto"/>
        <w:rPr>
          <w:rFonts w:ascii="Arial"/>
          <w:sz w:val="21"/>
        </w:rPr>
      </w:pPr>
    </w:p>
    <w:p w14:paraId="14255BC5">
      <w:pPr>
        <w:spacing w:line="282" w:lineRule="auto"/>
        <w:rPr>
          <w:rFonts w:ascii="Arial"/>
          <w:sz w:val="21"/>
        </w:rPr>
      </w:pPr>
    </w:p>
    <w:p w14:paraId="0A99A827">
      <w:pPr>
        <w:pStyle w:val="2"/>
        <w:tabs>
          <w:tab w:val="left" w:pos="6112"/>
        </w:tabs>
        <w:spacing w:before="68" w:line="220" w:lineRule="auto"/>
        <w:ind w:left="5167"/>
        <w:rPr>
          <w:sz w:val="21"/>
          <w:szCs w:val="21"/>
        </w:rPr>
      </w:pPr>
      <w:r>
        <w:rPr>
          <w:sz w:val="21"/>
          <w:szCs w:val="21"/>
          <w:u w:val="single" w:color="auto"/>
        </w:rPr>
        <w:tab/>
      </w:r>
      <w:r>
        <w:rPr>
          <w:spacing w:val="10"/>
          <w:sz w:val="21"/>
          <w:szCs w:val="21"/>
        </w:rPr>
        <w:t xml:space="preserve"> </w:t>
      </w:r>
      <w:r>
        <w:rPr>
          <w:spacing w:val="-23"/>
          <w:sz w:val="21"/>
          <w:szCs w:val="21"/>
        </w:rPr>
        <w:t>年</w:t>
      </w:r>
      <w:r>
        <w:rPr>
          <w:spacing w:val="-104"/>
          <w:sz w:val="21"/>
          <w:szCs w:val="21"/>
        </w:rPr>
        <w:t xml:space="preserve"> </w:t>
      </w:r>
      <w:r>
        <w:rPr>
          <w:sz w:val="21"/>
          <w:szCs w:val="21"/>
          <w:u w:val="single" w:color="auto"/>
        </w:rPr>
        <w:t xml:space="preserve">      </w:t>
      </w:r>
      <w:r>
        <w:rPr>
          <w:spacing w:val="14"/>
          <w:sz w:val="21"/>
          <w:szCs w:val="21"/>
        </w:rPr>
        <w:t xml:space="preserve"> </w:t>
      </w:r>
      <w:r>
        <w:rPr>
          <w:spacing w:val="-23"/>
          <w:sz w:val="21"/>
          <w:szCs w:val="21"/>
        </w:rPr>
        <w:t>月</w:t>
      </w:r>
      <w:r>
        <w:rPr>
          <w:spacing w:val="1"/>
          <w:sz w:val="21"/>
          <w:szCs w:val="21"/>
        </w:rPr>
        <w:t xml:space="preserve"> </w:t>
      </w:r>
      <w:r>
        <w:rPr>
          <w:sz w:val="21"/>
          <w:szCs w:val="21"/>
          <w:u w:val="single" w:color="auto"/>
        </w:rPr>
        <w:t xml:space="preserve">     </w:t>
      </w:r>
      <w:r>
        <w:rPr>
          <w:spacing w:val="45"/>
          <w:sz w:val="21"/>
          <w:szCs w:val="21"/>
        </w:rPr>
        <w:t xml:space="preserve"> </w:t>
      </w:r>
      <w:r>
        <w:rPr>
          <w:spacing w:val="-23"/>
          <w:sz w:val="21"/>
          <w:szCs w:val="21"/>
        </w:rPr>
        <w:t>日</w:t>
      </w:r>
    </w:p>
    <w:p w14:paraId="07B2C7D2">
      <w:pPr>
        <w:spacing w:line="266" w:lineRule="auto"/>
        <w:rPr>
          <w:rFonts w:ascii="Arial"/>
          <w:sz w:val="21"/>
        </w:rPr>
      </w:pPr>
    </w:p>
    <w:p w14:paraId="61493497">
      <w:pPr>
        <w:spacing w:line="266" w:lineRule="auto"/>
        <w:rPr>
          <w:rFonts w:ascii="Arial"/>
          <w:sz w:val="21"/>
        </w:rPr>
      </w:pPr>
    </w:p>
    <w:p w14:paraId="6A6F4548">
      <w:pPr>
        <w:spacing w:line="266" w:lineRule="auto"/>
        <w:rPr>
          <w:rFonts w:ascii="Arial"/>
          <w:sz w:val="21"/>
        </w:rPr>
      </w:pPr>
    </w:p>
    <w:p w14:paraId="716EA951">
      <w:pPr>
        <w:spacing w:line="266" w:lineRule="auto"/>
        <w:rPr>
          <w:rFonts w:ascii="Arial"/>
          <w:sz w:val="21"/>
        </w:rPr>
      </w:pPr>
    </w:p>
    <w:p w14:paraId="15D1B56E">
      <w:pPr>
        <w:spacing w:line="266" w:lineRule="auto"/>
        <w:rPr>
          <w:rFonts w:ascii="Arial"/>
          <w:sz w:val="21"/>
        </w:rPr>
      </w:pPr>
    </w:p>
    <w:p w14:paraId="3F01AC9D">
      <w:pPr>
        <w:spacing w:line="266" w:lineRule="auto"/>
        <w:rPr>
          <w:rFonts w:ascii="Arial"/>
          <w:sz w:val="21"/>
        </w:rPr>
      </w:pPr>
    </w:p>
    <w:p w14:paraId="04396735">
      <w:pPr>
        <w:spacing w:line="266" w:lineRule="auto"/>
        <w:rPr>
          <w:rFonts w:ascii="Arial"/>
          <w:sz w:val="21"/>
        </w:rPr>
      </w:pPr>
    </w:p>
    <w:p w14:paraId="71B2E394">
      <w:pPr>
        <w:pStyle w:val="2"/>
        <w:spacing w:before="68" w:line="361" w:lineRule="auto"/>
        <w:ind w:left="864" w:right="8" w:hanging="838"/>
        <w:rPr>
          <w:sz w:val="21"/>
          <w:szCs w:val="21"/>
        </w:rPr>
      </w:pPr>
      <w:r>
        <w:rPr>
          <w:sz w:val="21"/>
          <w:szCs w:val="21"/>
        </w:rPr>
        <w:t>备注：</w:t>
      </w:r>
      <w:r>
        <w:rPr>
          <w:rFonts w:ascii="Times New Roman" w:hAnsi="Times New Roman" w:eastAsia="Times New Roman" w:cs="Times New Roman"/>
          <w:sz w:val="21"/>
          <w:szCs w:val="21"/>
        </w:rPr>
        <w:t xml:space="preserve">1.   </w:t>
      </w:r>
      <w:r>
        <w:rPr>
          <w:sz w:val="21"/>
          <w:szCs w:val="21"/>
        </w:rPr>
        <w:t>申请人应当根据“承诺书”的格式，如实说明拟派项目经理和施工负责人能够参</w:t>
      </w:r>
      <w:r>
        <w:rPr>
          <w:spacing w:val="-2"/>
          <w:sz w:val="21"/>
          <w:szCs w:val="21"/>
        </w:rPr>
        <w:t>加本工程投标的理由，并附相关证明材料的扫描件。</w:t>
      </w:r>
    </w:p>
    <w:p w14:paraId="36A7AF7D">
      <w:pPr>
        <w:pStyle w:val="2"/>
        <w:spacing w:before="20" w:line="233" w:lineRule="auto"/>
        <w:ind w:left="650"/>
        <w:rPr>
          <w:sz w:val="21"/>
          <w:szCs w:val="21"/>
        </w:rPr>
      </w:pPr>
      <w:r>
        <w:rPr>
          <w:rFonts w:ascii="Times New Roman" w:hAnsi="Times New Roman" w:eastAsia="Times New Roman" w:cs="Times New Roman"/>
          <w:spacing w:val="-2"/>
          <w:sz w:val="21"/>
          <w:szCs w:val="21"/>
        </w:rPr>
        <w:t>2.</w:t>
      </w:r>
      <w:r>
        <w:rPr>
          <w:rFonts w:ascii="Times New Roman" w:hAnsi="Times New Roman" w:eastAsia="Times New Roman" w:cs="Times New Roman"/>
          <w:spacing w:val="30"/>
          <w:sz w:val="21"/>
          <w:szCs w:val="21"/>
        </w:rPr>
        <w:t xml:space="preserve">  </w:t>
      </w:r>
      <w:r>
        <w:rPr>
          <w:spacing w:val="-2"/>
          <w:sz w:val="21"/>
          <w:szCs w:val="21"/>
        </w:rPr>
        <w:t>申请人“承诺书”的实质内容应当与格式规定的实质内容一致。</w:t>
      </w:r>
    </w:p>
    <w:p w14:paraId="32506490">
      <w:pPr>
        <w:spacing w:line="233" w:lineRule="auto"/>
        <w:rPr>
          <w:sz w:val="21"/>
          <w:szCs w:val="21"/>
        </w:rPr>
        <w:sectPr>
          <w:footerReference r:id="rId74" w:type="default"/>
          <w:pgSz w:w="11910" w:h="16845"/>
          <w:pgMar w:top="400" w:right="1786" w:bottom="1170" w:left="1786" w:header="0" w:footer="943" w:gutter="0"/>
          <w:cols w:space="720" w:num="1"/>
        </w:sectPr>
      </w:pPr>
    </w:p>
    <w:p w14:paraId="549DD1E2">
      <w:pPr>
        <w:spacing w:line="269" w:lineRule="auto"/>
        <w:rPr>
          <w:rFonts w:ascii="Arial"/>
          <w:sz w:val="21"/>
        </w:rPr>
      </w:pPr>
    </w:p>
    <w:p w14:paraId="1E1E78C3">
      <w:pPr>
        <w:spacing w:line="270" w:lineRule="auto"/>
        <w:rPr>
          <w:rFonts w:ascii="Arial"/>
          <w:sz w:val="21"/>
        </w:rPr>
      </w:pPr>
    </w:p>
    <w:p w14:paraId="60229892">
      <w:pPr>
        <w:spacing w:line="270" w:lineRule="auto"/>
        <w:rPr>
          <w:rFonts w:ascii="Arial"/>
          <w:sz w:val="21"/>
        </w:rPr>
      </w:pPr>
    </w:p>
    <w:p w14:paraId="1DBD59DA">
      <w:pPr>
        <w:spacing w:line="270" w:lineRule="auto"/>
        <w:rPr>
          <w:rFonts w:ascii="Arial"/>
          <w:sz w:val="21"/>
        </w:rPr>
      </w:pPr>
    </w:p>
    <w:p w14:paraId="042FB11B">
      <w:pPr>
        <w:spacing w:line="270" w:lineRule="auto"/>
        <w:rPr>
          <w:rFonts w:ascii="Arial"/>
          <w:sz w:val="21"/>
        </w:rPr>
      </w:pPr>
    </w:p>
    <w:p w14:paraId="3B7870D8">
      <w:pPr>
        <w:spacing w:before="78" w:line="232" w:lineRule="auto"/>
        <w:ind w:left="2398"/>
        <w:outlineLvl w:val="3"/>
        <w:rPr>
          <w:rFonts w:ascii="黑体" w:hAnsi="黑体" w:eastAsia="黑体" w:cs="黑体"/>
          <w:sz w:val="24"/>
          <w:szCs w:val="24"/>
        </w:rPr>
      </w:pPr>
      <w:r>
        <w:rPr>
          <w:rFonts w:ascii="Times New Roman" w:hAnsi="Times New Roman" w:eastAsia="Times New Roman" w:cs="Times New Roman"/>
          <w:spacing w:val="-1"/>
          <w:sz w:val="24"/>
          <w:szCs w:val="24"/>
        </w:rPr>
        <w:t>3-6</w:t>
      </w:r>
      <w:r>
        <w:rPr>
          <w:rFonts w:ascii="Times New Roman" w:hAnsi="Times New Roman" w:eastAsia="Times New Roman" w:cs="Times New Roman"/>
          <w:spacing w:val="67"/>
          <w:sz w:val="24"/>
          <w:szCs w:val="24"/>
        </w:rPr>
        <w:t xml:space="preserve"> </w:t>
      </w:r>
      <w:r>
        <w:rPr>
          <w:rFonts w:ascii="黑体" w:hAnsi="黑体" w:eastAsia="黑体" w:cs="黑体"/>
          <w:spacing w:val="-1"/>
          <w:sz w:val="24"/>
          <w:szCs w:val="24"/>
        </w:rPr>
        <w:t>其他主要项目管理人员简历表</w:t>
      </w:r>
    </w:p>
    <w:p w14:paraId="1C7C10EB">
      <w:pPr>
        <w:spacing w:before="188"/>
      </w:pPr>
    </w:p>
    <w:tbl>
      <w:tblPr>
        <w:tblStyle w:val="8"/>
        <w:tblW w:w="842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87"/>
        <w:gridCol w:w="630"/>
        <w:gridCol w:w="360"/>
        <w:gridCol w:w="1064"/>
        <w:gridCol w:w="1234"/>
        <w:gridCol w:w="460"/>
        <w:gridCol w:w="1549"/>
        <w:gridCol w:w="2041"/>
      </w:tblGrid>
      <w:tr w14:paraId="3B26E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087" w:type="dxa"/>
            <w:vAlign w:val="top"/>
          </w:tcPr>
          <w:p w14:paraId="27F8FADA">
            <w:pPr>
              <w:pStyle w:val="9"/>
              <w:spacing w:before="119" w:line="220" w:lineRule="auto"/>
              <w:ind w:left="113"/>
            </w:pPr>
            <w:r>
              <w:rPr>
                <w:spacing w:val="-5"/>
              </w:rPr>
              <w:t>姓</w:t>
            </w:r>
            <w:r>
              <w:rPr>
                <w:spacing w:val="6"/>
              </w:rPr>
              <w:t xml:space="preserve">  </w:t>
            </w:r>
            <w:r>
              <w:rPr>
                <w:spacing w:val="-5"/>
              </w:rPr>
              <w:t>名</w:t>
            </w:r>
          </w:p>
        </w:tc>
        <w:tc>
          <w:tcPr>
            <w:tcW w:w="990" w:type="dxa"/>
            <w:gridSpan w:val="2"/>
            <w:vAlign w:val="top"/>
          </w:tcPr>
          <w:p w14:paraId="5DEBFC20">
            <w:pPr>
              <w:rPr>
                <w:rFonts w:ascii="Arial"/>
                <w:sz w:val="21"/>
              </w:rPr>
            </w:pPr>
          </w:p>
        </w:tc>
        <w:tc>
          <w:tcPr>
            <w:tcW w:w="1064" w:type="dxa"/>
            <w:vAlign w:val="top"/>
          </w:tcPr>
          <w:p w14:paraId="2A34FF12">
            <w:pPr>
              <w:pStyle w:val="9"/>
              <w:spacing w:before="119" w:line="220" w:lineRule="auto"/>
              <w:ind w:left="199"/>
            </w:pPr>
            <w:r>
              <w:rPr>
                <w:spacing w:val="-5"/>
              </w:rPr>
              <w:t>年</w:t>
            </w:r>
            <w:r>
              <w:rPr>
                <w:spacing w:val="3"/>
              </w:rPr>
              <w:t xml:space="preserve">  </w:t>
            </w:r>
            <w:r>
              <w:rPr>
                <w:spacing w:val="-5"/>
              </w:rPr>
              <w:t>龄</w:t>
            </w:r>
          </w:p>
        </w:tc>
        <w:tc>
          <w:tcPr>
            <w:tcW w:w="1234" w:type="dxa"/>
            <w:vAlign w:val="top"/>
          </w:tcPr>
          <w:p w14:paraId="5743493B">
            <w:pPr>
              <w:rPr>
                <w:rFonts w:ascii="Arial"/>
                <w:sz w:val="21"/>
              </w:rPr>
            </w:pPr>
          </w:p>
        </w:tc>
        <w:tc>
          <w:tcPr>
            <w:tcW w:w="2009" w:type="dxa"/>
            <w:gridSpan w:val="2"/>
            <w:vAlign w:val="top"/>
          </w:tcPr>
          <w:p w14:paraId="2AD9067C">
            <w:pPr>
              <w:pStyle w:val="9"/>
              <w:spacing w:before="120" w:line="221" w:lineRule="auto"/>
              <w:ind w:left="788"/>
            </w:pPr>
            <w:r>
              <w:rPr>
                <w:spacing w:val="-3"/>
              </w:rPr>
              <w:t>学历</w:t>
            </w:r>
          </w:p>
        </w:tc>
        <w:tc>
          <w:tcPr>
            <w:tcW w:w="2041" w:type="dxa"/>
            <w:vAlign w:val="top"/>
          </w:tcPr>
          <w:p w14:paraId="7CC9EDA5">
            <w:pPr>
              <w:rPr>
                <w:rFonts w:ascii="Arial"/>
                <w:sz w:val="21"/>
              </w:rPr>
            </w:pPr>
          </w:p>
        </w:tc>
      </w:tr>
      <w:tr w14:paraId="06403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87" w:type="dxa"/>
            <w:vAlign w:val="top"/>
          </w:tcPr>
          <w:p w14:paraId="48B380DB">
            <w:pPr>
              <w:pStyle w:val="9"/>
              <w:spacing w:before="113" w:line="222" w:lineRule="auto"/>
              <w:ind w:left="114"/>
            </w:pPr>
            <w:r>
              <w:rPr>
                <w:spacing w:val="-5"/>
              </w:rPr>
              <w:t>职</w:t>
            </w:r>
            <w:r>
              <w:rPr>
                <w:spacing w:val="3"/>
              </w:rPr>
              <w:t xml:space="preserve">  </w:t>
            </w:r>
            <w:r>
              <w:rPr>
                <w:spacing w:val="-5"/>
              </w:rPr>
              <w:t>称</w:t>
            </w:r>
          </w:p>
        </w:tc>
        <w:tc>
          <w:tcPr>
            <w:tcW w:w="3288" w:type="dxa"/>
            <w:gridSpan w:val="4"/>
            <w:vAlign w:val="top"/>
          </w:tcPr>
          <w:p w14:paraId="72CB80AA">
            <w:pPr>
              <w:rPr>
                <w:rFonts w:ascii="Arial"/>
                <w:sz w:val="21"/>
              </w:rPr>
            </w:pPr>
          </w:p>
        </w:tc>
        <w:tc>
          <w:tcPr>
            <w:tcW w:w="2009" w:type="dxa"/>
            <w:gridSpan w:val="2"/>
            <w:vAlign w:val="top"/>
          </w:tcPr>
          <w:p w14:paraId="66AEAB8C">
            <w:pPr>
              <w:pStyle w:val="9"/>
              <w:spacing w:before="113" w:line="219" w:lineRule="auto"/>
              <w:ind w:left="258"/>
            </w:pPr>
            <w:r>
              <w:rPr>
                <w:spacing w:val="-1"/>
              </w:rPr>
              <w:t>拟在本工程任职</w:t>
            </w:r>
          </w:p>
        </w:tc>
        <w:tc>
          <w:tcPr>
            <w:tcW w:w="2041" w:type="dxa"/>
            <w:vAlign w:val="top"/>
          </w:tcPr>
          <w:p w14:paraId="13CBA20A">
            <w:pPr>
              <w:rPr>
                <w:rFonts w:ascii="Arial"/>
                <w:sz w:val="21"/>
              </w:rPr>
            </w:pPr>
          </w:p>
        </w:tc>
      </w:tr>
      <w:tr w14:paraId="7FE4C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3141" w:type="dxa"/>
            <w:gridSpan w:val="4"/>
            <w:vAlign w:val="top"/>
          </w:tcPr>
          <w:p w14:paraId="0D8ACEA0">
            <w:pPr>
              <w:pStyle w:val="9"/>
              <w:spacing w:before="113" w:line="220" w:lineRule="auto"/>
              <w:ind w:left="728"/>
            </w:pPr>
            <w:r>
              <w:rPr>
                <w:spacing w:val="-1"/>
              </w:rPr>
              <w:t>注册执业资格等级</w:t>
            </w:r>
          </w:p>
        </w:tc>
        <w:tc>
          <w:tcPr>
            <w:tcW w:w="1234" w:type="dxa"/>
            <w:vAlign w:val="top"/>
          </w:tcPr>
          <w:p w14:paraId="386ABCE9">
            <w:pPr>
              <w:pStyle w:val="9"/>
              <w:spacing w:before="113" w:line="222" w:lineRule="auto"/>
              <w:ind w:left="805"/>
            </w:pPr>
            <w:r>
              <w:t>级</w:t>
            </w:r>
          </w:p>
        </w:tc>
        <w:tc>
          <w:tcPr>
            <w:tcW w:w="2009" w:type="dxa"/>
            <w:gridSpan w:val="2"/>
            <w:vAlign w:val="top"/>
          </w:tcPr>
          <w:p w14:paraId="69C53A70">
            <w:pPr>
              <w:pStyle w:val="9"/>
              <w:spacing w:before="114" w:line="220" w:lineRule="auto"/>
              <w:ind w:left="785"/>
            </w:pPr>
            <w:r>
              <w:rPr>
                <w:spacing w:val="-3"/>
              </w:rPr>
              <w:t>专业</w:t>
            </w:r>
          </w:p>
        </w:tc>
        <w:tc>
          <w:tcPr>
            <w:tcW w:w="2041" w:type="dxa"/>
            <w:vAlign w:val="top"/>
          </w:tcPr>
          <w:p w14:paraId="2401D2B3">
            <w:pPr>
              <w:rPr>
                <w:rFonts w:ascii="Arial"/>
                <w:sz w:val="21"/>
              </w:rPr>
            </w:pPr>
          </w:p>
        </w:tc>
      </w:tr>
      <w:tr w14:paraId="05D81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87" w:type="dxa"/>
            <w:vAlign w:val="top"/>
          </w:tcPr>
          <w:p w14:paraId="096D262A">
            <w:pPr>
              <w:pStyle w:val="9"/>
              <w:spacing w:before="99" w:line="220" w:lineRule="auto"/>
              <w:ind w:left="147"/>
            </w:pPr>
            <w:r>
              <w:rPr>
                <w:spacing w:val="-3"/>
              </w:rPr>
              <w:t>毕业学校</w:t>
            </w:r>
          </w:p>
        </w:tc>
        <w:tc>
          <w:tcPr>
            <w:tcW w:w="7338" w:type="dxa"/>
            <w:gridSpan w:val="7"/>
            <w:vAlign w:val="top"/>
          </w:tcPr>
          <w:p w14:paraId="02D9E088">
            <w:pPr>
              <w:pStyle w:val="9"/>
              <w:spacing w:before="99" w:line="220" w:lineRule="auto"/>
              <w:ind w:left="1009"/>
            </w:pPr>
            <w:r>
              <w:rPr>
                <w:spacing w:val="-3"/>
              </w:rPr>
              <w:t>年毕业于</w:t>
            </w:r>
            <w:r>
              <w:t xml:space="preserve">                  </w:t>
            </w:r>
            <w:r>
              <w:rPr>
                <w:spacing w:val="-3"/>
              </w:rPr>
              <w:t>学校</w:t>
            </w:r>
            <w:r>
              <w:rPr>
                <w:spacing w:val="2"/>
              </w:rPr>
              <w:t xml:space="preserve">            </w:t>
            </w:r>
            <w:r>
              <w:rPr>
                <w:spacing w:val="-3"/>
              </w:rPr>
              <w:t>专业</w:t>
            </w:r>
          </w:p>
        </w:tc>
      </w:tr>
      <w:tr w14:paraId="4AB3A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8425" w:type="dxa"/>
            <w:gridSpan w:val="8"/>
            <w:vAlign w:val="top"/>
          </w:tcPr>
          <w:p w14:paraId="77CDA953">
            <w:pPr>
              <w:pStyle w:val="9"/>
              <w:spacing w:before="100" w:line="220" w:lineRule="auto"/>
              <w:ind w:left="3584"/>
            </w:pPr>
            <w:r>
              <w:rPr>
                <w:spacing w:val="-2"/>
              </w:rPr>
              <w:t>主要管理经历</w:t>
            </w:r>
          </w:p>
        </w:tc>
      </w:tr>
      <w:tr w14:paraId="6C72E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6A97AD18">
            <w:pPr>
              <w:pStyle w:val="9"/>
              <w:spacing w:before="146" w:line="222" w:lineRule="auto"/>
              <w:ind w:left="543"/>
            </w:pPr>
            <w:r>
              <w:rPr>
                <w:spacing w:val="-10"/>
              </w:rPr>
              <w:t>时</w:t>
            </w:r>
            <w:r>
              <w:rPr>
                <w:spacing w:val="13"/>
              </w:rPr>
              <w:t xml:space="preserve">  </w:t>
            </w:r>
            <w:r>
              <w:rPr>
                <w:spacing w:val="-10"/>
              </w:rPr>
              <w:t>间</w:t>
            </w:r>
          </w:p>
        </w:tc>
        <w:tc>
          <w:tcPr>
            <w:tcW w:w="3118" w:type="dxa"/>
            <w:gridSpan w:val="4"/>
            <w:vAlign w:val="top"/>
          </w:tcPr>
          <w:p w14:paraId="6582554D">
            <w:pPr>
              <w:pStyle w:val="9"/>
              <w:spacing w:before="146" w:line="220" w:lineRule="auto"/>
              <w:ind w:left="500"/>
            </w:pPr>
            <w:r>
              <w:rPr>
                <w:spacing w:val="-1"/>
              </w:rPr>
              <w:t>参加过的类似项目名称</w:t>
            </w:r>
          </w:p>
        </w:tc>
        <w:tc>
          <w:tcPr>
            <w:tcW w:w="3590" w:type="dxa"/>
            <w:gridSpan w:val="2"/>
            <w:vAlign w:val="top"/>
          </w:tcPr>
          <w:p w14:paraId="43848796">
            <w:pPr>
              <w:pStyle w:val="9"/>
              <w:spacing w:before="147" w:line="220" w:lineRule="auto"/>
              <w:ind w:left="958"/>
            </w:pPr>
            <w:r>
              <w:rPr>
                <w:spacing w:val="-1"/>
              </w:rPr>
              <w:t>发包人及联系电话</w:t>
            </w:r>
          </w:p>
        </w:tc>
      </w:tr>
      <w:tr w14:paraId="27CBA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3DADE66C">
            <w:pPr>
              <w:rPr>
                <w:rFonts w:ascii="Arial"/>
                <w:sz w:val="21"/>
              </w:rPr>
            </w:pPr>
          </w:p>
        </w:tc>
        <w:tc>
          <w:tcPr>
            <w:tcW w:w="3118" w:type="dxa"/>
            <w:gridSpan w:val="4"/>
            <w:vAlign w:val="top"/>
          </w:tcPr>
          <w:p w14:paraId="07EBCAE1">
            <w:pPr>
              <w:rPr>
                <w:rFonts w:ascii="Arial"/>
                <w:sz w:val="21"/>
              </w:rPr>
            </w:pPr>
          </w:p>
        </w:tc>
        <w:tc>
          <w:tcPr>
            <w:tcW w:w="3590" w:type="dxa"/>
            <w:gridSpan w:val="2"/>
            <w:vAlign w:val="top"/>
          </w:tcPr>
          <w:p w14:paraId="038DCD14">
            <w:pPr>
              <w:rPr>
                <w:rFonts w:ascii="Arial"/>
                <w:sz w:val="21"/>
              </w:rPr>
            </w:pPr>
          </w:p>
        </w:tc>
      </w:tr>
      <w:tr w14:paraId="0D367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469B863A">
            <w:pPr>
              <w:rPr>
                <w:rFonts w:ascii="Arial"/>
                <w:sz w:val="21"/>
              </w:rPr>
            </w:pPr>
          </w:p>
        </w:tc>
        <w:tc>
          <w:tcPr>
            <w:tcW w:w="3118" w:type="dxa"/>
            <w:gridSpan w:val="4"/>
            <w:vAlign w:val="top"/>
          </w:tcPr>
          <w:p w14:paraId="5A31577A">
            <w:pPr>
              <w:rPr>
                <w:rFonts w:ascii="Arial"/>
                <w:sz w:val="21"/>
              </w:rPr>
            </w:pPr>
          </w:p>
        </w:tc>
        <w:tc>
          <w:tcPr>
            <w:tcW w:w="3590" w:type="dxa"/>
            <w:gridSpan w:val="2"/>
            <w:vAlign w:val="top"/>
          </w:tcPr>
          <w:p w14:paraId="24DB121B">
            <w:pPr>
              <w:rPr>
                <w:rFonts w:ascii="Arial"/>
                <w:sz w:val="21"/>
              </w:rPr>
            </w:pPr>
          </w:p>
        </w:tc>
      </w:tr>
      <w:tr w14:paraId="774EF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1717" w:type="dxa"/>
            <w:gridSpan w:val="2"/>
            <w:vAlign w:val="top"/>
          </w:tcPr>
          <w:p w14:paraId="68BFF999">
            <w:pPr>
              <w:rPr>
                <w:rFonts w:ascii="Arial"/>
                <w:sz w:val="21"/>
              </w:rPr>
            </w:pPr>
          </w:p>
        </w:tc>
        <w:tc>
          <w:tcPr>
            <w:tcW w:w="3118" w:type="dxa"/>
            <w:gridSpan w:val="4"/>
            <w:vAlign w:val="top"/>
          </w:tcPr>
          <w:p w14:paraId="1D2B8CF1">
            <w:pPr>
              <w:rPr>
                <w:rFonts w:ascii="Arial"/>
                <w:sz w:val="21"/>
              </w:rPr>
            </w:pPr>
          </w:p>
        </w:tc>
        <w:tc>
          <w:tcPr>
            <w:tcW w:w="3590" w:type="dxa"/>
            <w:gridSpan w:val="2"/>
            <w:vAlign w:val="top"/>
          </w:tcPr>
          <w:p w14:paraId="6CD80770">
            <w:pPr>
              <w:rPr>
                <w:rFonts w:ascii="Arial"/>
                <w:sz w:val="21"/>
              </w:rPr>
            </w:pPr>
          </w:p>
        </w:tc>
      </w:tr>
      <w:tr w14:paraId="2218A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3B1548F5">
            <w:pPr>
              <w:rPr>
                <w:rFonts w:ascii="Arial"/>
                <w:sz w:val="21"/>
              </w:rPr>
            </w:pPr>
          </w:p>
        </w:tc>
        <w:tc>
          <w:tcPr>
            <w:tcW w:w="3118" w:type="dxa"/>
            <w:gridSpan w:val="4"/>
            <w:vAlign w:val="top"/>
          </w:tcPr>
          <w:p w14:paraId="2C1D3F7C">
            <w:pPr>
              <w:rPr>
                <w:rFonts w:ascii="Arial"/>
                <w:sz w:val="21"/>
              </w:rPr>
            </w:pPr>
          </w:p>
        </w:tc>
        <w:tc>
          <w:tcPr>
            <w:tcW w:w="3590" w:type="dxa"/>
            <w:gridSpan w:val="2"/>
            <w:vAlign w:val="top"/>
          </w:tcPr>
          <w:p w14:paraId="4D8633D6">
            <w:pPr>
              <w:rPr>
                <w:rFonts w:ascii="Arial"/>
                <w:sz w:val="21"/>
              </w:rPr>
            </w:pPr>
          </w:p>
        </w:tc>
      </w:tr>
      <w:tr w14:paraId="1E902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6DF6CA8B">
            <w:pPr>
              <w:rPr>
                <w:rFonts w:ascii="Arial"/>
                <w:sz w:val="21"/>
              </w:rPr>
            </w:pPr>
          </w:p>
        </w:tc>
        <w:tc>
          <w:tcPr>
            <w:tcW w:w="3118" w:type="dxa"/>
            <w:gridSpan w:val="4"/>
            <w:vAlign w:val="top"/>
          </w:tcPr>
          <w:p w14:paraId="5E0DF696">
            <w:pPr>
              <w:rPr>
                <w:rFonts w:ascii="Arial"/>
                <w:sz w:val="21"/>
              </w:rPr>
            </w:pPr>
          </w:p>
        </w:tc>
        <w:tc>
          <w:tcPr>
            <w:tcW w:w="3590" w:type="dxa"/>
            <w:gridSpan w:val="2"/>
            <w:vAlign w:val="top"/>
          </w:tcPr>
          <w:p w14:paraId="722A35F4">
            <w:pPr>
              <w:rPr>
                <w:rFonts w:ascii="Arial"/>
                <w:sz w:val="21"/>
              </w:rPr>
            </w:pPr>
          </w:p>
        </w:tc>
      </w:tr>
      <w:tr w14:paraId="196604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1717" w:type="dxa"/>
            <w:gridSpan w:val="2"/>
            <w:vAlign w:val="top"/>
          </w:tcPr>
          <w:p w14:paraId="0B349718">
            <w:pPr>
              <w:rPr>
                <w:rFonts w:ascii="Arial"/>
                <w:sz w:val="21"/>
              </w:rPr>
            </w:pPr>
          </w:p>
        </w:tc>
        <w:tc>
          <w:tcPr>
            <w:tcW w:w="3118" w:type="dxa"/>
            <w:gridSpan w:val="4"/>
            <w:vAlign w:val="top"/>
          </w:tcPr>
          <w:p w14:paraId="3A3228AA">
            <w:pPr>
              <w:rPr>
                <w:rFonts w:ascii="Arial"/>
                <w:sz w:val="21"/>
              </w:rPr>
            </w:pPr>
          </w:p>
        </w:tc>
        <w:tc>
          <w:tcPr>
            <w:tcW w:w="3590" w:type="dxa"/>
            <w:gridSpan w:val="2"/>
            <w:vAlign w:val="top"/>
          </w:tcPr>
          <w:p w14:paraId="6097DADB">
            <w:pPr>
              <w:rPr>
                <w:rFonts w:ascii="Arial"/>
                <w:sz w:val="21"/>
              </w:rPr>
            </w:pPr>
          </w:p>
        </w:tc>
      </w:tr>
      <w:tr w14:paraId="41678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6D9A41E4">
            <w:pPr>
              <w:rPr>
                <w:rFonts w:ascii="Arial"/>
                <w:sz w:val="21"/>
              </w:rPr>
            </w:pPr>
          </w:p>
        </w:tc>
        <w:tc>
          <w:tcPr>
            <w:tcW w:w="3118" w:type="dxa"/>
            <w:gridSpan w:val="4"/>
            <w:vAlign w:val="top"/>
          </w:tcPr>
          <w:p w14:paraId="76A662E7">
            <w:pPr>
              <w:rPr>
                <w:rFonts w:ascii="Arial"/>
                <w:sz w:val="21"/>
              </w:rPr>
            </w:pPr>
          </w:p>
        </w:tc>
        <w:tc>
          <w:tcPr>
            <w:tcW w:w="3590" w:type="dxa"/>
            <w:gridSpan w:val="2"/>
            <w:vAlign w:val="top"/>
          </w:tcPr>
          <w:p w14:paraId="16E11CB9">
            <w:pPr>
              <w:rPr>
                <w:rFonts w:ascii="Arial"/>
                <w:sz w:val="21"/>
              </w:rPr>
            </w:pPr>
          </w:p>
        </w:tc>
      </w:tr>
      <w:tr w14:paraId="49955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1C5C5E2C">
            <w:pPr>
              <w:rPr>
                <w:rFonts w:ascii="Arial"/>
                <w:sz w:val="21"/>
              </w:rPr>
            </w:pPr>
          </w:p>
        </w:tc>
        <w:tc>
          <w:tcPr>
            <w:tcW w:w="3118" w:type="dxa"/>
            <w:gridSpan w:val="4"/>
            <w:vAlign w:val="top"/>
          </w:tcPr>
          <w:p w14:paraId="2AFEFE53">
            <w:pPr>
              <w:rPr>
                <w:rFonts w:ascii="Arial"/>
                <w:sz w:val="21"/>
              </w:rPr>
            </w:pPr>
          </w:p>
        </w:tc>
        <w:tc>
          <w:tcPr>
            <w:tcW w:w="3590" w:type="dxa"/>
            <w:gridSpan w:val="2"/>
            <w:vAlign w:val="top"/>
          </w:tcPr>
          <w:p w14:paraId="00791C28">
            <w:pPr>
              <w:rPr>
                <w:rFonts w:ascii="Arial"/>
                <w:sz w:val="21"/>
              </w:rPr>
            </w:pPr>
          </w:p>
        </w:tc>
      </w:tr>
      <w:tr w14:paraId="2E7B84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717" w:type="dxa"/>
            <w:gridSpan w:val="2"/>
            <w:vAlign w:val="top"/>
          </w:tcPr>
          <w:p w14:paraId="6C305242">
            <w:pPr>
              <w:rPr>
                <w:rFonts w:ascii="Arial"/>
                <w:sz w:val="21"/>
              </w:rPr>
            </w:pPr>
          </w:p>
        </w:tc>
        <w:tc>
          <w:tcPr>
            <w:tcW w:w="3118" w:type="dxa"/>
            <w:gridSpan w:val="4"/>
            <w:vAlign w:val="top"/>
          </w:tcPr>
          <w:p w14:paraId="31453DB4">
            <w:pPr>
              <w:rPr>
                <w:rFonts w:ascii="Arial"/>
                <w:sz w:val="21"/>
              </w:rPr>
            </w:pPr>
          </w:p>
        </w:tc>
        <w:tc>
          <w:tcPr>
            <w:tcW w:w="3590" w:type="dxa"/>
            <w:gridSpan w:val="2"/>
            <w:vAlign w:val="top"/>
          </w:tcPr>
          <w:p w14:paraId="6A097038">
            <w:pPr>
              <w:rPr>
                <w:rFonts w:ascii="Arial"/>
                <w:sz w:val="21"/>
              </w:rPr>
            </w:pPr>
          </w:p>
        </w:tc>
      </w:tr>
    </w:tbl>
    <w:p w14:paraId="6D9B4EDF">
      <w:pPr>
        <w:spacing w:line="243" w:lineRule="auto"/>
        <w:rPr>
          <w:rFonts w:ascii="Arial"/>
          <w:sz w:val="21"/>
        </w:rPr>
      </w:pPr>
    </w:p>
    <w:p w14:paraId="13C47AEB">
      <w:pPr>
        <w:spacing w:line="243" w:lineRule="auto"/>
        <w:rPr>
          <w:rFonts w:ascii="Arial"/>
          <w:sz w:val="21"/>
        </w:rPr>
      </w:pPr>
    </w:p>
    <w:p w14:paraId="62A30774">
      <w:pPr>
        <w:spacing w:line="243" w:lineRule="auto"/>
        <w:rPr>
          <w:rFonts w:ascii="Arial"/>
          <w:sz w:val="21"/>
        </w:rPr>
      </w:pPr>
    </w:p>
    <w:p w14:paraId="17174F74">
      <w:pPr>
        <w:spacing w:line="243" w:lineRule="auto"/>
        <w:rPr>
          <w:rFonts w:ascii="Arial"/>
          <w:sz w:val="21"/>
        </w:rPr>
      </w:pPr>
    </w:p>
    <w:p w14:paraId="360CC411">
      <w:pPr>
        <w:spacing w:line="243" w:lineRule="auto"/>
        <w:rPr>
          <w:rFonts w:ascii="Arial"/>
          <w:sz w:val="21"/>
        </w:rPr>
      </w:pPr>
    </w:p>
    <w:p w14:paraId="2063B2B6">
      <w:pPr>
        <w:pStyle w:val="2"/>
        <w:spacing w:before="68" w:line="233" w:lineRule="auto"/>
        <w:ind w:left="868" w:right="121" w:hanging="842"/>
        <w:rPr>
          <w:sz w:val="21"/>
          <w:szCs w:val="21"/>
        </w:rPr>
      </w:pPr>
      <w:r>
        <w:rPr>
          <w:spacing w:val="-7"/>
          <w:sz w:val="21"/>
          <w:szCs w:val="21"/>
        </w:rPr>
        <w:t>备注：</w:t>
      </w:r>
      <w:r>
        <w:rPr>
          <w:rFonts w:ascii="Times New Roman" w:hAnsi="Times New Roman" w:eastAsia="Times New Roman" w:cs="Times New Roman"/>
          <w:spacing w:val="-7"/>
          <w:sz w:val="21"/>
          <w:szCs w:val="21"/>
        </w:rPr>
        <w:t>1</w:t>
      </w:r>
      <w:r>
        <w:rPr>
          <w:spacing w:val="-7"/>
          <w:sz w:val="21"/>
          <w:szCs w:val="21"/>
        </w:rPr>
        <w:t>.应附资格证书（如有）、注册证书（临时执业证书</w:t>
      </w:r>
      <w:r>
        <w:rPr>
          <w:spacing w:val="-17"/>
          <w:sz w:val="21"/>
          <w:szCs w:val="21"/>
        </w:rPr>
        <w:t>）（</w:t>
      </w:r>
      <w:r>
        <w:rPr>
          <w:spacing w:val="-7"/>
          <w:sz w:val="21"/>
          <w:szCs w:val="21"/>
        </w:rPr>
        <w:t>如有）、岗位培训</w:t>
      </w:r>
      <w:r>
        <w:rPr>
          <w:spacing w:val="-8"/>
          <w:sz w:val="21"/>
          <w:szCs w:val="21"/>
        </w:rPr>
        <w:t>考核合格证</w:t>
      </w:r>
      <w:r>
        <w:rPr>
          <w:spacing w:val="-7"/>
          <w:sz w:val="21"/>
          <w:szCs w:val="21"/>
        </w:rPr>
        <w:t>书（如有）、职称证、学历证扫描件。</w:t>
      </w:r>
    </w:p>
    <w:p w14:paraId="001BFF5E">
      <w:pPr>
        <w:pStyle w:val="2"/>
        <w:spacing w:before="10" w:line="233" w:lineRule="auto"/>
        <w:ind w:left="650"/>
        <w:rPr>
          <w:sz w:val="21"/>
          <w:szCs w:val="21"/>
        </w:rPr>
      </w:pPr>
      <w:r>
        <w:rPr>
          <w:rFonts w:ascii="Times New Roman" w:hAnsi="Times New Roman" w:eastAsia="Times New Roman" w:cs="Times New Roman"/>
          <w:sz w:val="21"/>
          <w:szCs w:val="21"/>
        </w:rPr>
        <w:t>2</w:t>
      </w:r>
      <w:r>
        <w:rPr>
          <w:sz w:val="21"/>
          <w:szCs w:val="21"/>
        </w:rPr>
        <w:t>.每张表格只填写一个人，并标明序号。</w:t>
      </w:r>
    </w:p>
    <w:p w14:paraId="6EF9B1AC">
      <w:pPr>
        <w:spacing w:line="233" w:lineRule="auto"/>
        <w:rPr>
          <w:sz w:val="21"/>
          <w:szCs w:val="21"/>
        </w:rPr>
        <w:sectPr>
          <w:footerReference r:id="rId75" w:type="default"/>
          <w:pgSz w:w="11910" w:h="16845"/>
          <w:pgMar w:top="400" w:right="1682" w:bottom="1170" w:left="1786" w:header="0" w:footer="944" w:gutter="0"/>
          <w:cols w:space="720" w:num="1"/>
        </w:sectPr>
      </w:pPr>
    </w:p>
    <w:p w14:paraId="40419D29">
      <w:pPr>
        <w:spacing w:line="284" w:lineRule="auto"/>
        <w:rPr>
          <w:rFonts w:ascii="Arial"/>
          <w:sz w:val="21"/>
        </w:rPr>
      </w:pPr>
    </w:p>
    <w:p w14:paraId="5804AE31">
      <w:pPr>
        <w:spacing w:line="285" w:lineRule="auto"/>
        <w:rPr>
          <w:rFonts w:ascii="Arial"/>
          <w:sz w:val="21"/>
        </w:rPr>
      </w:pPr>
    </w:p>
    <w:p w14:paraId="7633237A">
      <w:pPr>
        <w:spacing w:line="285" w:lineRule="auto"/>
        <w:rPr>
          <w:rFonts w:ascii="Arial"/>
          <w:sz w:val="21"/>
        </w:rPr>
      </w:pPr>
    </w:p>
    <w:p w14:paraId="7B503706">
      <w:pPr>
        <w:spacing w:line="285" w:lineRule="auto"/>
        <w:rPr>
          <w:rFonts w:ascii="Arial"/>
          <w:sz w:val="21"/>
        </w:rPr>
      </w:pPr>
    </w:p>
    <w:p w14:paraId="7A788B80">
      <w:pPr>
        <w:spacing w:line="285" w:lineRule="auto"/>
        <w:rPr>
          <w:rFonts w:ascii="Arial"/>
          <w:sz w:val="21"/>
        </w:rPr>
      </w:pPr>
    </w:p>
    <w:p w14:paraId="4589812E">
      <w:pPr>
        <w:spacing w:before="78" w:line="218" w:lineRule="auto"/>
        <w:ind w:left="1767"/>
        <w:outlineLvl w:val="2"/>
        <w:rPr>
          <w:rFonts w:ascii="黑体" w:hAnsi="黑体" w:eastAsia="黑体" w:cs="黑体"/>
          <w:sz w:val="24"/>
          <w:szCs w:val="24"/>
        </w:rPr>
      </w:pPr>
      <w:bookmarkStart w:id="95" w:name="bookmark85"/>
      <w:bookmarkEnd w:id="95"/>
      <w:r>
        <w:rPr>
          <w:rFonts w:ascii="黑体" w:hAnsi="黑体" w:eastAsia="黑体" w:cs="黑体"/>
          <w:spacing w:val="-1"/>
          <w:sz w:val="24"/>
          <w:szCs w:val="24"/>
        </w:rPr>
        <w:t>（四） 拟投入主要施工设备、试验和检测仪器设备</w:t>
      </w:r>
    </w:p>
    <w:p w14:paraId="0817C1BE">
      <w:pPr>
        <w:spacing w:line="356" w:lineRule="auto"/>
        <w:rPr>
          <w:rFonts w:ascii="Arial"/>
          <w:sz w:val="21"/>
        </w:rPr>
      </w:pPr>
    </w:p>
    <w:p w14:paraId="4DC4BF45">
      <w:pPr>
        <w:spacing w:before="78" w:line="233" w:lineRule="auto"/>
        <w:ind w:left="2511"/>
        <w:outlineLvl w:val="3"/>
        <w:rPr>
          <w:rFonts w:ascii="黑体" w:hAnsi="黑体" w:eastAsia="黑体" w:cs="黑体"/>
          <w:sz w:val="24"/>
          <w:szCs w:val="24"/>
        </w:rPr>
      </w:pPr>
      <w:r>
        <w:rPr>
          <w:rFonts w:ascii="Times New Roman" w:hAnsi="Times New Roman" w:eastAsia="Times New Roman" w:cs="Times New Roman"/>
          <w:sz w:val="24"/>
          <w:szCs w:val="24"/>
        </w:rPr>
        <w:t xml:space="preserve">4-1 </w:t>
      </w:r>
      <w:r>
        <w:rPr>
          <w:rFonts w:ascii="黑体" w:hAnsi="黑体" w:eastAsia="黑体" w:cs="黑体"/>
          <w:sz w:val="24"/>
          <w:szCs w:val="24"/>
        </w:rPr>
        <w:t>拟投入本项目的主要施工设备表</w:t>
      </w:r>
    </w:p>
    <w:p w14:paraId="64910612">
      <w:pPr>
        <w:spacing w:before="187"/>
      </w:pPr>
    </w:p>
    <w:tbl>
      <w:tblPr>
        <w:tblStyle w:val="8"/>
        <w:tblW w:w="953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7"/>
        <w:gridCol w:w="1185"/>
        <w:gridCol w:w="825"/>
        <w:gridCol w:w="1080"/>
        <w:gridCol w:w="735"/>
        <w:gridCol w:w="795"/>
        <w:gridCol w:w="1319"/>
        <w:gridCol w:w="959"/>
        <w:gridCol w:w="1154"/>
        <w:gridCol w:w="757"/>
      </w:tblGrid>
      <w:tr w14:paraId="14947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72" w:hRule="atLeast"/>
        </w:trPr>
        <w:tc>
          <w:tcPr>
            <w:tcW w:w="727" w:type="dxa"/>
            <w:vAlign w:val="top"/>
          </w:tcPr>
          <w:p w14:paraId="26013C68">
            <w:pPr>
              <w:spacing w:line="260" w:lineRule="auto"/>
              <w:rPr>
                <w:rFonts w:ascii="Arial"/>
                <w:sz w:val="21"/>
              </w:rPr>
            </w:pPr>
          </w:p>
          <w:p w14:paraId="1EE9FF2A">
            <w:pPr>
              <w:pStyle w:val="9"/>
              <w:spacing w:before="68" w:line="221" w:lineRule="auto"/>
              <w:ind w:left="157"/>
            </w:pPr>
            <w:r>
              <w:rPr>
                <w:spacing w:val="-2"/>
              </w:rPr>
              <w:t>序号</w:t>
            </w:r>
          </w:p>
        </w:tc>
        <w:tc>
          <w:tcPr>
            <w:tcW w:w="1185" w:type="dxa"/>
            <w:vAlign w:val="top"/>
          </w:tcPr>
          <w:p w14:paraId="6157B3F1">
            <w:pPr>
              <w:spacing w:line="260" w:lineRule="auto"/>
              <w:rPr>
                <w:rFonts w:ascii="Arial"/>
                <w:sz w:val="21"/>
              </w:rPr>
            </w:pPr>
          </w:p>
          <w:p w14:paraId="33D06DA6">
            <w:pPr>
              <w:pStyle w:val="9"/>
              <w:spacing w:before="68" w:line="221" w:lineRule="auto"/>
              <w:ind w:left="170"/>
            </w:pPr>
            <w:r>
              <w:rPr>
                <w:spacing w:val="-2"/>
              </w:rPr>
              <w:t>设备名称</w:t>
            </w:r>
          </w:p>
        </w:tc>
        <w:tc>
          <w:tcPr>
            <w:tcW w:w="825" w:type="dxa"/>
            <w:vAlign w:val="top"/>
          </w:tcPr>
          <w:p w14:paraId="7F2F715C">
            <w:pPr>
              <w:pStyle w:val="9"/>
              <w:spacing w:before="134" w:line="221" w:lineRule="auto"/>
              <w:ind w:left="205"/>
            </w:pPr>
            <w:r>
              <w:rPr>
                <w:spacing w:val="-4"/>
              </w:rPr>
              <w:t>型号</w:t>
            </w:r>
          </w:p>
          <w:p w14:paraId="172F5800">
            <w:pPr>
              <w:pStyle w:val="9"/>
              <w:spacing w:before="123" w:line="220" w:lineRule="auto"/>
              <w:ind w:left="199"/>
            </w:pPr>
            <w:r>
              <w:rPr>
                <w:spacing w:val="-3"/>
              </w:rPr>
              <w:t>规格</w:t>
            </w:r>
          </w:p>
        </w:tc>
        <w:tc>
          <w:tcPr>
            <w:tcW w:w="1080" w:type="dxa"/>
            <w:vAlign w:val="top"/>
          </w:tcPr>
          <w:p w14:paraId="30EF269B">
            <w:pPr>
              <w:spacing w:line="259" w:lineRule="auto"/>
              <w:rPr>
                <w:rFonts w:ascii="Arial"/>
                <w:sz w:val="21"/>
              </w:rPr>
            </w:pPr>
          </w:p>
          <w:p w14:paraId="51865727">
            <w:pPr>
              <w:pStyle w:val="9"/>
              <w:spacing w:before="68" w:line="220" w:lineRule="auto"/>
              <w:ind w:left="321"/>
            </w:pPr>
            <w:r>
              <w:rPr>
                <w:spacing w:val="-3"/>
              </w:rPr>
              <w:t>数量</w:t>
            </w:r>
          </w:p>
        </w:tc>
        <w:tc>
          <w:tcPr>
            <w:tcW w:w="735" w:type="dxa"/>
            <w:vAlign w:val="top"/>
          </w:tcPr>
          <w:p w14:paraId="67353744">
            <w:pPr>
              <w:pStyle w:val="9"/>
              <w:spacing w:before="134" w:line="220" w:lineRule="auto"/>
              <w:ind w:left="176"/>
            </w:pPr>
            <w:r>
              <w:rPr>
                <w:spacing w:val="-8"/>
              </w:rPr>
              <w:t>国别</w:t>
            </w:r>
          </w:p>
          <w:p w14:paraId="363CC756">
            <w:pPr>
              <w:pStyle w:val="9"/>
              <w:spacing w:before="124" w:line="220" w:lineRule="auto"/>
              <w:ind w:left="156"/>
            </w:pPr>
            <w:r>
              <w:rPr>
                <w:spacing w:val="-2"/>
              </w:rPr>
              <w:t>产地</w:t>
            </w:r>
          </w:p>
        </w:tc>
        <w:tc>
          <w:tcPr>
            <w:tcW w:w="795" w:type="dxa"/>
            <w:vAlign w:val="top"/>
          </w:tcPr>
          <w:p w14:paraId="20760128">
            <w:pPr>
              <w:pStyle w:val="9"/>
              <w:spacing w:before="134" w:line="220" w:lineRule="auto"/>
              <w:ind w:left="188"/>
            </w:pPr>
            <w:r>
              <w:rPr>
                <w:spacing w:val="-3"/>
              </w:rPr>
              <w:t>制造</w:t>
            </w:r>
          </w:p>
          <w:p w14:paraId="665D07C7">
            <w:pPr>
              <w:pStyle w:val="9"/>
              <w:spacing w:before="124" w:line="220" w:lineRule="auto"/>
              <w:ind w:left="188"/>
            </w:pPr>
            <w:r>
              <w:rPr>
                <w:spacing w:val="-3"/>
              </w:rPr>
              <w:t>年份</w:t>
            </w:r>
          </w:p>
        </w:tc>
        <w:tc>
          <w:tcPr>
            <w:tcW w:w="1319" w:type="dxa"/>
            <w:vAlign w:val="top"/>
          </w:tcPr>
          <w:p w14:paraId="2513378E">
            <w:pPr>
              <w:pStyle w:val="9"/>
              <w:spacing w:before="134" w:line="220" w:lineRule="auto"/>
              <w:ind w:left="248"/>
            </w:pPr>
            <w:r>
              <w:rPr>
                <w:spacing w:val="-2"/>
              </w:rPr>
              <w:t>额定功率</w:t>
            </w:r>
          </w:p>
          <w:p w14:paraId="1CC8C77C">
            <w:pPr>
              <w:pStyle w:val="9"/>
              <w:spacing w:before="125" w:line="222" w:lineRule="auto"/>
              <w:ind w:left="298"/>
            </w:pPr>
            <w:r>
              <w:rPr>
                <w:spacing w:val="-8"/>
              </w:rPr>
              <w:t>（</w:t>
            </w:r>
            <w:r>
              <w:rPr>
                <w:rFonts w:ascii="Times New Roman" w:hAnsi="Times New Roman" w:eastAsia="Times New Roman" w:cs="Times New Roman"/>
                <w:spacing w:val="-8"/>
              </w:rPr>
              <w:t>KW</w:t>
            </w:r>
            <w:r>
              <w:rPr>
                <w:spacing w:val="-8"/>
              </w:rPr>
              <w:t>）</w:t>
            </w:r>
          </w:p>
        </w:tc>
        <w:tc>
          <w:tcPr>
            <w:tcW w:w="959" w:type="dxa"/>
            <w:vAlign w:val="top"/>
          </w:tcPr>
          <w:p w14:paraId="1CB73A2A">
            <w:pPr>
              <w:pStyle w:val="9"/>
              <w:spacing w:before="134" w:line="220" w:lineRule="auto"/>
              <w:ind w:left="267"/>
            </w:pPr>
            <w:r>
              <w:rPr>
                <w:spacing w:val="-3"/>
              </w:rPr>
              <w:t>生产</w:t>
            </w:r>
          </w:p>
          <w:p w14:paraId="51B92067">
            <w:pPr>
              <w:pStyle w:val="9"/>
              <w:spacing w:before="125" w:line="220" w:lineRule="auto"/>
              <w:ind w:left="274"/>
            </w:pPr>
            <w:r>
              <w:rPr>
                <w:spacing w:val="-4"/>
              </w:rPr>
              <w:t>能力</w:t>
            </w:r>
          </w:p>
        </w:tc>
        <w:tc>
          <w:tcPr>
            <w:tcW w:w="1154" w:type="dxa"/>
            <w:vAlign w:val="top"/>
          </w:tcPr>
          <w:p w14:paraId="4D62F974">
            <w:pPr>
              <w:pStyle w:val="9"/>
              <w:spacing w:before="134" w:line="276" w:lineRule="auto"/>
              <w:ind w:left="374" w:right="142" w:hanging="210"/>
            </w:pPr>
            <w:r>
              <w:rPr>
                <w:spacing w:val="-3"/>
              </w:rPr>
              <w:t>用于施工部位</w:t>
            </w:r>
          </w:p>
        </w:tc>
        <w:tc>
          <w:tcPr>
            <w:tcW w:w="757" w:type="dxa"/>
            <w:vAlign w:val="top"/>
          </w:tcPr>
          <w:p w14:paraId="06C49279">
            <w:pPr>
              <w:spacing w:line="260" w:lineRule="auto"/>
              <w:rPr>
                <w:rFonts w:ascii="Arial"/>
                <w:sz w:val="21"/>
              </w:rPr>
            </w:pPr>
          </w:p>
          <w:p w14:paraId="2D4A976C">
            <w:pPr>
              <w:pStyle w:val="9"/>
              <w:spacing w:before="68" w:line="221" w:lineRule="auto"/>
              <w:ind w:left="183"/>
            </w:pPr>
            <w:r>
              <w:rPr>
                <w:spacing w:val="-3"/>
              </w:rPr>
              <w:t>备注</w:t>
            </w:r>
          </w:p>
        </w:tc>
      </w:tr>
      <w:tr w14:paraId="6A30D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37A2AE91">
            <w:pPr>
              <w:rPr>
                <w:rFonts w:ascii="Arial"/>
                <w:sz w:val="21"/>
              </w:rPr>
            </w:pPr>
          </w:p>
        </w:tc>
        <w:tc>
          <w:tcPr>
            <w:tcW w:w="1185" w:type="dxa"/>
            <w:vAlign w:val="top"/>
          </w:tcPr>
          <w:p w14:paraId="05EC1E8F">
            <w:pPr>
              <w:rPr>
                <w:rFonts w:ascii="Arial"/>
                <w:sz w:val="21"/>
              </w:rPr>
            </w:pPr>
          </w:p>
        </w:tc>
        <w:tc>
          <w:tcPr>
            <w:tcW w:w="825" w:type="dxa"/>
            <w:vAlign w:val="top"/>
          </w:tcPr>
          <w:p w14:paraId="351A9431">
            <w:pPr>
              <w:rPr>
                <w:rFonts w:ascii="Arial"/>
                <w:sz w:val="21"/>
              </w:rPr>
            </w:pPr>
          </w:p>
        </w:tc>
        <w:tc>
          <w:tcPr>
            <w:tcW w:w="1080" w:type="dxa"/>
            <w:vAlign w:val="top"/>
          </w:tcPr>
          <w:p w14:paraId="4FEAF46B">
            <w:pPr>
              <w:rPr>
                <w:rFonts w:ascii="Arial"/>
                <w:sz w:val="21"/>
              </w:rPr>
            </w:pPr>
          </w:p>
        </w:tc>
        <w:tc>
          <w:tcPr>
            <w:tcW w:w="735" w:type="dxa"/>
            <w:vAlign w:val="top"/>
          </w:tcPr>
          <w:p w14:paraId="31A113AE">
            <w:pPr>
              <w:rPr>
                <w:rFonts w:ascii="Arial"/>
                <w:sz w:val="21"/>
              </w:rPr>
            </w:pPr>
          </w:p>
        </w:tc>
        <w:tc>
          <w:tcPr>
            <w:tcW w:w="795" w:type="dxa"/>
            <w:vAlign w:val="top"/>
          </w:tcPr>
          <w:p w14:paraId="2C7E1178">
            <w:pPr>
              <w:rPr>
                <w:rFonts w:ascii="Arial"/>
                <w:sz w:val="21"/>
              </w:rPr>
            </w:pPr>
          </w:p>
        </w:tc>
        <w:tc>
          <w:tcPr>
            <w:tcW w:w="1319" w:type="dxa"/>
            <w:vAlign w:val="top"/>
          </w:tcPr>
          <w:p w14:paraId="5BE1EA73">
            <w:pPr>
              <w:rPr>
                <w:rFonts w:ascii="Arial"/>
                <w:sz w:val="21"/>
              </w:rPr>
            </w:pPr>
          </w:p>
        </w:tc>
        <w:tc>
          <w:tcPr>
            <w:tcW w:w="959" w:type="dxa"/>
            <w:vAlign w:val="top"/>
          </w:tcPr>
          <w:p w14:paraId="054C9708">
            <w:pPr>
              <w:rPr>
                <w:rFonts w:ascii="Arial"/>
                <w:sz w:val="21"/>
              </w:rPr>
            </w:pPr>
          </w:p>
        </w:tc>
        <w:tc>
          <w:tcPr>
            <w:tcW w:w="1154" w:type="dxa"/>
            <w:vAlign w:val="top"/>
          </w:tcPr>
          <w:p w14:paraId="5B8F02E4">
            <w:pPr>
              <w:rPr>
                <w:rFonts w:ascii="Arial"/>
                <w:sz w:val="21"/>
              </w:rPr>
            </w:pPr>
          </w:p>
        </w:tc>
        <w:tc>
          <w:tcPr>
            <w:tcW w:w="757" w:type="dxa"/>
            <w:vAlign w:val="top"/>
          </w:tcPr>
          <w:p w14:paraId="4FEE543A">
            <w:pPr>
              <w:rPr>
                <w:rFonts w:ascii="Arial"/>
                <w:sz w:val="21"/>
              </w:rPr>
            </w:pPr>
          </w:p>
        </w:tc>
      </w:tr>
      <w:tr w14:paraId="06080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5B759780">
            <w:pPr>
              <w:rPr>
                <w:rFonts w:ascii="Arial"/>
                <w:sz w:val="21"/>
              </w:rPr>
            </w:pPr>
          </w:p>
        </w:tc>
        <w:tc>
          <w:tcPr>
            <w:tcW w:w="1185" w:type="dxa"/>
            <w:vAlign w:val="top"/>
          </w:tcPr>
          <w:p w14:paraId="296C0161">
            <w:pPr>
              <w:rPr>
                <w:rFonts w:ascii="Arial"/>
                <w:sz w:val="21"/>
              </w:rPr>
            </w:pPr>
          </w:p>
        </w:tc>
        <w:tc>
          <w:tcPr>
            <w:tcW w:w="825" w:type="dxa"/>
            <w:vAlign w:val="top"/>
          </w:tcPr>
          <w:p w14:paraId="3F12A465">
            <w:pPr>
              <w:rPr>
                <w:rFonts w:ascii="Arial"/>
                <w:sz w:val="21"/>
              </w:rPr>
            </w:pPr>
          </w:p>
        </w:tc>
        <w:tc>
          <w:tcPr>
            <w:tcW w:w="1080" w:type="dxa"/>
            <w:vAlign w:val="top"/>
          </w:tcPr>
          <w:p w14:paraId="1BB73DC3">
            <w:pPr>
              <w:rPr>
                <w:rFonts w:ascii="Arial"/>
                <w:sz w:val="21"/>
              </w:rPr>
            </w:pPr>
          </w:p>
        </w:tc>
        <w:tc>
          <w:tcPr>
            <w:tcW w:w="735" w:type="dxa"/>
            <w:vAlign w:val="top"/>
          </w:tcPr>
          <w:p w14:paraId="72363FF9">
            <w:pPr>
              <w:rPr>
                <w:rFonts w:ascii="Arial"/>
                <w:sz w:val="21"/>
              </w:rPr>
            </w:pPr>
          </w:p>
        </w:tc>
        <w:tc>
          <w:tcPr>
            <w:tcW w:w="795" w:type="dxa"/>
            <w:vAlign w:val="top"/>
          </w:tcPr>
          <w:p w14:paraId="3388675B">
            <w:pPr>
              <w:rPr>
                <w:rFonts w:ascii="Arial"/>
                <w:sz w:val="21"/>
              </w:rPr>
            </w:pPr>
          </w:p>
        </w:tc>
        <w:tc>
          <w:tcPr>
            <w:tcW w:w="1319" w:type="dxa"/>
            <w:vAlign w:val="top"/>
          </w:tcPr>
          <w:p w14:paraId="7F8CFE3F">
            <w:pPr>
              <w:rPr>
                <w:rFonts w:ascii="Arial"/>
                <w:sz w:val="21"/>
              </w:rPr>
            </w:pPr>
          </w:p>
        </w:tc>
        <w:tc>
          <w:tcPr>
            <w:tcW w:w="959" w:type="dxa"/>
            <w:vAlign w:val="top"/>
          </w:tcPr>
          <w:p w14:paraId="51A65B4E">
            <w:pPr>
              <w:rPr>
                <w:rFonts w:ascii="Arial"/>
                <w:sz w:val="21"/>
              </w:rPr>
            </w:pPr>
          </w:p>
        </w:tc>
        <w:tc>
          <w:tcPr>
            <w:tcW w:w="1154" w:type="dxa"/>
            <w:vAlign w:val="top"/>
          </w:tcPr>
          <w:p w14:paraId="047A8FBD">
            <w:pPr>
              <w:rPr>
                <w:rFonts w:ascii="Arial"/>
                <w:sz w:val="21"/>
              </w:rPr>
            </w:pPr>
          </w:p>
        </w:tc>
        <w:tc>
          <w:tcPr>
            <w:tcW w:w="757" w:type="dxa"/>
            <w:vAlign w:val="top"/>
          </w:tcPr>
          <w:p w14:paraId="72128007">
            <w:pPr>
              <w:rPr>
                <w:rFonts w:ascii="Arial"/>
                <w:sz w:val="21"/>
              </w:rPr>
            </w:pPr>
          </w:p>
        </w:tc>
      </w:tr>
      <w:tr w14:paraId="2FE95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28AA12F6">
            <w:pPr>
              <w:rPr>
                <w:rFonts w:ascii="Arial"/>
                <w:sz w:val="21"/>
              </w:rPr>
            </w:pPr>
          </w:p>
        </w:tc>
        <w:tc>
          <w:tcPr>
            <w:tcW w:w="1185" w:type="dxa"/>
            <w:vAlign w:val="top"/>
          </w:tcPr>
          <w:p w14:paraId="217CBCE2">
            <w:pPr>
              <w:rPr>
                <w:rFonts w:ascii="Arial"/>
                <w:sz w:val="21"/>
              </w:rPr>
            </w:pPr>
          </w:p>
        </w:tc>
        <w:tc>
          <w:tcPr>
            <w:tcW w:w="825" w:type="dxa"/>
            <w:vAlign w:val="top"/>
          </w:tcPr>
          <w:p w14:paraId="49FCC88F">
            <w:pPr>
              <w:rPr>
                <w:rFonts w:ascii="Arial"/>
                <w:sz w:val="21"/>
              </w:rPr>
            </w:pPr>
          </w:p>
        </w:tc>
        <w:tc>
          <w:tcPr>
            <w:tcW w:w="1080" w:type="dxa"/>
            <w:vAlign w:val="top"/>
          </w:tcPr>
          <w:p w14:paraId="77A34F6E">
            <w:pPr>
              <w:rPr>
                <w:rFonts w:ascii="Arial"/>
                <w:sz w:val="21"/>
              </w:rPr>
            </w:pPr>
          </w:p>
        </w:tc>
        <w:tc>
          <w:tcPr>
            <w:tcW w:w="735" w:type="dxa"/>
            <w:vAlign w:val="top"/>
          </w:tcPr>
          <w:p w14:paraId="72F13B43">
            <w:pPr>
              <w:rPr>
                <w:rFonts w:ascii="Arial"/>
                <w:sz w:val="21"/>
              </w:rPr>
            </w:pPr>
          </w:p>
        </w:tc>
        <w:tc>
          <w:tcPr>
            <w:tcW w:w="795" w:type="dxa"/>
            <w:vAlign w:val="top"/>
          </w:tcPr>
          <w:p w14:paraId="15E766F2">
            <w:pPr>
              <w:rPr>
                <w:rFonts w:ascii="Arial"/>
                <w:sz w:val="21"/>
              </w:rPr>
            </w:pPr>
          </w:p>
        </w:tc>
        <w:tc>
          <w:tcPr>
            <w:tcW w:w="1319" w:type="dxa"/>
            <w:vAlign w:val="top"/>
          </w:tcPr>
          <w:p w14:paraId="3C401156">
            <w:pPr>
              <w:rPr>
                <w:rFonts w:ascii="Arial"/>
                <w:sz w:val="21"/>
              </w:rPr>
            </w:pPr>
          </w:p>
        </w:tc>
        <w:tc>
          <w:tcPr>
            <w:tcW w:w="959" w:type="dxa"/>
            <w:vAlign w:val="top"/>
          </w:tcPr>
          <w:p w14:paraId="77026D9E">
            <w:pPr>
              <w:rPr>
                <w:rFonts w:ascii="Arial"/>
                <w:sz w:val="21"/>
              </w:rPr>
            </w:pPr>
          </w:p>
        </w:tc>
        <w:tc>
          <w:tcPr>
            <w:tcW w:w="1154" w:type="dxa"/>
            <w:vAlign w:val="top"/>
          </w:tcPr>
          <w:p w14:paraId="0A3F289E">
            <w:pPr>
              <w:rPr>
                <w:rFonts w:ascii="Arial"/>
                <w:sz w:val="21"/>
              </w:rPr>
            </w:pPr>
          </w:p>
        </w:tc>
        <w:tc>
          <w:tcPr>
            <w:tcW w:w="757" w:type="dxa"/>
            <w:vAlign w:val="top"/>
          </w:tcPr>
          <w:p w14:paraId="03735825">
            <w:pPr>
              <w:rPr>
                <w:rFonts w:ascii="Arial"/>
                <w:sz w:val="21"/>
              </w:rPr>
            </w:pPr>
          </w:p>
        </w:tc>
      </w:tr>
      <w:tr w14:paraId="7ECBE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047FD365">
            <w:pPr>
              <w:rPr>
                <w:rFonts w:ascii="Arial"/>
                <w:sz w:val="21"/>
              </w:rPr>
            </w:pPr>
          </w:p>
        </w:tc>
        <w:tc>
          <w:tcPr>
            <w:tcW w:w="1185" w:type="dxa"/>
            <w:vAlign w:val="top"/>
          </w:tcPr>
          <w:p w14:paraId="2DAC6E8A">
            <w:pPr>
              <w:rPr>
                <w:rFonts w:ascii="Arial"/>
                <w:sz w:val="21"/>
              </w:rPr>
            </w:pPr>
          </w:p>
        </w:tc>
        <w:tc>
          <w:tcPr>
            <w:tcW w:w="825" w:type="dxa"/>
            <w:vAlign w:val="top"/>
          </w:tcPr>
          <w:p w14:paraId="584807EF">
            <w:pPr>
              <w:rPr>
                <w:rFonts w:ascii="Arial"/>
                <w:sz w:val="21"/>
              </w:rPr>
            </w:pPr>
          </w:p>
        </w:tc>
        <w:tc>
          <w:tcPr>
            <w:tcW w:w="1080" w:type="dxa"/>
            <w:vAlign w:val="top"/>
          </w:tcPr>
          <w:p w14:paraId="6770A19F">
            <w:pPr>
              <w:rPr>
                <w:rFonts w:ascii="Arial"/>
                <w:sz w:val="21"/>
              </w:rPr>
            </w:pPr>
          </w:p>
        </w:tc>
        <w:tc>
          <w:tcPr>
            <w:tcW w:w="735" w:type="dxa"/>
            <w:vAlign w:val="top"/>
          </w:tcPr>
          <w:p w14:paraId="3CCB7461">
            <w:pPr>
              <w:rPr>
                <w:rFonts w:ascii="Arial"/>
                <w:sz w:val="21"/>
              </w:rPr>
            </w:pPr>
          </w:p>
        </w:tc>
        <w:tc>
          <w:tcPr>
            <w:tcW w:w="795" w:type="dxa"/>
            <w:vAlign w:val="top"/>
          </w:tcPr>
          <w:p w14:paraId="56AC5F8A">
            <w:pPr>
              <w:rPr>
                <w:rFonts w:ascii="Arial"/>
                <w:sz w:val="21"/>
              </w:rPr>
            </w:pPr>
          </w:p>
        </w:tc>
        <w:tc>
          <w:tcPr>
            <w:tcW w:w="1319" w:type="dxa"/>
            <w:vAlign w:val="top"/>
          </w:tcPr>
          <w:p w14:paraId="51DAE0FC">
            <w:pPr>
              <w:rPr>
                <w:rFonts w:ascii="Arial"/>
                <w:sz w:val="21"/>
              </w:rPr>
            </w:pPr>
          </w:p>
        </w:tc>
        <w:tc>
          <w:tcPr>
            <w:tcW w:w="959" w:type="dxa"/>
            <w:vAlign w:val="top"/>
          </w:tcPr>
          <w:p w14:paraId="7FB655BF">
            <w:pPr>
              <w:rPr>
                <w:rFonts w:ascii="Arial"/>
                <w:sz w:val="21"/>
              </w:rPr>
            </w:pPr>
          </w:p>
        </w:tc>
        <w:tc>
          <w:tcPr>
            <w:tcW w:w="1154" w:type="dxa"/>
            <w:vAlign w:val="top"/>
          </w:tcPr>
          <w:p w14:paraId="2C36A26A">
            <w:pPr>
              <w:rPr>
                <w:rFonts w:ascii="Arial"/>
                <w:sz w:val="21"/>
              </w:rPr>
            </w:pPr>
          </w:p>
        </w:tc>
        <w:tc>
          <w:tcPr>
            <w:tcW w:w="757" w:type="dxa"/>
            <w:vAlign w:val="top"/>
          </w:tcPr>
          <w:p w14:paraId="0FB2CFD6">
            <w:pPr>
              <w:rPr>
                <w:rFonts w:ascii="Arial"/>
                <w:sz w:val="21"/>
              </w:rPr>
            </w:pPr>
          </w:p>
        </w:tc>
      </w:tr>
      <w:tr w14:paraId="7D59C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0E06EF1D">
            <w:pPr>
              <w:rPr>
                <w:rFonts w:ascii="Arial"/>
                <w:sz w:val="21"/>
              </w:rPr>
            </w:pPr>
          </w:p>
        </w:tc>
        <w:tc>
          <w:tcPr>
            <w:tcW w:w="1185" w:type="dxa"/>
            <w:vAlign w:val="top"/>
          </w:tcPr>
          <w:p w14:paraId="63D1967A">
            <w:pPr>
              <w:rPr>
                <w:rFonts w:ascii="Arial"/>
                <w:sz w:val="21"/>
              </w:rPr>
            </w:pPr>
          </w:p>
        </w:tc>
        <w:tc>
          <w:tcPr>
            <w:tcW w:w="825" w:type="dxa"/>
            <w:vAlign w:val="top"/>
          </w:tcPr>
          <w:p w14:paraId="42732C0F">
            <w:pPr>
              <w:rPr>
                <w:rFonts w:ascii="Arial"/>
                <w:sz w:val="21"/>
              </w:rPr>
            </w:pPr>
          </w:p>
        </w:tc>
        <w:tc>
          <w:tcPr>
            <w:tcW w:w="1080" w:type="dxa"/>
            <w:vAlign w:val="top"/>
          </w:tcPr>
          <w:p w14:paraId="3F070A9B">
            <w:pPr>
              <w:rPr>
                <w:rFonts w:ascii="Arial"/>
                <w:sz w:val="21"/>
              </w:rPr>
            </w:pPr>
          </w:p>
        </w:tc>
        <w:tc>
          <w:tcPr>
            <w:tcW w:w="735" w:type="dxa"/>
            <w:vAlign w:val="top"/>
          </w:tcPr>
          <w:p w14:paraId="6CFA3CE4">
            <w:pPr>
              <w:rPr>
                <w:rFonts w:ascii="Arial"/>
                <w:sz w:val="21"/>
              </w:rPr>
            </w:pPr>
          </w:p>
        </w:tc>
        <w:tc>
          <w:tcPr>
            <w:tcW w:w="795" w:type="dxa"/>
            <w:vAlign w:val="top"/>
          </w:tcPr>
          <w:p w14:paraId="12969238">
            <w:pPr>
              <w:rPr>
                <w:rFonts w:ascii="Arial"/>
                <w:sz w:val="21"/>
              </w:rPr>
            </w:pPr>
          </w:p>
        </w:tc>
        <w:tc>
          <w:tcPr>
            <w:tcW w:w="1319" w:type="dxa"/>
            <w:vAlign w:val="top"/>
          </w:tcPr>
          <w:p w14:paraId="08C046AB">
            <w:pPr>
              <w:rPr>
                <w:rFonts w:ascii="Arial"/>
                <w:sz w:val="21"/>
              </w:rPr>
            </w:pPr>
          </w:p>
        </w:tc>
        <w:tc>
          <w:tcPr>
            <w:tcW w:w="959" w:type="dxa"/>
            <w:vAlign w:val="top"/>
          </w:tcPr>
          <w:p w14:paraId="325EC859">
            <w:pPr>
              <w:rPr>
                <w:rFonts w:ascii="Arial"/>
                <w:sz w:val="21"/>
              </w:rPr>
            </w:pPr>
          </w:p>
        </w:tc>
        <w:tc>
          <w:tcPr>
            <w:tcW w:w="1154" w:type="dxa"/>
            <w:vAlign w:val="top"/>
          </w:tcPr>
          <w:p w14:paraId="21D88E7F">
            <w:pPr>
              <w:rPr>
                <w:rFonts w:ascii="Arial"/>
                <w:sz w:val="21"/>
              </w:rPr>
            </w:pPr>
          </w:p>
        </w:tc>
        <w:tc>
          <w:tcPr>
            <w:tcW w:w="757" w:type="dxa"/>
            <w:vAlign w:val="top"/>
          </w:tcPr>
          <w:p w14:paraId="7F660D22">
            <w:pPr>
              <w:rPr>
                <w:rFonts w:ascii="Arial"/>
                <w:sz w:val="21"/>
              </w:rPr>
            </w:pPr>
          </w:p>
        </w:tc>
      </w:tr>
      <w:tr w14:paraId="75DB7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71B67298">
            <w:pPr>
              <w:rPr>
                <w:rFonts w:ascii="Arial"/>
                <w:sz w:val="21"/>
              </w:rPr>
            </w:pPr>
          </w:p>
        </w:tc>
        <w:tc>
          <w:tcPr>
            <w:tcW w:w="1185" w:type="dxa"/>
            <w:vAlign w:val="top"/>
          </w:tcPr>
          <w:p w14:paraId="2974E657">
            <w:pPr>
              <w:rPr>
                <w:rFonts w:ascii="Arial"/>
                <w:sz w:val="21"/>
              </w:rPr>
            </w:pPr>
          </w:p>
        </w:tc>
        <w:tc>
          <w:tcPr>
            <w:tcW w:w="825" w:type="dxa"/>
            <w:vAlign w:val="top"/>
          </w:tcPr>
          <w:p w14:paraId="434CC03C">
            <w:pPr>
              <w:rPr>
                <w:rFonts w:ascii="Arial"/>
                <w:sz w:val="21"/>
              </w:rPr>
            </w:pPr>
          </w:p>
        </w:tc>
        <w:tc>
          <w:tcPr>
            <w:tcW w:w="1080" w:type="dxa"/>
            <w:vAlign w:val="top"/>
          </w:tcPr>
          <w:p w14:paraId="359DB84D">
            <w:pPr>
              <w:rPr>
                <w:rFonts w:ascii="Arial"/>
                <w:sz w:val="21"/>
              </w:rPr>
            </w:pPr>
          </w:p>
        </w:tc>
        <w:tc>
          <w:tcPr>
            <w:tcW w:w="735" w:type="dxa"/>
            <w:vAlign w:val="top"/>
          </w:tcPr>
          <w:p w14:paraId="5C08E078">
            <w:pPr>
              <w:rPr>
                <w:rFonts w:ascii="Arial"/>
                <w:sz w:val="21"/>
              </w:rPr>
            </w:pPr>
          </w:p>
        </w:tc>
        <w:tc>
          <w:tcPr>
            <w:tcW w:w="795" w:type="dxa"/>
            <w:vAlign w:val="top"/>
          </w:tcPr>
          <w:p w14:paraId="4C4A7714">
            <w:pPr>
              <w:rPr>
                <w:rFonts w:ascii="Arial"/>
                <w:sz w:val="21"/>
              </w:rPr>
            </w:pPr>
          </w:p>
        </w:tc>
        <w:tc>
          <w:tcPr>
            <w:tcW w:w="1319" w:type="dxa"/>
            <w:vAlign w:val="top"/>
          </w:tcPr>
          <w:p w14:paraId="6EC5D580">
            <w:pPr>
              <w:rPr>
                <w:rFonts w:ascii="Arial"/>
                <w:sz w:val="21"/>
              </w:rPr>
            </w:pPr>
          </w:p>
        </w:tc>
        <w:tc>
          <w:tcPr>
            <w:tcW w:w="959" w:type="dxa"/>
            <w:vAlign w:val="top"/>
          </w:tcPr>
          <w:p w14:paraId="3EA21696">
            <w:pPr>
              <w:rPr>
                <w:rFonts w:ascii="Arial"/>
                <w:sz w:val="21"/>
              </w:rPr>
            </w:pPr>
          </w:p>
        </w:tc>
        <w:tc>
          <w:tcPr>
            <w:tcW w:w="1154" w:type="dxa"/>
            <w:vAlign w:val="top"/>
          </w:tcPr>
          <w:p w14:paraId="22ABAD28">
            <w:pPr>
              <w:rPr>
                <w:rFonts w:ascii="Arial"/>
                <w:sz w:val="21"/>
              </w:rPr>
            </w:pPr>
          </w:p>
        </w:tc>
        <w:tc>
          <w:tcPr>
            <w:tcW w:w="757" w:type="dxa"/>
            <w:vAlign w:val="top"/>
          </w:tcPr>
          <w:p w14:paraId="50BCB0A6">
            <w:pPr>
              <w:rPr>
                <w:rFonts w:ascii="Arial"/>
                <w:sz w:val="21"/>
              </w:rPr>
            </w:pPr>
          </w:p>
        </w:tc>
      </w:tr>
      <w:tr w14:paraId="2C49E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667BE159">
            <w:pPr>
              <w:rPr>
                <w:rFonts w:ascii="Arial"/>
                <w:sz w:val="21"/>
              </w:rPr>
            </w:pPr>
          </w:p>
        </w:tc>
        <w:tc>
          <w:tcPr>
            <w:tcW w:w="1185" w:type="dxa"/>
            <w:vAlign w:val="top"/>
          </w:tcPr>
          <w:p w14:paraId="46CFB534">
            <w:pPr>
              <w:rPr>
                <w:rFonts w:ascii="Arial"/>
                <w:sz w:val="21"/>
              </w:rPr>
            </w:pPr>
          </w:p>
        </w:tc>
        <w:tc>
          <w:tcPr>
            <w:tcW w:w="825" w:type="dxa"/>
            <w:vAlign w:val="top"/>
          </w:tcPr>
          <w:p w14:paraId="28B8BD93">
            <w:pPr>
              <w:rPr>
                <w:rFonts w:ascii="Arial"/>
                <w:sz w:val="21"/>
              </w:rPr>
            </w:pPr>
          </w:p>
        </w:tc>
        <w:tc>
          <w:tcPr>
            <w:tcW w:w="1080" w:type="dxa"/>
            <w:vAlign w:val="top"/>
          </w:tcPr>
          <w:p w14:paraId="7BAC3590">
            <w:pPr>
              <w:rPr>
                <w:rFonts w:ascii="Arial"/>
                <w:sz w:val="21"/>
              </w:rPr>
            </w:pPr>
          </w:p>
        </w:tc>
        <w:tc>
          <w:tcPr>
            <w:tcW w:w="735" w:type="dxa"/>
            <w:vAlign w:val="top"/>
          </w:tcPr>
          <w:p w14:paraId="7E209995">
            <w:pPr>
              <w:rPr>
                <w:rFonts w:ascii="Arial"/>
                <w:sz w:val="21"/>
              </w:rPr>
            </w:pPr>
          </w:p>
        </w:tc>
        <w:tc>
          <w:tcPr>
            <w:tcW w:w="795" w:type="dxa"/>
            <w:vAlign w:val="top"/>
          </w:tcPr>
          <w:p w14:paraId="18508696">
            <w:pPr>
              <w:rPr>
                <w:rFonts w:ascii="Arial"/>
                <w:sz w:val="21"/>
              </w:rPr>
            </w:pPr>
          </w:p>
        </w:tc>
        <w:tc>
          <w:tcPr>
            <w:tcW w:w="1319" w:type="dxa"/>
            <w:vAlign w:val="top"/>
          </w:tcPr>
          <w:p w14:paraId="58FA5217">
            <w:pPr>
              <w:rPr>
                <w:rFonts w:ascii="Arial"/>
                <w:sz w:val="21"/>
              </w:rPr>
            </w:pPr>
          </w:p>
        </w:tc>
        <w:tc>
          <w:tcPr>
            <w:tcW w:w="959" w:type="dxa"/>
            <w:vAlign w:val="top"/>
          </w:tcPr>
          <w:p w14:paraId="6B941846">
            <w:pPr>
              <w:rPr>
                <w:rFonts w:ascii="Arial"/>
                <w:sz w:val="21"/>
              </w:rPr>
            </w:pPr>
          </w:p>
        </w:tc>
        <w:tc>
          <w:tcPr>
            <w:tcW w:w="1154" w:type="dxa"/>
            <w:vAlign w:val="top"/>
          </w:tcPr>
          <w:p w14:paraId="04D54BFD">
            <w:pPr>
              <w:rPr>
                <w:rFonts w:ascii="Arial"/>
                <w:sz w:val="21"/>
              </w:rPr>
            </w:pPr>
          </w:p>
        </w:tc>
        <w:tc>
          <w:tcPr>
            <w:tcW w:w="757" w:type="dxa"/>
            <w:vAlign w:val="top"/>
          </w:tcPr>
          <w:p w14:paraId="6B41134F">
            <w:pPr>
              <w:rPr>
                <w:rFonts w:ascii="Arial"/>
                <w:sz w:val="21"/>
              </w:rPr>
            </w:pPr>
          </w:p>
        </w:tc>
      </w:tr>
      <w:tr w14:paraId="7394A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3789D7DF">
            <w:pPr>
              <w:rPr>
                <w:rFonts w:ascii="Arial"/>
                <w:sz w:val="21"/>
              </w:rPr>
            </w:pPr>
          </w:p>
        </w:tc>
        <w:tc>
          <w:tcPr>
            <w:tcW w:w="1185" w:type="dxa"/>
            <w:vAlign w:val="top"/>
          </w:tcPr>
          <w:p w14:paraId="01D57C48">
            <w:pPr>
              <w:rPr>
                <w:rFonts w:ascii="Arial"/>
                <w:sz w:val="21"/>
              </w:rPr>
            </w:pPr>
          </w:p>
        </w:tc>
        <w:tc>
          <w:tcPr>
            <w:tcW w:w="825" w:type="dxa"/>
            <w:vAlign w:val="top"/>
          </w:tcPr>
          <w:p w14:paraId="5BC37053">
            <w:pPr>
              <w:rPr>
                <w:rFonts w:ascii="Arial"/>
                <w:sz w:val="21"/>
              </w:rPr>
            </w:pPr>
          </w:p>
        </w:tc>
        <w:tc>
          <w:tcPr>
            <w:tcW w:w="1080" w:type="dxa"/>
            <w:vAlign w:val="top"/>
          </w:tcPr>
          <w:p w14:paraId="3221755D">
            <w:pPr>
              <w:rPr>
                <w:rFonts w:ascii="Arial"/>
                <w:sz w:val="21"/>
              </w:rPr>
            </w:pPr>
          </w:p>
        </w:tc>
        <w:tc>
          <w:tcPr>
            <w:tcW w:w="735" w:type="dxa"/>
            <w:vAlign w:val="top"/>
          </w:tcPr>
          <w:p w14:paraId="0629D04E">
            <w:pPr>
              <w:rPr>
                <w:rFonts w:ascii="Arial"/>
                <w:sz w:val="21"/>
              </w:rPr>
            </w:pPr>
          </w:p>
        </w:tc>
        <w:tc>
          <w:tcPr>
            <w:tcW w:w="795" w:type="dxa"/>
            <w:vAlign w:val="top"/>
          </w:tcPr>
          <w:p w14:paraId="08922FFD">
            <w:pPr>
              <w:rPr>
                <w:rFonts w:ascii="Arial"/>
                <w:sz w:val="21"/>
              </w:rPr>
            </w:pPr>
          </w:p>
        </w:tc>
        <w:tc>
          <w:tcPr>
            <w:tcW w:w="1319" w:type="dxa"/>
            <w:vAlign w:val="top"/>
          </w:tcPr>
          <w:p w14:paraId="38D32C8D">
            <w:pPr>
              <w:rPr>
                <w:rFonts w:ascii="Arial"/>
                <w:sz w:val="21"/>
              </w:rPr>
            </w:pPr>
          </w:p>
        </w:tc>
        <w:tc>
          <w:tcPr>
            <w:tcW w:w="959" w:type="dxa"/>
            <w:vAlign w:val="top"/>
          </w:tcPr>
          <w:p w14:paraId="1A247D3C">
            <w:pPr>
              <w:rPr>
                <w:rFonts w:ascii="Arial"/>
                <w:sz w:val="21"/>
              </w:rPr>
            </w:pPr>
          </w:p>
        </w:tc>
        <w:tc>
          <w:tcPr>
            <w:tcW w:w="1154" w:type="dxa"/>
            <w:vAlign w:val="top"/>
          </w:tcPr>
          <w:p w14:paraId="1FB14384">
            <w:pPr>
              <w:rPr>
                <w:rFonts w:ascii="Arial"/>
                <w:sz w:val="21"/>
              </w:rPr>
            </w:pPr>
          </w:p>
        </w:tc>
        <w:tc>
          <w:tcPr>
            <w:tcW w:w="757" w:type="dxa"/>
            <w:vAlign w:val="top"/>
          </w:tcPr>
          <w:p w14:paraId="57CD5E87">
            <w:pPr>
              <w:rPr>
                <w:rFonts w:ascii="Arial"/>
                <w:sz w:val="21"/>
              </w:rPr>
            </w:pPr>
          </w:p>
        </w:tc>
      </w:tr>
      <w:tr w14:paraId="208AD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26E2BD4A">
            <w:pPr>
              <w:rPr>
                <w:rFonts w:ascii="Arial"/>
                <w:sz w:val="21"/>
              </w:rPr>
            </w:pPr>
          </w:p>
        </w:tc>
        <w:tc>
          <w:tcPr>
            <w:tcW w:w="1185" w:type="dxa"/>
            <w:vAlign w:val="top"/>
          </w:tcPr>
          <w:p w14:paraId="6D056154">
            <w:pPr>
              <w:rPr>
                <w:rFonts w:ascii="Arial"/>
                <w:sz w:val="21"/>
              </w:rPr>
            </w:pPr>
          </w:p>
        </w:tc>
        <w:tc>
          <w:tcPr>
            <w:tcW w:w="825" w:type="dxa"/>
            <w:vAlign w:val="top"/>
          </w:tcPr>
          <w:p w14:paraId="5CF2E1A6">
            <w:pPr>
              <w:rPr>
                <w:rFonts w:ascii="Arial"/>
                <w:sz w:val="21"/>
              </w:rPr>
            </w:pPr>
          </w:p>
        </w:tc>
        <w:tc>
          <w:tcPr>
            <w:tcW w:w="1080" w:type="dxa"/>
            <w:vAlign w:val="top"/>
          </w:tcPr>
          <w:p w14:paraId="7BDAC469">
            <w:pPr>
              <w:rPr>
                <w:rFonts w:ascii="Arial"/>
                <w:sz w:val="21"/>
              </w:rPr>
            </w:pPr>
          </w:p>
        </w:tc>
        <w:tc>
          <w:tcPr>
            <w:tcW w:w="735" w:type="dxa"/>
            <w:vAlign w:val="top"/>
          </w:tcPr>
          <w:p w14:paraId="2A2F6870">
            <w:pPr>
              <w:rPr>
                <w:rFonts w:ascii="Arial"/>
                <w:sz w:val="21"/>
              </w:rPr>
            </w:pPr>
          </w:p>
        </w:tc>
        <w:tc>
          <w:tcPr>
            <w:tcW w:w="795" w:type="dxa"/>
            <w:vAlign w:val="top"/>
          </w:tcPr>
          <w:p w14:paraId="414840D9">
            <w:pPr>
              <w:rPr>
                <w:rFonts w:ascii="Arial"/>
                <w:sz w:val="21"/>
              </w:rPr>
            </w:pPr>
          </w:p>
        </w:tc>
        <w:tc>
          <w:tcPr>
            <w:tcW w:w="1319" w:type="dxa"/>
            <w:vAlign w:val="top"/>
          </w:tcPr>
          <w:p w14:paraId="52EB1729">
            <w:pPr>
              <w:rPr>
                <w:rFonts w:ascii="Arial"/>
                <w:sz w:val="21"/>
              </w:rPr>
            </w:pPr>
          </w:p>
        </w:tc>
        <w:tc>
          <w:tcPr>
            <w:tcW w:w="959" w:type="dxa"/>
            <w:vAlign w:val="top"/>
          </w:tcPr>
          <w:p w14:paraId="4ED7724B">
            <w:pPr>
              <w:rPr>
                <w:rFonts w:ascii="Arial"/>
                <w:sz w:val="21"/>
              </w:rPr>
            </w:pPr>
          </w:p>
        </w:tc>
        <w:tc>
          <w:tcPr>
            <w:tcW w:w="1154" w:type="dxa"/>
            <w:vAlign w:val="top"/>
          </w:tcPr>
          <w:p w14:paraId="26F82ABA">
            <w:pPr>
              <w:rPr>
                <w:rFonts w:ascii="Arial"/>
                <w:sz w:val="21"/>
              </w:rPr>
            </w:pPr>
          </w:p>
        </w:tc>
        <w:tc>
          <w:tcPr>
            <w:tcW w:w="757" w:type="dxa"/>
            <w:vAlign w:val="top"/>
          </w:tcPr>
          <w:p w14:paraId="7DBB6AA2">
            <w:pPr>
              <w:rPr>
                <w:rFonts w:ascii="Arial"/>
                <w:sz w:val="21"/>
              </w:rPr>
            </w:pPr>
          </w:p>
        </w:tc>
      </w:tr>
      <w:tr w14:paraId="1614AE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3A3E721E">
            <w:pPr>
              <w:rPr>
                <w:rFonts w:ascii="Arial"/>
                <w:sz w:val="21"/>
              </w:rPr>
            </w:pPr>
          </w:p>
        </w:tc>
        <w:tc>
          <w:tcPr>
            <w:tcW w:w="1185" w:type="dxa"/>
            <w:vAlign w:val="top"/>
          </w:tcPr>
          <w:p w14:paraId="4EA72BF5">
            <w:pPr>
              <w:rPr>
                <w:rFonts w:ascii="Arial"/>
                <w:sz w:val="21"/>
              </w:rPr>
            </w:pPr>
          </w:p>
        </w:tc>
        <w:tc>
          <w:tcPr>
            <w:tcW w:w="825" w:type="dxa"/>
            <w:vAlign w:val="top"/>
          </w:tcPr>
          <w:p w14:paraId="08DB4F15">
            <w:pPr>
              <w:rPr>
                <w:rFonts w:ascii="Arial"/>
                <w:sz w:val="21"/>
              </w:rPr>
            </w:pPr>
          </w:p>
        </w:tc>
        <w:tc>
          <w:tcPr>
            <w:tcW w:w="1080" w:type="dxa"/>
            <w:vAlign w:val="top"/>
          </w:tcPr>
          <w:p w14:paraId="45B0294D">
            <w:pPr>
              <w:rPr>
                <w:rFonts w:ascii="Arial"/>
                <w:sz w:val="21"/>
              </w:rPr>
            </w:pPr>
          </w:p>
        </w:tc>
        <w:tc>
          <w:tcPr>
            <w:tcW w:w="735" w:type="dxa"/>
            <w:vAlign w:val="top"/>
          </w:tcPr>
          <w:p w14:paraId="310A131B">
            <w:pPr>
              <w:rPr>
                <w:rFonts w:ascii="Arial"/>
                <w:sz w:val="21"/>
              </w:rPr>
            </w:pPr>
          </w:p>
        </w:tc>
        <w:tc>
          <w:tcPr>
            <w:tcW w:w="795" w:type="dxa"/>
            <w:vAlign w:val="top"/>
          </w:tcPr>
          <w:p w14:paraId="124A97B9">
            <w:pPr>
              <w:rPr>
                <w:rFonts w:ascii="Arial"/>
                <w:sz w:val="21"/>
              </w:rPr>
            </w:pPr>
          </w:p>
        </w:tc>
        <w:tc>
          <w:tcPr>
            <w:tcW w:w="1319" w:type="dxa"/>
            <w:vAlign w:val="top"/>
          </w:tcPr>
          <w:p w14:paraId="55AAF507">
            <w:pPr>
              <w:rPr>
                <w:rFonts w:ascii="Arial"/>
                <w:sz w:val="21"/>
              </w:rPr>
            </w:pPr>
          </w:p>
        </w:tc>
        <w:tc>
          <w:tcPr>
            <w:tcW w:w="959" w:type="dxa"/>
            <w:vAlign w:val="top"/>
          </w:tcPr>
          <w:p w14:paraId="59C26F66">
            <w:pPr>
              <w:rPr>
                <w:rFonts w:ascii="Arial"/>
                <w:sz w:val="21"/>
              </w:rPr>
            </w:pPr>
          </w:p>
        </w:tc>
        <w:tc>
          <w:tcPr>
            <w:tcW w:w="1154" w:type="dxa"/>
            <w:vAlign w:val="top"/>
          </w:tcPr>
          <w:p w14:paraId="1B5219A7">
            <w:pPr>
              <w:rPr>
                <w:rFonts w:ascii="Arial"/>
                <w:sz w:val="21"/>
              </w:rPr>
            </w:pPr>
          </w:p>
        </w:tc>
        <w:tc>
          <w:tcPr>
            <w:tcW w:w="757" w:type="dxa"/>
            <w:vAlign w:val="top"/>
          </w:tcPr>
          <w:p w14:paraId="4AF8E8E3">
            <w:pPr>
              <w:rPr>
                <w:rFonts w:ascii="Arial"/>
                <w:sz w:val="21"/>
              </w:rPr>
            </w:pPr>
          </w:p>
        </w:tc>
      </w:tr>
      <w:tr w14:paraId="2A1C4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6CCCADE2">
            <w:pPr>
              <w:rPr>
                <w:rFonts w:ascii="Arial"/>
                <w:sz w:val="21"/>
              </w:rPr>
            </w:pPr>
          </w:p>
        </w:tc>
        <w:tc>
          <w:tcPr>
            <w:tcW w:w="1185" w:type="dxa"/>
            <w:vAlign w:val="top"/>
          </w:tcPr>
          <w:p w14:paraId="2AD104A3">
            <w:pPr>
              <w:rPr>
                <w:rFonts w:ascii="Arial"/>
                <w:sz w:val="21"/>
              </w:rPr>
            </w:pPr>
          </w:p>
        </w:tc>
        <w:tc>
          <w:tcPr>
            <w:tcW w:w="825" w:type="dxa"/>
            <w:vAlign w:val="top"/>
          </w:tcPr>
          <w:p w14:paraId="1B81006B">
            <w:pPr>
              <w:rPr>
                <w:rFonts w:ascii="Arial"/>
                <w:sz w:val="21"/>
              </w:rPr>
            </w:pPr>
          </w:p>
        </w:tc>
        <w:tc>
          <w:tcPr>
            <w:tcW w:w="1080" w:type="dxa"/>
            <w:vAlign w:val="top"/>
          </w:tcPr>
          <w:p w14:paraId="2ED854C3">
            <w:pPr>
              <w:rPr>
                <w:rFonts w:ascii="Arial"/>
                <w:sz w:val="21"/>
              </w:rPr>
            </w:pPr>
          </w:p>
        </w:tc>
        <w:tc>
          <w:tcPr>
            <w:tcW w:w="735" w:type="dxa"/>
            <w:vAlign w:val="top"/>
          </w:tcPr>
          <w:p w14:paraId="0D003D4C">
            <w:pPr>
              <w:rPr>
                <w:rFonts w:ascii="Arial"/>
                <w:sz w:val="21"/>
              </w:rPr>
            </w:pPr>
          </w:p>
        </w:tc>
        <w:tc>
          <w:tcPr>
            <w:tcW w:w="795" w:type="dxa"/>
            <w:vAlign w:val="top"/>
          </w:tcPr>
          <w:p w14:paraId="2D6E94A5">
            <w:pPr>
              <w:rPr>
                <w:rFonts w:ascii="Arial"/>
                <w:sz w:val="21"/>
              </w:rPr>
            </w:pPr>
          </w:p>
        </w:tc>
        <w:tc>
          <w:tcPr>
            <w:tcW w:w="1319" w:type="dxa"/>
            <w:vAlign w:val="top"/>
          </w:tcPr>
          <w:p w14:paraId="45E08209">
            <w:pPr>
              <w:rPr>
                <w:rFonts w:ascii="Arial"/>
                <w:sz w:val="21"/>
              </w:rPr>
            </w:pPr>
          </w:p>
        </w:tc>
        <w:tc>
          <w:tcPr>
            <w:tcW w:w="959" w:type="dxa"/>
            <w:vAlign w:val="top"/>
          </w:tcPr>
          <w:p w14:paraId="3E017595">
            <w:pPr>
              <w:rPr>
                <w:rFonts w:ascii="Arial"/>
                <w:sz w:val="21"/>
              </w:rPr>
            </w:pPr>
          </w:p>
        </w:tc>
        <w:tc>
          <w:tcPr>
            <w:tcW w:w="1154" w:type="dxa"/>
            <w:vAlign w:val="top"/>
          </w:tcPr>
          <w:p w14:paraId="1D04E8C7">
            <w:pPr>
              <w:rPr>
                <w:rFonts w:ascii="Arial"/>
                <w:sz w:val="21"/>
              </w:rPr>
            </w:pPr>
          </w:p>
        </w:tc>
        <w:tc>
          <w:tcPr>
            <w:tcW w:w="757" w:type="dxa"/>
            <w:vAlign w:val="top"/>
          </w:tcPr>
          <w:p w14:paraId="4639C640">
            <w:pPr>
              <w:rPr>
                <w:rFonts w:ascii="Arial"/>
                <w:sz w:val="21"/>
              </w:rPr>
            </w:pPr>
          </w:p>
        </w:tc>
      </w:tr>
      <w:tr w14:paraId="396FC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25C94434">
            <w:pPr>
              <w:rPr>
                <w:rFonts w:ascii="Arial"/>
                <w:sz w:val="21"/>
              </w:rPr>
            </w:pPr>
          </w:p>
        </w:tc>
        <w:tc>
          <w:tcPr>
            <w:tcW w:w="1185" w:type="dxa"/>
            <w:vAlign w:val="top"/>
          </w:tcPr>
          <w:p w14:paraId="4BF59045">
            <w:pPr>
              <w:rPr>
                <w:rFonts w:ascii="Arial"/>
                <w:sz w:val="21"/>
              </w:rPr>
            </w:pPr>
          </w:p>
        </w:tc>
        <w:tc>
          <w:tcPr>
            <w:tcW w:w="825" w:type="dxa"/>
            <w:vAlign w:val="top"/>
          </w:tcPr>
          <w:p w14:paraId="6F575F27">
            <w:pPr>
              <w:rPr>
                <w:rFonts w:ascii="Arial"/>
                <w:sz w:val="21"/>
              </w:rPr>
            </w:pPr>
          </w:p>
        </w:tc>
        <w:tc>
          <w:tcPr>
            <w:tcW w:w="1080" w:type="dxa"/>
            <w:vAlign w:val="top"/>
          </w:tcPr>
          <w:p w14:paraId="4B6B5660">
            <w:pPr>
              <w:rPr>
                <w:rFonts w:ascii="Arial"/>
                <w:sz w:val="21"/>
              </w:rPr>
            </w:pPr>
          </w:p>
        </w:tc>
        <w:tc>
          <w:tcPr>
            <w:tcW w:w="735" w:type="dxa"/>
            <w:vAlign w:val="top"/>
          </w:tcPr>
          <w:p w14:paraId="1FEC07E8">
            <w:pPr>
              <w:rPr>
                <w:rFonts w:ascii="Arial"/>
                <w:sz w:val="21"/>
              </w:rPr>
            </w:pPr>
          </w:p>
        </w:tc>
        <w:tc>
          <w:tcPr>
            <w:tcW w:w="795" w:type="dxa"/>
            <w:vAlign w:val="top"/>
          </w:tcPr>
          <w:p w14:paraId="5511FDD0">
            <w:pPr>
              <w:rPr>
                <w:rFonts w:ascii="Arial"/>
                <w:sz w:val="21"/>
              </w:rPr>
            </w:pPr>
          </w:p>
        </w:tc>
        <w:tc>
          <w:tcPr>
            <w:tcW w:w="1319" w:type="dxa"/>
            <w:vAlign w:val="top"/>
          </w:tcPr>
          <w:p w14:paraId="6BDCBA3E">
            <w:pPr>
              <w:rPr>
                <w:rFonts w:ascii="Arial"/>
                <w:sz w:val="21"/>
              </w:rPr>
            </w:pPr>
          </w:p>
        </w:tc>
        <w:tc>
          <w:tcPr>
            <w:tcW w:w="959" w:type="dxa"/>
            <w:vAlign w:val="top"/>
          </w:tcPr>
          <w:p w14:paraId="713C5498">
            <w:pPr>
              <w:rPr>
                <w:rFonts w:ascii="Arial"/>
                <w:sz w:val="21"/>
              </w:rPr>
            </w:pPr>
          </w:p>
        </w:tc>
        <w:tc>
          <w:tcPr>
            <w:tcW w:w="1154" w:type="dxa"/>
            <w:vAlign w:val="top"/>
          </w:tcPr>
          <w:p w14:paraId="2BED66B1">
            <w:pPr>
              <w:rPr>
                <w:rFonts w:ascii="Arial"/>
                <w:sz w:val="21"/>
              </w:rPr>
            </w:pPr>
          </w:p>
        </w:tc>
        <w:tc>
          <w:tcPr>
            <w:tcW w:w="757" w:type="dxa"/>
            <w:vAlign w:val="top"/>
          </w:tcPr>
          <w:p w14:paraId="0E381D0F">
            <w:pPr>
              <w:rPr>
                <w:rFonts w:ascii="Arial"/>
                <w:sz w:val="21"/>
              </w:rPr>
            </w:pPr>
          </w:p>
        </w:tc>
      </w:tr>
      <w:tr w14:paraId="7C328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5FB7B7B5">
            <w:pPr>
              <w:rPr>
                <w:rFonts w:ascii="Arial"/>
                <w:sz w:val="21"/>
              </w:rPr>
            </w:pPr>
          </w:p>
        </w:tc>
        <w:tc>
          <w:tcPr>
            <w:tcW w:w="1185" w:type="dxa"/>
            <w:vAlign w:val="top"/>
          </w:tcPr>
          <w:p w14:paraId="708D0BD1">
            <w:pPr>
              <w:rPr>
                <w:rFonts w:ascii="Arial"/>
                <w:sz w:val="21"/>
              </w:rPr>
            </w:pPr>
          </w:p>
        </w:tc>
        <w:tc>
          <w:tcPr>
            <w:tcW w:w="825" w:type="dxa"/>
            <w:vAlign w:val="top"/>
          </w:tcPr>
          <w:p w14:paraId="042E5BE1">
            <w:pPr>
              <w:rPr>
                <w:rFonts w:ascii="Arial"/>
                <w:sz w:val="21"/>
              </w:rPr>
            </w:pPr>
          </w:p>
        </w:tc>
        <w:tc>
          <w:tcPr>
            <w:tcW w:w="1080" w:type="dxa"/>
            <w:vAlign w:val="top"/>
          </w:tcPr>
          <w:p w14:paraId="69C9F3E7">
            <w:pPr>
              <w:rPr>
                <w:rFonts w:ascii="Arial"/>
                <w:sz w:val="21"/>
              </w:rPr>
            </w:pPr>
          </w:p>
        </w:tc>
        <w:tc>
          <w:tcPr>
            <w:tcW w:w="735" w:type="dxa"/>
            <w:vAlign w:val="top"/>
          </w:tcPr>
          <w:p w14:paraId="22919510">
            <w:pPr>
              <w:rPr>
                <w:rFonts w:ascii="Arial"/>
                <w:sz w:val="21"/>
              </w:rPr>
            </w:pPr>
          </w:p>
        </w:tc>
        <w:tc>
          <w:tcPr>
            <w:tcW w:w="795" w:type="dxa"/>
            <w:vAlign w:val="top"/>
          </w:tcPr>
          <w:p w14:paraId="18CB1C38">
            <w:pPr>
              <w:rPr>
                <w:rFonts w:ascii="Arial"/>
                <w:sz w:val="21"/>
              </w:rPr>
            </w:pPr>
          </w:p>
        </w:tc>
        <w:tc>
          <w:tcPr>
            <w:tcW w:w="1319" w:type="dxa"/>
            <w:vAlign w:val="top"/>
          </w:tcPr>
          <w:p w14:paraId="1C470F05">
            <w:pPr>
              <w:rPr>
                <w:rFonts w:ascii="Arial"/>
                <w:sz w:val="21"/>
              </w:rPr>
            </w:pPr>
          </w:p>
        </w:tc>
        <w:tc>
          <w:tcPr>
            <w:tcW w:w="959" w:type="dxa"/>
            <w:vAlign w:val="top"/>
          </w:tcPr>
          <w:p w14:paraId="5BBF1D7E">
            <w:pPr>
              <w:rPr>
                <w:rFonts w:ascii="Arial"/>
                <w:sz w:val="21"/>
              </w:rPr>
            </w:pPr>
          </w:p>
        </w:tc>
        <w:tc>
          <w:tcPr>
            <w:tcW w:w="1154" w:type="dxa"/>
            <w:vAlign w:val="top"/>
          </w:tcPr>
          <w:p w14:paraId="30D10EB0">
            <w:pPr>
              <w:rPr>
                <w:rFonts w:ascii="Arial"/>
                <w:sz w:val="21"/>
              </w:rPr>
            </w:pPr>
          </w:p>
        </w:tc>
        <w:tc>
          <w:tcPr>
            <w:tcW w:w="757" w:type="dxa"/>
            <w:vAlign w:val="top"/>
          </w:tcPr>
          <w:p w14:paraId="5BFF6D12">
            <w:pPr>
              <w:rPr>
                <w:rFonts w:ascii="Arial"/>
                <w:sz w:val="21"/>
              </w:rPr>
            </w:pPr>
          </w:p>
        </w:tc>
      </w:tr>
      <w:tr w14:paraId="50530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55E94173">
            <w:pPr>
              <w:rPr>
                <w:rFonts w:ascii="Arial"/>
                <w:sz w:val="21"/>
              </w:rPr>
            </w:pPr>
          </w:p>
        </w:tc>
        <w:tc>
          <w:tcPr>
            <w:tcW w:w="1185" w:type="dxa"/>
            <w:vAlign w:val="top"/>
          </w:tcPr>
          <w:p w14:paraId="37D72A9E">
            <w:pPr>
              <w:rPr>
                <w:rFonts w:ascii="Arial"/>
                <w:sz w:val="21"/>
              </w:rPr>
            </w:pPr>
          </w:p>
        </w:tc>
        <w:tc>
          <w:tcPr>
            <w:tcW w:w="825" w:type="dxa"/>
            <w:vAlign w:val="top"/>
          </w:tcPr>
          <w:p w14:paraId="45F59733">
            <w:pPr>
              <w:rPr>
                <w:rFonts w:ascii="Arial"/>
                <w:sz w:val="21"/>
              </w:rPr>
            </w:pPr>
          </w:p>
        </w:tc>
        <w:tc>
          <w:tcPr>
            <w:tcW w:w="1080" w:type="dxa"/>
            <w:vAlign w:val="top"/>
          </w:tcPr>
          <w:p w14:paraId="3F7232C1">
            <w:pPr>
              <w:rPr>
                <w:rFonts w:ascii="Arial"/>
                <w:sz w:val="21"/>
              </w:rPr>
            </w:pPr>
          </w:p>
        </w:tc>
        <w:tc>
          <w:tcPr>
            <w:tcW w:w="735" w:type="dxa"/>
            <w:vAlign w:val="top"/>
          </w:tcPr>
          <w:p w14:paraId="52189FF6">
            <w:pPr>
              <w:rPr>
                <w:rFonts w:ascii="Arial"/>
                <w:sz w:val="21"/>
              </w:rPr>
            </w:pPr>
          </w:p>
        </w:tc>
        <w:tc>
          <w:tcPr>
            <w:tcW w:w="795" w:type="dxa"/>
            <w:vAlign w:val="top"/>
          </w:tcPr>
          <w:p w14:paraId="3B857142">
            <w:pPr>
              <w:rPr>
                <w:rFonts w:ascii="Arial"/>
                <w:sz w:val="21"/>
              </w:rPr>
            </w:pPr>
          </w:p>
        </w:tc>
        <w:tc>
          <w:tcPr>
            <w:tcW w:w="1319" w:type="dxa"/>
            <w:vAlign w:val="top"/>
          </w:tcPr>
          <w:p w14:paraId="307DB3FD">
            <w:pPr>
              <w:rPr>
                <w:rFonts w:ascii="Arial"/>
                <w:sz w:val="21"/>
              </w:rPr>
            </w:pPr>
          </w:p>
        </w:tc>
        <w:tc>
          <w:tcPr>
            <w:tcW w:w="959" w:type="dxa"/>
            <w:vAlign w:val="top"/>
          </w:tcPr>
          <w:p w14:paraId="5BBA2B5C">
            <w:pPr>
              <w:rPr>
                <w:rFonts w:ascii="Arial"/>
                <w:sz w:val="21"/>
              </w:rPr>
            </w:pPr>
          </w:p>
        </w:tc>
        <w:tc>
          <w:tcPr>
            <w:tcW w:w="1154" w:type="dxa"/>
            <w:vAlign w:val="top"/>
          </w:tcPr>
          <w:p w14:paraId="0C66A845">
            <w:pPr>
              <w:rPr>
                <w:rFonts w:ascii="Arial"/>
                <w:sz w:val="21"/>
              </w:rPr>
            </w:pPr>
          </w:p>
        </w:tc>
        <w:tc>
          <w:tcPr>
            <w:tcW w:w="757" w:type="dxa"/>
            <w:vAlign w:val="top"/>
          </w:tcPr>
          <w:p w14:paraId="106971ED">
            <w:pPr>
              <w:rPr>
                <w:rFonts w:ascii="Arial"/>
                <w:sz w:val="21"/>
              </w:rPr>
            </w:pPr>
          </w:p>
        </w:tc>
      </w:tr>
      <w:tr w14:paraId="11D50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307E5466">
            <w:pPr>
              <w:rPr>
                <w:rFonts w:ascii="Arial"/>
                <w:sz w:val="21"/>
              </w:rPr>
            </w:pPr>
          </w:p>
        </w:tc>
        <w:tc>
          <w:tcPr>
            <w:tcW w:w="1185" w:type="dxa"/>
            <w:vAlign w:val="top"/>
          </w:tcPr>
          <w:p w14:paraId="03952A59">
            <w:pPr>
              <w:rPr>
                <w:rFonts w:ascii="Arial"/>
                <w:sz w:val="21"/>
              </w:rPr>
            </w:pPr>
          </w:p>
        </w:tc>
        <w:tc>
          <w:tcPr>
            <w:tcW w:w="825" w:type="dxa"/>
            <w:vAlign w:val="top"/>
          </w:tcPr>
          <w:p w14:paraId="0887DC51">
            <w:pPr>
              <w:rPr>
                <w:rFonts w:ascii="Arial"/>
                <w:sz w:val="21"/>
              </w:rPr>
            </w:pPr>
          </w:p>
        </w:tc>
        <w:tc>
          <w:tcPr>
            <w:tcW w:w="1080" w:type="dxa"/>
            <w:vAlign w:val="top"/>
          </w:tcPr>
          <w:p w14:paraId="5E9377FA">
            <w:pPr>
              <w:rPr>
                <w:rFonts w:ascii="Arial"/>
                <w:sz w:val="21"/>
              </w:rPr>
            </w:pPr>
          </w:p>
        </w:tc>
        <w:tc>
          <w:tcPr>
            <w:tcW w:w="735" w:type="dxa"/>
            <w:vAlign w:val="top"/>
          </w:tcPr>
          <w:p w14:paraId="57BFAB9D">
            <w:pPr>
              <w:rPr>
                <w:rFonts w:ascii="Arial"/>
                <w:sz w:val="21"/>
              </w:rPr>
            </w:pPr>
          </w:p>
        </w:tc>
        <w:tc>
          <w:tcPr>
            <w:tcW w:w="795" w:type="dxa"/>
            <w:vAlign w:val="top"/>
          </w:tcPr>
          <w:p w14:paraId="573887DE">
            <w:pPr>
              <w:rPr>
                <w:rFonts w:ascii="Arial"/>
                <w:sz w:val="21"/>
              </w:rPr>
            </w:pPr>
          </w:p>
        </w:tc>
        <w:tc>
          <w:tcPr>
            <w:tcW w:w="1319" w:type="dxa"/>
            <w:vAlign w:val="top"/>
          </w:tcPr>
          <w:p w14:paraId="2C5164F1">
            <w:pPr>
              <w:rPr>
                <w:rFonts w:ascii="Arial"/>
                <w:sz w:val="21"/>
              </w:rPr>
            </w:pPr>
          </w:p>
        </w:tc>
        <w:tc>
          <w:tcPr>
            <w:tcW w:w="959" w:type="dxa"/>
            <w:vAlign w:val="top"/>
          </w:tcPr>
          <w:p w14:paraId="566711BF">
            <w:pPr>
              <w:rPr>
                <w:rFonts w:ascii="Arial"/>
                <w:sz w:val="21"/>
              </w:rPr>
            </w:pPr>
          </w:p>
        </w:tc>
        <w:tc>
          <w:tcPr>
            <w:tcW w:w="1154" w:type="dxa"/>
            <w:vAlign w:val="top"/>
          </w:tcPr>
          <w:p w14:paraId="5CB14E6B">
            <w:pPr>
              <w:rPr>
                <w:rFonts w:ascii="Arial"/>
                <w:sz w:val="21"/>
              </w:rPr>
            </w:pPr>
          </w:p>
        </w:tc>
        <w:tc>
          <w:tcPr>
            <w:tcW w:w="757" w:type="dxa"/>
            <w:vAlign w:val="top"/>
          </w:tcPr>
          <w:p w14:paraId="4CBD7B44">
            <w:pPr>
              <w:rPr>
                <w:rFonts w:ascii="Arial"/>
                <w:sz w:val="21"/>
              </w:rPr>
            </w:pPr>
          </w:p>
        </w:tc>
      </w:tr>
      <w:tr w14:paraId="2D06C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31E1D03F">
            <w:pPr>
              <w:rPr>
                <w:rFonts w:ascii="Arial"/>
                <w:sz w:val="21"/>
              </w:rPr>
            </w:pPr>
          </w:p>
        </w:tc>
        <w:tc>
          <w:tcPr>
            <w:tcW w:w="1185" w:type="dxa"/>
            <w:vAlign w:val="top"/>
          </w:tcPr>
          <w:p w14:paraId="5E6001F4">
            <w:pPr>
              <w:rPr>
                <w:rFonts w:ascii="Arial"/>
                <w:sz w:val="21"/>
              </w:rPr>
            </w:pPr>
          </w:p>
        </w:tc>
        <w:tc>
          <w:tcPr>
            <w:tcW w:w="825" w:type="dxa"/>
            <w:vAlign w:val="top"/>
          </w:tcPr>
          <w:p w14:paraId="2DDF5207">
            <w:pPr>
              <w:rPr>
                <w:rFonts w:ascii="Arial"/>
                <w:sz w:val="21"/>
              </w:rPr>
            </w:pPr>
          </w:p>
        </w:tc>
        <w:tc>
          <w:tcPr>
            <w:tcW w:w="1080" w:type="dxa"/>
            <w:vAlign w:val="top"/>
          </w:tcPr>
          <w:p w14:paraId="16C5BE82">
            <w:pPr>
              <w:rPr>
                <w:rFonts w:ascii="Arial"/>
                <w:sz w:val="21"/>
              </w:rPr>
            </w:pPr>
          </w:p>
        </w:tc>
        <w:tc>
          <w:tcPr>
            <w:tcW w:w="735" w:type="dxa"/>
            <w:vAlign w:val="top"/>
          </w:tcPr>
          <w:p w14:paraId="5189E886">
            <w:pPr>
              <w:rPr>
                <w:rFonts w:ascii="Arial"/>
                <w:sz w:val="21"/>
              </w:rPr>
            </w:pPr>
          </w:p>
        </w:tc>
        <w:tc>
          <w:tcPr>
            <w:tcW w:w="795" w:type="dxa"/>
            <w:vAlign w:val="top"/>
          </w:tcPr>
          <w:p w14:paraId="39E68D8B">
            <w:pPr>
              <w:rPr>
                <w:rFonts w:ascii="Arial"/>
                <w:sz w:val="21"/>
              </w:rPr>
            </w:pPr>
          </w:p>
        </w:tc>
        <w:tc>
          <w:tcPr>
            <w:tcW w:w="1319" w:type="dxa"/>
            <w:vAlign w:val="top"/>
          </w:tcPr>
          <w:p w14:paraId="1EA9089F">
            <w:pPr>
              <w:rPr>
                <w:rFonts w:ascii="Arial"/>
                <w:sz w:val="21"/>
              </w:rPr>
            </w:pPr>
          </w:p>
        </w:tc>
        <w:tc>
          <w:tcPr>
            <w:tcW w:w="959" w:type="dxa"/>
            <w:vAlign w:val="top"/>
          </w:tcPr>
          <w:p w14:paraId="47144F8C">
            <w:pPr>
              <w:rPr>
                <w:rFonts w:ascii="Arial"/>
                <w:sz w:val="21"/>
              </w:rPr>
            </w:pPr>
          </w:p>
        </w:tc>
        <w:tc>
          <w:tcPr>
            <w:tcW w:w="1154" w:type="dxa"/>
            <w:vAlign w:val="top"/>
          </w:tcPr>
          <w:p w14:paraId="0B4E47EF">
            <w:pPr>
              <w:rPr>
                <w:rFonts w:ascii="Arial"/>
                <w:sz w:val="21"/>
              </w:rPr>
            </w:pPr>
          </w:p>
        </w:tc>
        <w:tc>
          <w:tcPr>
            <w:tcW w:w="757" w:type="dxa"/>
            <w:vAlign w:val="top"/>
          </w:tcPr>
          <w:p w14:paraId="09341475">
            <w:pPr>
              <w:rPr>
                <w:rFonts w:ascii="Arial"/>
                <w:sz w:val="21"/>
              </w:rPr>
            </w:pPr>
          </w:p>
        </w:tc>
      </w:tr>
      <w:tr w14:paraId="5B860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3C9DF1C0">
            <w:pPr>
              <w:rPr>
                <w:rFonts w:ascii="Arial"/>
                <w:sz w:val="21"/>
              </w:rPr>
            </w:pPr>
          </w:p>
        </w:tc>
        <w:tc>
          <w:tcPr>
            <w:tcW w:w="1185" w:type="dxa"/>
            <w:vAlign w:val="top"/>
          </w:tcPr>
          <w:p w14:paraId="242B7D4C">
            <w:pPr>
              <w:rPr>
                <w:rFonts w:ascii="Arial"/>
                <w:sz w:val="21"/>
              </w:rPr>
            </w:pPr>
          </w:p>
        </w:tc>
        <w:tc>
          <w:tcPr>
            <w:tcW w:w="825" w:type="dxa"/>
            <w:vAlign w:val="top"/>
          </w:tcPr>
          <w:p w14:paraId="6EF98C82">
            <w:pPr>
              <w:rPr>
                <w:rFonts w:ascii="Arial"/>
                <w:sz w:val="21"/>
              </w:rPr>
            </w:pPr>
          </w:p>
        </w:tc>
        <w:tc>
          <w:tcPr>
            <w:tcW w:w="1080" w:type="dxa"/>
            <w:vAlign w:val="top"/>
          </w:tcPr>
          <w:p w14:paraId="058FFE24">
            <w:pPr>
              <w:rPr>
                <w:rFonts w:ascii="Arial"/>
                <w:sz w:val="21"/>
              </w:rPr>
            </w:pPr>
          </w:p>
        </w:tc>
        <w:tc>
          <w:tcPr>
            <w:tcW w:w="735" w:type="dxa"/>
            <w:vAlign w:val="top"/>
          </w:tcPr>
          <w:p w14:paraId="776BDD58">
            <w:pPr>
              <w:rPr>
                <w:rFonts w:ascii="Arial"/>
                <w:sz w:val="21"/>
              </w:rPr>
            </w:pPr>
          </w:p>
        </w:tc>
        <w:tc>
          <w:tcPr>
            <w:tcW w:w="795" w:type="dxa"/>
            <w:vAlign w:val="top"/>
          </w:tcPr>
          <w:p w14:paraId="5389E5FD">
            <w:pPr>
              <w:rPr>
                <w:rFonts w:ascii="Arial"/>
                <w:sz w:val="21"/>
              </w:rPr>
            </w:pPr>
          </w:p>
        </w:tc>
        <w:tc>
          <w:tcPr>
            <w:tcW w:w="1319" w:type="dxa"/>
            <w:vAlign w:val="top"/>
          </w:tcPr>
          <w:p w14:paraId="671DFDB0">
            <w:pPr>
              <w:rPr>
                <w:rFonts w:ascii="Arial"/>
                <w:sz w:val="21"/>
              </w:rPr>
            </w:pPr>
          </w:p>
        </w:tc>
        <w:tc>
          <w:tcPr>
            <w:tcW w:w="959" w:type="dxa"/>
            <w:vAlign w:val="top"/>
          </w:tcPr>
          <w:p w14:paraId="0FE960F6">
            <w:pPr>
              <w:rPr>
                <w:rFonts w:ascii="Arial"/>
                <w:sz w:val="21"/>
              </w:rPr>
            </w:pPr>
          </w:p>
        </w:tc>
        <w:tc>
          <w:tcPr>
            <w:tcW w:w="1154" w:type="dxa"/>
            <w:vAlign w:val="top"/>
          </w:tcPr>
          <w:p w14:paraId="78581AE1">
            <w:pPr>
              <w:rPr>
                <w:rFonts w:ascii="Arial"/>
                <w:sz w:val="21"/>
              </w:rPr>
            </w:pPr>
          </w:p>
        </w:tc>
        <w:tc>
          <w:tcPr>
            <w:tcW w:w="757" w:type="dxa"/>
            <w:vAlign w:val="top"/>
          </w:tcPr>
          <w:p w14:paraId="63E302B4">
            <w:pPr>
              <w:rPr>
                <w:rFonts w:ascii="Arial"/>
                <w:sz w:val="21"/>
              </w:rPr>
            </w:pPr>
          </w:p>
        </w:tc>
      </w:tr>
      <w:tr w14:paraId="3E8EC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022158FD">
            <w:pPr>
              <w:rPr>
                <w:rFonts w:ascii="Arial"/>
                <w:sz w:val="21"/>
              </w:rPr>
            </w:pPr>
          </w:p>
        </w:tc>
        <w:tc>
          <w:tcPr>
            <w:tcW w:w="1185" w:type="dxa"/>
            <w:vAlign w:val="top"/>
          </w:tcPr>
          <w:p w14:paraId="3AA516FC">
            <w:pPr>
              <w:rPr>
                <w:rFonts w:ascii="Arial"/>
                <w:sz w:val="21"/>
              </w:rPr>
            </w:pPr>
          </w:p>
        </w:tc>
        <w:tc>
          <w:tcPr>
            <w:tcW w:w="825" w:type="dxa"/>
            <w:vAlign w:val="top"/>
          </w:tcPr>
          <w:p w14:paraId="1D7ABE94">
            <w:pPr>
              <w:rPr>
                <w:rFonts w:ascii="Arial"/>
                <w:sz w:val="21"/>
              </w:rPr>
            </w:pPr>
          </w:p>
        </w:tc>
        <w:tc>
          <w:tcPr>
            <w:tcW w:w="1080" w:type="dxa"/>
            <w:vAlign w:val="top"/>
          </w:tcPr>
          <w:p w14:paraId="79D16B65">
            <w:pPr>
              <w:rPr>
                <w:rFonts w:ascii="Arial"/>
                <w:sz w:val="21"/>
              </w:rPr>
            </w:pPr>
          </w:p>
        </w:tc>
        <w:tc>
          <w:tcPr>
            <w:tcW w:w="735" w:type="dxa"/>
            <w:vAlign w:val="top"/>
          </w:tcPr>
          <w:p w14:paraId="1E801065">
            <w:pPr>
              <w:rPr>
                <w:rFonts w:ascii="Arial"/>
                <w:sz w:val="21"/>
              </w:rPr>
            </w:pPr>
          </w:p>
        </w:tc>
        <w:tc>
          <w:tcPr>
            <w:tcW w:w="795" w:type="dxa"/>
            <w:vAlign w:val="top"/>
          </w:tcPr>
          <w:p w14:paraId="18B9D0A8">
            <w:pPr>
              <w:rPr>
                <w:rFonts w:ascii="Arial"/>
                <w:sz w:val="21"/>
              </w:rPr>
            </w:pPr>
          </w:p>
        </w:tc>
        <w:tc>
          <w:tcPr>
            <w:tcW w:w="1319" w:type="dxa"/>
            <w:vAlign w:val="top"/>
          </w:tcPr>
          <w:p w14:paraId="54365C33">
            <w:pPr>
              <w:rPr>
                <w:rFonts w:ascii="Arial"/>
                <w:sz w:val="21"/>
              </w:rPr>
            </w:pPr>
          </w:p>
        </w:tc>
        <w:tc>
          <w:tcPr>
            <w:tcW w:w="959" w:type="dxa"/>
            <w:vAlign w:val="top"/>
          </w:tcPr>
          <w:p w14:paraId="04A3D2C6">
            <w:pPr>
              <w:rPr>
                <w:rFonts w:ascii="Arial"/>
                <w:sz w:val="21"/>
              </w:rPr>
            </w:pPr>
          </w:p>
        </w:tc>
        <w:tc>
          <w:tcPr>
            <w:tcW w:w="1154" w:type="dxa"/>
            <w:vAlign w:val="top"/>
          </w:tcPr>
          <w:p w14:paraId="7369460E">
            <w:pPr>
              <w:rPr>
                <w:rFonts w:ascii="Arial"/>
                <w:sz w:val="21"/>
              </w:rPr>
            </w:pPr>
          </w:p>
        </w:tc>
        <w:tc>
          <w:tcPr>
            <w:tcW w:w="757" w:type="dxa"/>
            <w:vAlign w:val="top"/>
          </w:tcPr>
          <w:p w14:paraId="55286047">
            <w:pPr>
              <w:rPr>
                <w:rFonts w:ascii="Arial"/>
                <w:sz w:val="21"/>
              </w:rPr>
            </w:pPr>
          </w:p>
        </w:tc>
      </w:tr>
      <w:tr w14:paraId="221F6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450F9504">
            <w:pPr>
              <w:rPr>
                <w:rFonts w:ascii="Arial"/>
                <w:sz w:val="21"/>
              </w:rPr>
            </w:pPr>
          </w:p>
        </w:tc>
        <w:tc>
          <w:tcPr>
            <w:tcW w:w="1185" w:type="dxa"/>
            <w:vAlign w:val="top"/>
          </w:tcPr>
          <w:p w14:paraId="5FD6BFE0">
            <w:pPr>
              <w:rPr>
                <w:rFonts w:ascii="Arial"/>
                <w:sz w:val="21"/>
              </w:rPr>
            </w:pPr>
          </w:p>
        </w:tc>
        <w:tc>
          <w:tcPr>
            <w:tcW w:w="825" w:type="dxa"/>
            <w:vAlign w:val="top"/>
          </w:tcPr>
          <w:p w14:paraId="462C7D46">
            <w:pPr>
              <w:rPr>
                <w:rFonts w:ascii="Arial"/>
                <w:sz w:val="21"/>
              </w:rPr>
            </w:pPr>
          </w:p>
        </w:tc>
        <w:tc>
          <w:tcPr>
            <w:tcW w:w="1080" w:type="dxa"/>
            <w:vAlign w:val="top"/>
          </w:tcPr>
          <w:p w14:paraId="321CB40D">
            <w:pPr>
              <w:rPr>
                <w:rFonts w:ascii="Arial"/>
                <w:sz w:val="21"/>
              </w:rPr>
            </w:pPr>
          </w:p>
        </w:tc>
        <w:tc>
          <w:tcPr>
            <w:tcW w:w="735" w:type="dxa"/>
            <w:vAlign w:val="top"/>
          </w:tcPr>
          <w:p w14:paraId="7096E2F6">
            <w:pPr>
              <w:rPr>
                <w:rFonts w:ascii="Arial"/>
                <w:sz w:val="21"/>
              </w:rPr>
            </w:pPr>
          </w:p>
        </w:tc>
        <w:tc>
          <w:tcPr>
            <w:tcW w:w="795" w:type="dxa"/>
            <w:vAlign w:val="top"/>
          </w:tcPr>
          <w:p w14:paraId="62284F83">
            <w:pPr>
              <w:rPr>
                <w:rFonts w:ascii="Arial"/>
                <w:sz w:val="21"/>
              </w:rPr>
            </w:pPr>
          </w:p>
        </w:tc>
        <w:tc>
          <w:tcPr>
            <w:tcW w:w="1319" w:type="dxa"/>
            <w:vAlign w:val="top"/>
          </w:tcPr>
          <w:p w14:paraId="4A68015B">
            <w:pPr>
              <w:rPr>
                <w:rFonts w:ascii="Arial"/>
                <w:sz w:val="21"/>
              </w:rPr>
            </w:pPr>
          </w:p>
        </w:tc>
        <w:tc>
          <w:tcPr>
            <w:tcW w:w="959" w:type="dxa"/>
            <w:vAlign w:val="top"/>
          </w:tcPr>
          <w:p w14:paraId="672C5EF3">
            <w:pPr>
              <w:rPr>
                <w:rFonts w:ascii="Arial"/>
                <w:sz w:val="21"/>
              </w:rPr>
            </w:pPr>
          </w:p>
        </w:tc>
        <w:tc>
          <w:tcPr>
            <w:tcW w:w="1154" w:type="dxa"/>
            <w:vAlign w:val="top"/>
          </w:tcPr>
          <w:p w14:paraId="1FCB32AB">
            <w:pPr>
              <w:rPr>
                <w:rFonts w:ascii="Arial"/>
                <w:sz w:val="21"/>
              </w:rPr>
            </w:pPr>
          </w:p>
        </w:tc>
        <w:tc>
          <w:tcPr>
            <w:tcW w:w="757" w:type="dxa"/>
            <w:vAlign w:val="top"/>
          </w:tcPr>
          <w:p w14:paraId="6DB03537">
            <w:pPr>
              <w:rPr>
                <w:rFonts w:ascii="Arial"/>
                <w:sz w:val="21"/>
              </w:rPr>
            </w:pPr>
          </w:p>
        </w:tc>
      </w:tr>
      <w:tr w14:paraId="58EE6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7F0FE7D4">
            <w:pPr>
              <w:rPr>
                <w:rFonts w:ascii="Arial"/>
                <w:sz w:val="21"/>
              </w:rPr>
            </w:pPr>
          </w:p>
        </w:tc>
        <w:tc>
          <w:tcPr>
            <w:tcW w:w="1185" w:type="dxa"/>
            <w:vAlign w:val="top"/>
          </w:tcPr>
          <w:p w14:paraId="2B420B8F">
            <w:pPr>
              <w:rPr>
                <w:rFonts w:ascii="Arial"/>
                <w:sz w:val="21"/>
              </w:rPr>
            </w:pPr>
          </w:p>
        </w:tc>
        <w:tc>
          <w:tcPr>
            <w:tcW w:w="825" w:type="dxa"/>
            <w:vAlign w:val="top"/>
          </w:tcPr>
          <w:p w14:paraId="11903833">
            <w:pPr>
              <w:rPr>
                <w:rFonts w:ascii="Arial"/>
                <w:sz w:val="21"/>
              </w:rPr>
            </w:pPr>
          </w:p>
        </w:tc>
        <w:tc>
          <w:tcPr>
            <w:tcW w:w="1080" w:type="dxa"/>
            <w:vAlign w:val="top"/>
          </w:tcPr>
          <w:p w14:paraId="413C7532">
            <w:pPr>
              <w:rPr>
                <w:rFonts w:ascii="Arial"/>
                <w:sz w:val="21"/>
              </w:rPr>
            </w:pPr>
          </w:p>
        </w:tc>
        <w:tc>
          <w:tcPr>
            <w:tcW w:w="735" w:type="dxa"/>
            <w:vAlign w:val="top"/>
          </w:tcPr>
          <w:p w14:paraId="74D3E234">
            <w:pPr>
              <w:rPr>
                <w:rFonts w:ascii="Arial"/>
                <w:sz w:val="21"/>
              </w:rPr>
            </w:pPr>
          </w:p>
        </w:tc>
        <w:tc>
          <w:tcPr>
            <w:tcW w:w="795" w:type="dxa"/>
            <w:vAlign w:val="top"/>
          </w:tcPr>
          <w:p w14:paraId="04AAB7A0">
            <w:pPr>
              <w:rPr>
                <w:rFonts w:ascii="Arial"/>
                <w:sz w:val="21"/>
              </w:rPr>
            </w:pPr>
          </w:p>
        </w:tc>
        <w:tc>
          <w:tcPr>
            <w:tcW w:w="1319" w:type="dxa"/>
            <w:vAlign w:val="top"/>
          </w:tcPr>
          <w:p w14:paraId="40BD36DA">
            <w:pPr>
              <w:rPr>
                <w:rFonts w:ascii="Arial"/>
                <w:sz w:val="21"/>
              </w:rPr>
            </w:pPr>
          </w:p>
        </w:tc>
        <w:tc>
          <w:tcPr>
            <w:tcW w:w="959" w:type="dxa"/>
            <w:vAlign w:val="top"/>
          </w:tcPr>
          <w:p w14:paraId="5E74B642">
            <w:pPr>
              <w:rPr>
                <w:rFonts w:ascii="Arial"/>
                <w:sz w:val="21"/>
              </w:rPr>
            </w:pPr>
          </w:p>
        </w:tc>
        <w:tc>
          <w:tcPr>
            <w:tcW w:w="1154" w:type="dxa"/>
            <w:vAlign w:val="top"/>
          </w:tcPr>
          <w:p w14:paraId="58F4634F">
            <w:pPr>
              <w:rPr>
                <w:rFonts w:ascii="Arial"/>
                <w:sz w:val="21"/>
              </w:rPr>
            </w:pPr>
          </w:p>
        </w:tc>
        <w:tc>
          <w:tcPr>
            <w:tcW w:w="757" w:type="dxa"/>
            <w:vAlign w:val="top"/>
          </w:tcPr>
          <w:p w14:paraId="1FECF2A3">
            <w:pPr>
              <w:rPr>
                <w:rFonts w:ascii="Arial"/>
                <w:sz w:val="21"/>
              </w:rPr>
            </w:pPr>
          </w:p>
        </w:tc>
      </w:tr>
      <w:tr w14:paraId="098CD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0674A19B">
            <w:pPr>
              <w:rPr>
                <w:rFonts w:ascii="Arial"/>
                <w:sz w:val="21"/>
              </w:rPr>
            </w:pPr>
          </w:p>
        </w:tc>
        <w:tc>
          <w:tcPr>
            <w:tcW w:w="1185" w:type="dxa"/>
            <w:vAlign w:val="top"/>
          </w:tcPr>
          <w:p w14:paraId="2AFE6FED">
            <w:pPr>
              <w:rPr>
                <w:rFonts w:ascii="Arial"/>
                <w:sz w:val="21"/>
              </w:rPr>
            </w:pPr>
          </w:p>
        </w:tc>
        <w:tc>
          <w:tcPr>
            <w:tcW w:w="825" w:type="dxa"/>
            <w:vAlign w:val="top"/>
          </w:tcPr>
          <w:p w14:paraId="0999A88D">
            <w:pPr>
              <w:rPr>
                <w:rFonts w:ascii="Arial"/>
                <w:sz w:val="21"/>
              </w:rPr>
            </w:pPr>
          </w:p>
        </w:tc>
        <w:tc>
          <w:tcPr>
            <w:tcW w:w="1080" w:type="dxa"/>
            <w:vAlign w:val="top"/>
          </w:tcPr>
          <w:p w14:paraId="728B307E">
            <w:pPr>
              <w:rPr>
                <w:rFonts w:ascii="Arial"/>
                <w:sz w:val="21"/>
              </w:rPr>
            </w:pPr>
          </w:p>
        </w:tc>
        <w:tc>
          <w:tcPr>
            <w:tcW w:w="735" w:type="dxa"/>
            <w:vAlign w:val="top"/>
          </w:tcPr>
          <w:p w14:paraId="4BBF4D97">
            <w:pPr>
              <w:rPr>
                <w:rFonts w:ascii="Arial"/>
                <w:sz w:val="21"/>
              </w:rPr>
            </w:pPr>
          </w:p>
        </w:tc>
        <w:tc>
          <w:tcPr>
            <w:tcW w:w="795" w:type="dxa"/>
            <w:vAlign w:val="top"/>
          </w:tcPr>
          <w:p w14:paraId="03C1E709">
            <w:pPr>
              <w:rPr>
                <w:rFonts w:ascii="Arial"/>
                <w:sz w:val="21"/>
              </w:rPr>
            </w:pPr>
          </w:p>
        </w:tc>
        <w:tc>
          <w:tcPr>
            <w:tcW w:w="1319" w:type="dxa"/>
            <w:vAlign w:val="top"/>
          </w:tcPr>
          <w:p w14:paraId="2707AA2B">
            <w:pPr>
              <w:rPr>
                <w:rFonts w:ascii="Arial"/>
                <w:sz w:val="21"/>
              </w:rPr>
            </w:pPr>
          </w:p>
        </w:tc>
        <w:tc>
          <w:tcPr>
            <w:tcW w:w="959" w:type="dxa"/>
            <w:vAlign w:val="top"/>
          </w:tcPr>
          <w:p w14:paraId="338CD286">
            <w:pPr>
              <w:rPr>
                <w:rFonts w:ascii="Arial"/>
                <w:sz w:val="21"/>
              </w:rPr>
            </w:pPr>
          </w:p>
        </w:tc>
        <w:tc>
          <w:tcPr>
            <w:tcW w:w="1154" w:type="dxa"/>
            <w:vAlign w:val="top"/>
          </w:tcPr>
          <w:p w14:paraId="797F52B8">
            <w:pPr>
              <w:rPr>
                <w:rFonts w:ascii="Arial"/>
                <w:sz w:val="21"/>
              </w:rPr>
            </w:pPr>
          </w:p>
        </w:tc>
        <w:tc>
          <w:tcPr>
            <w:tcW w:w="757" w:type="dxa"/>
            <w:vAlign w:val="top"/>
          </w:tcPr>
          <w:p w14:paraId="5B58CD60">
            <w:pPr>
              <w:rPr>
                <w:rFonts w:ascii="Arial"/>
                <w:sz w:val="21"/>
              </w:rPr>
            </w:pPr>
          </w:p>
        </w:tc>
      </w:tr>
      <w:tr w14:paraId="5341C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0ABDC0A0">
            <w:pPr>
              <w:rPr>
                <w:rFonts w:ascii="Arial"/>
                <w:sz w:val="21"/>
              </w:rPr>
            </w:pPr>
          </w:p>
        </w:tc>
        <w:tc>
          <w:tcPr>
            <w:tcW w:w="1185" w:type="dxa"/>
            <w:vAlign w:val="top"/>
          </w:tcPr>
          <w:p w14:paraId="6FADA727">
            <w:pPr>
              <w:rPr>
                <w:rFonts w:ascii="Arial"/>
                <w:sz w:val="21"/>
              </w:rPr>
            </w:pPr>
          </w:p>
        </w:tc>
        <w:tc>
          <w:tcPr>
            <w:tcW w:w="825" w:type="dxa"/>
            <w:vAlign w:val="top"/>
          </w:tcPr>
          <w:p w14:paraId="4D71ABBE">
            <w:pPr>
              <w:rPr>
                <w:rFonts w:ascii="Arial"/>
                <w:sz w:val="21"/>
              </w:rPr>
            </w:pPr>
          </w:p>
        </w:tc>
        <w:tc>
          <w:tcPr>
            <w:tcW w:w="1080" w:type="dxa"/>
            <w:vAlign w:val="top"/>
          </w:tcPr>
          <w:p w14:paraId="1857C3B4">
            <w:pPr>
              <w:rPr>
                <w:rFonts w:ascii="Arial"/>
                <w:sz w:val="21"/>
              </w:rPr>
            </w:pPr>
          </w:p>
        </w:tc>
        <w:tc>
          <w:tcPr>
            <w:tcW w:w="735" w:type="dxa"/>
            <w:vAlign w:val="top"/>
          </w:tcPr>
          <w:p w14:paraId="53C9AEE0">
            <w:pPr>
              <w:rPr>
                <w:rFonts w:ascii="Arial"/>
                <w:sz w:val="21"/>
              </w:rPr>
            </w:pPr>
          </w:p>
        </w:tc>
        <w:tc>
          <w:tcPr>
            <w:tcW w:w="795" w:type="dxa"/>
            <w:vAlign w:val="top"/>
          </w:tcPr>
          <w:p w14:paraId="755390A6">
            <w:pPr>
              <w:rPr>
                <w:rFonts w:ascii="Arial"/>
                <w:sz w:val="21"/>
              </w:rPr>
            </w:pPr>
          </w:p>
        </w:tc>
        <w:tc>
          <w:tcPr>
            <w:tcW w:w="1319" w:type="dxa"/>
            <w:vAlign w:val="top"/>
          </w:tcPr>
          <w:p w14:paraId="01E8187D">
            <w:pPr>
              <w:rPr>
                <w:rFonts w:ascii="Arial"/>
                <w:sz w:val="21"/>
              </w:rPr>
            </w:pPr>
          </w:p>
        </w:tc>
        <w:tc>
          <w:tcPr>
            <w:tcW w:w="959" w:type="dxa"/>
            <w:vAlign w:val="top"/>
          </w:tcPr>
          <w:p w14:paraId="1966B316">
            <w:pPr>
              <w:rPr>
                <w:rFonts w:ascii="Arial"/>
                <w:sz w:val="21"/>
              </w:rPr>
            </w:pPr>
          </w:p>
        </w:tc>
        <w:tc>
          <w:tcPr>
            <w:tcW w:w="1154" w:type="dxa"/>
            <w:vAlign w:val="top"/>
          </w:tcPr>
          <w:p w14:paraId="7AE2A74E">
            <w:pPr>
              <w:rPr>
                <w:rFonts w:ascii="Arial"/>
                <w:sz w:val="21"/>
              </w:rPr>
            </w:pPr>
          </w:p>
        </w:tc>
        <w:tc>
          <w:tcPr>
            <w:tcW w:w="757" w:type="dxa"/>
            <w:vAlign w:val="top"/>
          </w:tcPr>
          <w:p w14:paraId="76893C7A">
            <w:pPr>
              <w:rPr>
                <w:rFonts w:ascii="Arial"/>
                <w:sz w:val="21"/>
              </w:rPr>
            </w:pPr>
          </w:p>
        </w:tc>
      </w:tr>
      <w:tr w14:paraId="3A46E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8" w:hRule="atLeast"/>
        </w:trPr>
        <w:tc>
          <w:tcPr>
            <w:tcW w:w="727" w:type="dxa"/>
            <w:vAlign w:val="top"/>
          </w:tcPr>
          <w:p w14:paraId="6EB8E9E8">
            <w:pPr>
              <w:rPr>
                <w:rFonts w:ascii="Arial"/>
                <w:sz w:val="21"/>
              </w:rPr>
            </w:pPr>
          </w:p>
        </w:tc>
        <w:tc>
          <w:tcPr>
            <w:tcW w:w="1185" w:type="dxa"/>
            <w:vAlign w:val="top"/>
          </w:tcPr>
          <w:p w14:paraId="6EA96CED">
            <w:pPr>
              <w:rPr>
                <w:rFonts w:ascii="Arial"/>
                <w:sz w:val="21"/>
              </w:rPr>
            </w:pPr>
          </w:p>
        </w:tc>
        <w:tc>
          <w:tcPr>
            <w:tcW w:w="825" w:type="dxa"/>
            <w:vAlign w:val="top"/>
          </w:tcPr>
          <w:p w14:paraId="73E28FF0">
            <w:pPr>
              <w:rPr>
                <w:rFonts w:ascii="Arial"/>
                <w:sz w:val="21"/>
              </w:rPr>
            </w:pPr>
          </w:p>
        </w:tc>
        <w:tc>
          <w:tcPr>
            <w:tcW w:w="1080" w:type="dxa"/>
            <w:vAlign w:val="top"/>
          </w:tcPr>
          <w:p w14:paraId="5BBCF68E">
            <w:pPr>
              <w:rPr>
                <w:rFonts w:ascii="Arial"/>
                <w:sz w:val="21"/>
              </w:rPr>
            </w:pPr>
          </w:p>
        </w:tc>
        <w:tc>
          <w:tcPr>
            <w:tcW w:w="735" w:type="dxa"/>
            <w:vAlign w:val="top"/>
          </w:tcPr>
          <w:p w14:paraId="52D3E68E">
            <w:pPr>
              <w:rPr>
                <w:rFonts w:ascii="Arial"/>
                <w:sz w:val="21"/>
              </w:rPr>
            </w:pPr>
          </w:p>
        </w:tc>
        <w:tc>
          <w:tcPr>
            <w:tcW w:w="795" w:type="dxa"/>
            <w:vAlign w:val="top"/>
          </w:tcPr>
          <w:p w14:paraId="00761B74">
            <w:pPr>
              <w:rPr>
                <w:rFonts w:ascii="Arial"/>
                <w:sz w:val="21"/>
              </w:rPr>
            </w:pPr>
          </w:p>
        </w:tc>
        <w:tc>
          <w:tcPr>
            <w:tcW w:w="1319" w:type="dxa"/>
            <w:vAlign w:val="top"/>
          </w:tcPr>
          <w:p w14:paraId="581A9C38">
            <w:pPr>
              <w:rPr>
                <w:rFonts w:ascii="Arial"/>
                <w:sz w:val="21"/>
              </w:rPr>
            </w:pPr>
          </w:p>
        </w:tc>
        <w:tc>
          <w:tcPr>
            <w:tcW w:w="959" w:type="dxa"/>
            <w:vAlign w:val="top"/>
          </w:tcPr>
          <w:p w14:paraId="6B12D382">
            <w:pPr>
              <w:rPr>
                <w:rFonts w:ascii="Arial"/>
                <w:sz w:val="21"/>
              </w:rPr>
            </w:pPr>
          </w:p>
        </w:tc>
        <w:tc>
          <w:tcPr>
            <w:tcW w:w="1154" w:type="dxa"/>
            <w:vAlign w:val="top"/>
          </w:tcPr>
          <w:p w14:paraId="20B48F23">
            <w:pPr>
              <w:rPr>
                <w:rFonts w:ascii="Arial"/>
                <w:sz w:val="21"/>
              </w:rPr>
            </w:pPr>
          </w:p>
        </w:tc>
        <w:tc>
          <w:tcPr>
            <w:tcW w:w="757" w:type="dxa"/>
            <w:vAlign w:val="top"/>
          </w:tcPr>
          <w:p w14:paraId="5D099A78">
            <w:pPr>
              <w:rPr>
                <w:rFonts w:ascii="Arial"/>
                <w:sz w:val="21"/>
              </w:rPr>
            </w:pPr>
          </w:p>
        </w:tc>
      </w:tr>
    </w:tbl>
    <w:p w14:paraId="1A097E03">
      <w:pPr>
        <w:rPr>
          <w:rFonts w:ascii="Arial"/>
          <w:sz w:val="21"/>
        </w:rPr>
      </w:pPr>
    </w:p>
    <w:p w14:paraId="461384F7">
      <w:pPr>
        <w:rPr>
          <w:rFonts w:ascii="Arial" w:hAnsi="Arial" w:eastAsia="Arial" w:cs="Arial"/>
          <w:sz w:val="21"/>
          <w:szCs w:val="21"/>
        </w:rPr>
        <w:sectPr>
          <w:footerReference r:id="rId76" w:type="default"/>
          <w:pgSz w:w="11910" w:h="16845"/>
          <w:pgMar w:top="400" w:right="780" w:bottom="1170" w:left="1577" w:header="0" w:footer="944" w:gutter="0"/>
          <w:cols w:space="720" w:num="1"/>
        </w:sectPr>
      </w:pPr>
    </w:p>
    <w:p w14:paraId="159175B2">
      <w:pPr>
        <w:spacing w:line="284" w:lineRule="auto"/>
        <w:rPr>
          <w:rFonts w:ascii="Arial"/>
          <w:sz w:val="21"/>
        </w:rPr>
      </w:pPr>
    </w:p>
    <w:p w14:paraId="1B44108C">
      <w:pPr>
        <w:spacing w:line="284" w:lineRule="auto"/>
        <w:rPr>
          <w:rFonts w:ascii="Arial"/>
          <w:sz w:val="21"/>
        </w:rPr>
      </w:pPr>
    </w:p>
    <w:p w14:paraId="6E801A00">
      <w:pPr>
        <w:spacing w:line="285" w:lineRule="auto"/>
        <w:rPr>
          <w:rFonts w:ascii="Arial"/>
          <w:sz w:val="21"/>
        </w:rPr>
      </w:pPr>
    </w:p>
    <w:p w14:paraId="263C86CA">
      <w:pPr>
        <w:spacing w:line="285" w:lineRule="auto"/>
        <w:rPr>
          <w:rFonts w:ascii="Arial"/>
          <w:sz w:val="21"/>
        </w:rPr>
      </w:pPr>
    </w:p>
    <w:p w14:paraId="3DD83649">
      <w:pPr>
        <w:spacing w:line="285" w:lineRule="auto"/>
        <w:rPr>
          <w:rFonts w:ascii="Arial"/>
          <w:sz w:val="21"/>
        </w:rPr>
      </w:pPr>
    </w:p>
    <w:p w14:paraId="6865A9CD">
      <w:pPr>
        <w:spacing w:before="78" w:line="232" w:lineRule="auto"/>
        <w:ind w:left="2151"/>
        <w:outlineLvl w:val="3"/>
        <w:rPr>
          <w:rFonts w:ascii="黑体" w:hAnsi="黑体" w:eastAsia="黑体" w:cs="黑体"/>
          <w:sz w:val="24"/>
          <w:szCs w:val="24"/>
        </w:rPr>
      </w:pPr>
      <w:r>
        <w:rPr>
          <w:rFonts w:ascii="Times New Roman" w:hAnsi="Times New Roman" w:eastAsia="Times New Roman" w:cs="Times New Roman"/>
          <w:sz w:val="24"/>
          <w:szCs w:val="24"/>
        </w:rPr>
        <w:t xml:space="preserve">4-2 </w:t>
      </w:r>
      <w:r>
        <w:rPr>
          <w:rFonts w:ascii="黑体" w:hAnsi="黑体" w:eastAsia="黑体" w:cs="黑体"/>
          <w:sz w:val="24"/>
          <w:szCs w:val="24"/>
        </w:rPr>
        <w:t>拟投入本项目的试验和检测仪器设备表</w:t>
      </w:r>
    </w:p>
    <w:p w14:paraId="59E232F9">
      <w:pPr>
        <w:spacing w:before="188"/>
      </w:pPr>
    </w:p>
    <w:tbl>
      <w:tblPr>
        <w:tblStyle w:val="8"/>
        <w:tblW w:w="923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7"/>
        <w:gridCol w:w="1185"/>
        <w:gridCol w:w="824"/>
        <w:gridCol w:w="1079"/>
        <w:gridCol w:w="735"/>
        <w:gridCol w:w="810"/>
        <w:gridCol w:w="1319"/>
        <w:gridCol w:w="1800"/>
        <w:gridCol w:w="757"/>
      </w:tblGrid>
      <w:tr w14:paraId="22D804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72" w:hRule="atLeast"/>
        </w:trPr>
        <w:tc>
          <w:tcPr>
            <w:tcW w:w="727" w:type="dxa"/>
            <w:vAlign w:val="top"/>
          </w:tcPr>
          <w:p w14:paraId="659EA58D">
            <w:pPr>
              <w:spacing w:line="260" w:lineRule="auto"/>
              <w:rPr>
                <w:rFonts w:ascii="Arial"/>
                <w:sz w:val="21"/>
              </w:rPr>
            </w:pPr>
          </w:p>
          <w:p w14:paraId="195F82DF">
            <w:pPr>
              <w:pStyle w:val="9"/>
              <w:spacing w:before="68" w:line="221" w:lineRule="auto"/>
              <w:ind w:left="157"/>
            </w:pPr>
            <w:r>
              <w:rPr>
                <w:spacing w:val="-2"/>
              </w:rPr>
              <w:t>序号</w:t>
            </w:r>
          </w:p>
        </w:tc>
        <w:tc>
          <w:tcPr>
            <w:tcW w:w="1185" w:type="dxa"/>
            <w:vAlign w:val="top"/>
          </w:tcPr>
          <w:p w14:paraId="7262254A">
            <w:pPr>
              <w:pStyle w:val="9"/>
              <w:spacing w:before="134" w:line="276" w:lineRule="auto"/>
              <w:ind w:left="380" w:right="169" w:hanging="212"/>
            </w:pPr>
            <w:r>
              <w:rPr>
                <w:spacing w:val="-2"/>
              </w:rPr>
              <w:t>仪器设备</w:t>
            </w:r>
            <w:r>
              <w:rPr>
                <w:spacing w:val="-3"/>
              </w:rPr>
              <w:t>名称</w:t>
            </w:r>
          </w:p>
        </w:tc>
        <w:tc>
          <w:tcPr>
            <w:tcW w:w="824" w:type="dxa"/>
            <w:vAlign w:val="top"/>
          </w:tcPr>
          <w:p w14:paraId="5C7BA014">
            <w:pPr>
              <w:pStyle w:val="9"/>
              <w:spacing w:before="134" w:line="221" w:lineRule="auto"/>
              <w:ind w:left="205"/>
            </w:pPr>
            <w:r>
              <w:rPr>
                <w:spacing w:val="-4"/>
              </w:rPr>
              <w:t>型号</w:t>
            </w:r>
          </w:p>
          <w:p w14:paraId="57C877E3">
            <w:pPr>
              <w:pStyle w:val="9"/>
              <w:spacing w:before="123" w:line="220" w:lineRule="auto"/>
              <w:ind w:left="199"/>
            </w:pPr>
            <w:r>
              <w:rPr>
                <w:spacing w:val="-3"/>
              </w:rPr>
              <w:t>规格</w:t>
            </w:r>
          </w:p>
        </w:tc>
        <w:tc>
          <w:tcPr>
            <w:tcW w:w="1079" w:type="dxa"/>
            <w:vAlign w:val="top"/>
          </w:tcPr>
          <w:p w14:paraId="305B8C7C">
            <w:pPr>
              <w:spacing w:line="259" w:lineRule="auto"/>
              <w:rPr>
                <w:rFonts w:ascii="Arial"/>
                <w:sz w:val="21"/>
              </w:rPr>
            </w:pPr>
          </w:p>
          <w:p w14:paraId="24023B92">
            <w:pPr>
              <w:pStyle w:val="9"/>
              <w:spacing w:before="69" w:line="220" w:lineRule="auto"/>
              <w:ind w:left="337"/>
            </w:pPr>
            <w:r>
              <w:rPr>
                <w:spacing w:val="-3"/>
              </w:rPr>
              <w:t>数量</w:t>
            </w:r>
          </w:p>
        </w:tc>
        <w:tc>
          <w:tcPr>
            <w:tcW w:w="735" w:type="dxa"/>
            <w:vAlign w:val="top"/>
          </w:tcPr>
          <w:p w14:paraId="50749480">
            <w:pPr>
              <w:pStyle w:val="9"/>
              <w:spacing w:before="134" w:line="220" w:lineRule="auto"/>
              <w:ind w:left="178"/>
            </w:pPr>
            <w:r>
              <w:rPr>
                <w:spacing w:val="-8"/>
              </w:rPr>
              <w:t>国别</w:t>
            </w:r>
          </w:p>
          <w:p w14:paraId="23DA548F">
            <w:pPr>
              <w:pStyle w:val="9"/>
              <w:spacing w:before="124" w:line="220" w:lineRule="auto"/>
              <w:ind w:left="158"/>
            </w:pPr>
            <w:r>
              <w:rPr>
                <w:spacing w:val="-2"/>
              </w:rPr>
              <w:t>产地</w:t>
            </w:r>
          </w:p>
        </w:tc>
        <w:tc>
          <w:tcPr>
            <w:tcW w:w="810" w:type="dxa"/>
            <w:vAlign w:val="top"/>
          </w:tcPr>
          <w:p w14:paraId="0A1F92CB">
            <w:pPr>
              <w:pStyle w:val="9"/>
              <w:spacing w:before="134" w:line="220" w:lineRule="auto"/>
              <w:ind w:left="190"/>
            </w:pPr>
            <w:r>
              <w:rPr>
                <w:spacing w:val="-3"/>
              </w:rPr>
              <w:t>制造</w:t>
            </w:r>
          </w:p>
          <w:p w14:paraId="40516057">
            <w:pPr>
              <w:pStyle w:val="9"/>
              <w:spacing w:before="124" w:line="220" w:lineRule="auto"/>
              <w:ind w:left="190"/>
            </w:pPr>
            <w:r>
              <w:rPr>
                <w:spacing w:val="-3"/>
              </w:rPr>
              <w:t>年份</w:t>
            </w:r>
          </w:p>
        </w:tc>
        <w:tc>
          <w:tcPr>
            <w:tcW w:w="1319" w:type="dxa"/>
            <w:vAlign w:val="top"/>
          </w:tcPr>
          <w:p w14:paraId="2CCA9F38">
            <w:pPr>
              <w:pStyle w:val="9"/>
              <w:spacing w:before="134" w:line="220" w:lineRule="auto"/>
              <w:ind w:left="378"/>
            </w:pPr>
            <w:r>
              <w:rPr>
                <w:spacing w:val="-7"/>
              </w:rPr>
              <w:t>已使用</w:t>
            </w:r>
          </w:p>
          <w:p w14:paraId="5EED1A80">
            <w:pPr>
              <w:pStyle w:val="9"/>
              <w:spacing w:before="125" w:line="220" w:lineRule="auto"/>
              <w:ind w:left="371"/>
            </w:pPr>
            <w:r>
              <w:rPr>
                <w:spacing w:val="-6"/>
              </w:rPr>
              <w:t>台时数</w:t>
            </w:r>
          </w:p>
        </w:tc>
        <w:tc>
          <w:tcPr>
            <w:tcW w:w="1800" w:type="dxa"/>
            <w:vAlign w:val="top"/>
          </w:tcPr>
          <w:p w14:paraId="48154958">
            <w:pPr>
              <w:spacing w:line="260" w:lineRule="auto"/>
              <w:rPr>
                <w:rFonts w:ascii="Arial"/>
                <w:sz w:val="21"/>
              </w:rPr>
            </w:pPr>
          </w:p>
          <w:p w14:paraId="66A24620">
            <w:pPr>
              <w:pStyle w:val="9"/>
              <w:spacing w:before="68" w:line="221" w:lineRule="auto"/>
              <w:ind w:left="705"/>
            </w:pPr>
            <w:r>
              <w:rPr>
                <w:spacing w:val="-3"/>
              </w:rPr>
              <w:t>用途</w:t>
            </w:r>
          </w:p>
        </w:tc>
        <w:tc>
          <w:tcPr>
            <w:tcW w:w="757" w:type="dxa"/>
            <w:vAlign w:val="top"/>
          </w:tcPr>
          <w:p w14:paraId="5FA39495">
            <w:pPr>
              <w:spacing w:line="260" w:lineRule="auto"/>
              <w:rPr>
                <w:rFonts w:ascii="Arial"/>
                <w:sz w:val="21"/>
              </w:rPr>
            </w:pPr>
          </w:p>
          <w:p w14:paraId="3752EAF7">
            <w:pPr>
              <w:pStyle w:val="9"/>
              <w:spacing w:before="68" w:line="221" w:lineRule="auto"/>
              <w:ind w:left="182"/>
            </w:pPr>
            <w:r>
              <w:rPr>
                <w:spacing w:val="-3"/>
              </w:rPr>
              <w:t>备注</w:t>
            </w:r>
          </w:p>
        </w:tc>
      </w:tr>
      <w:tr w14:paraId="7ECCD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4CFBD876">
            <w:pPr>
              <w:rPr>
                <w:rFonts w:ascii="Arial"/>
                <w:sz w:val="21"/>
              </w:rPr>
            </w:pPr>
          </w:p>
        </w:tc>
        <w:tc>
          <w:tcPr>
            <w:tcW w:w="1185" w:type="dxa"/>
            <w:vAlign w:val="top"/>
          </w:tcPr>
          <w:p w14:paraId="12E86CE9">
            <w:pPr>
              <w:rPr>
                <w:rFonts w:ascii="Arial"/>
                <w:sz w:val="21"/>
              </w:rPr>
            </w:pPr>
          </w:p>
        </w:tc>
        <w:tc>
          <w:tcPr>
            <w:tcW w:w="824" w:type="dxa"/>
            <w:vAlign w:val="top"/>
          </w:tcPr>
          <w:p w14:paraId="49C7D4AB">
            <w:pPr>
              <w:rPr>
                <w:rFonts w:ascii="Arial"/>
                <w:sz w:val="21"/>
              </w:rPr>
            </w:pPr>
          </w:p>
        </w:tc>
        <w:tc>
          <w:tcPr>
            <w:tcW w:w="1079" w:type="dxa"/>
            <w:vAlign w:val="top"/>
          </w:tcPr>
          <w:p w14:paraId="29C6DAC8">
            <w:pPr>
              <w:rPr>
                <w:rFonts w:ascii="Arial"/>
                <w:sz w:val="21"/>
              </w:rPr>
            </w:pPr>
          </w:p>
        </w:tc>
        <w:tc>
          <w:tcPr>
            <w:tcW w:w="735" w:type="dxa"/>
            <w:vAlign w:val="top"/>
          </w:tcPr>
          <w:p w14:paraId="7969A49C">
            <w:pPr>
              <w:rPr>
                <w:rFonts w:ascii="Arial"/>
                <w:sz w:val="21"/>
              </w:rPr>
            </w:pPr>
          </w:p>
        </w:tc>
        <w:tc>
          <w:tcPr>
            <w:tcW w:w="810" w:type="dxa"/>
            <w:vAlign w:val="top"/>
          </w:tcPr>
          <w:p w14:paraId="7F3EF3EA">
            <w:pPr>
              <w:rPr>
                <w:rFonts w:ascii="Arial"/>
                <w:sz w:val="21"/>
              </w:rPr>
            </w:pPr>
          </w:p>
        </w:tc>
        <w:tc>
          <w:tcPr>
            <w:tcW w:w="1319" w:type="dxa"/>
            <w:vAlign w:val="top"/>
          </w:tcPr>
          <w:p w14:paraId="7B125E92">
            <w:pPr>
              <w:rPr>
                <w:rFonts w:ascii="Arial"/>
                <w:sz w:val="21"/>
              </w:rPr>
            </w:pPr>
          </w:p>
        </w:tc>
        <w:tc>
          <w:tcPr>
            <w:tcW w:w="1800" w:type="dxa"/>
            <w:vAlign w:val="top"/>
          </w:tcPr>
          <w:p w14:paraId="373F3413">
            <w:pPr>
              <w:rPr>
                <w:rFonts w:ascii="Arial"/>
                <w:sz w:val="21"/>
              </w:rPr>
            </w:pPr>
          </w:p>
        </w:tc>
        <w:tc>
          <w:tcPr>
            <w:tcW w:w="757" w:type="dxa"/>
            <w:vAlign w:val="top"/>
          </w:tcPr>
          <w:p w14:paraId="14B91756">
            <w:pPr>
              <w:rPr>
                <w:rFonts w:ascii="Arial"/>
                <w:sz w:val="21"/>
              </w:rPr>
            </w:pPr>
          </w:p>
        </w:tc>
      </w:tr>
      <w:tr w14:paraId="24AD8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125F6E0A">
            <w:pPr>
              <w:rPr>
                <w:rFonts w:ascii="Arial"/>
                <w:sz w:val="21"/>
              </w:rPr>
            </w:pPr>
          </w:p>
        </w:tc>
        <w:tc>
          <w:tcPr>
            <w:tcW w:w="1185" w:type="dxa"/>
            <w:vAlign w:val="top"/>
          </w:tcPr>
          <w:p w14:paraId="63BA7128">
            <w:pPr>
              <w:rPr>
                <w:rFonts w:ascii="Arial"/>
                <w:sz w:val="21"/>
              </w:rPr>
            </w:pPr>
          </w:p>
        </w:tc>
        <w:tc>
          <w:tcPr>
            <w:tcW w:w="824" w:type="dxa"/>
            <w:vAlign w:val="top"/>
          </w:tcPr>
          <w:p w14:paraId="3EE51968">
            <w:pPr>
              <w:rPr>
                <w:rFonts w:ascii="Arial"/>
                <w:sz w:val="21"/>
              </w:rPr>
            </w:pPr>
          </w:p>
        </w:tc>
        <w:tc>
          <w:tcPr>
            <w:tcW w:w="1079" w:type="dxa"/>
            <w:vAlign w:val="top"/>
          </w:tcPr>
          <w:p w14:paraId="6A12455E">
            <w:pPr>
              <w:rPr>
                <w:rFonts w:ascii="Arial"/>
                <w:sz w:val="21"/>
              </w:rPr>
            </w:pPr>
          </w:p>
        </w:tc>
        <w:tc>
          <w:tcPr>
            <w:tcW w:w="735" w:type="dxa"/>
            <w:vAlign w:val="top"/>
          </w:tcPr>
          <w:p w14:paraId="1BD85C79">
            <w:pPr>
              <w:rPr>
                <w:rFonts w:ascii="Arial"/>
                <w:sz w:val="21"/>
              </w:rPr>
            </w:pPr>
          </w:p>
        </w:tc>
        <w:tc>
          <w:tcPr>
            <w:tcW w:w="810" w:type="dxa"/>
            <w:vAlign w:val="top"/>
          </w:tcPr>
          <w:p w14:paraId="37A95DBB">
            <w:pPr>
              <w:rPr>
                <w:rFonts w:ascii="Arial"/>
                <w:sz w:val="21"/>
              </w:rPr>
            </w:pPr>
          </w:p>
        </w:tc>
        <w:tc>
          <w:tcPr>
            <w:tcW w:w="1319" w:type="dxa"/>
            <w:vAlign w:val="top"/>
          </w:tcPr>
          <w:p w14:paraId="2D5DE018">
            <w:pPr>
              <w:rPr>
                <w:rFonts w:ascii="Arial"/>
                <w:sz w:val="21"/>
              </w:rPr>
            </w:pPr>
          </w:p>
        </w:tc>
        <w:tc>
          <w:tcPr>
            <w:tcW w:w="1800" w:type="dxa"/>
            <w:vAlign w:val="top"/>
          </w:tcPr>
          <w:p w14:paraId="7BE68D48">
            <w:pPr>
              <w:rPr>
                <w:rFonts w:ascii="Arial"/>
                <w:sz w:val="21"/>
              </w:rPr>
            </w:pPr>
          </w:p>
        </w:tc>
        <w:tc>
          <w:tcPr>
            <w:tcW w:w="757" w:type="dxa"/>
            <w:vAlign w:val="top"/>
          </w:tcPr>
          <w:p w14:paraId="6039E5C8">
            <w:pPr>
              <w:rPr>
                <w:rFonts w:ascii="Arial"/>
                <w:sz w:val="21"/>
              </w:rPr>
            </w:pPr>
          </w:p>
        </w:tc>
      </w:tr>
      <w:tr w14:paraId="2CAD9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721A58F6">
            <w:pPr>
              <w:rPr>
                <w:rFonts w:ascii="Arial"/>
                <w:sz w:val="21"/>
              </w:rPr>
            </w:pPr>
          </w:p>
        </w:tc>
        <w:tc>
          <w:tcPr>
            <w:tcW w:w="1185" w:type="dxa"/>
            <w:vAlign w:val="top"/>
          </w:tcPr>
          <w:p w14:paraId="637DCD07">
            <w:pPr>
              <w:rPr>
                <w:rFonts w:ascii="Arial"/>
                <w:sz w:val="21"/>
              </w:rPr>
            </w:pPr>
          </w:p>
        </w:tc>
        <w:tc>
          <w:tcPr>
            <w:tcW w:w="824" w:type="dxa"/>
            <w:vAlign w:val="top"/>
          </w:tcPr>
          <w:p w14:paraId="2EAA72B3">
            <w:pPr>
              <w:rPr>
                <w:rFonts w:ascii="Arial"/>
                <w:sz w:val="21"/>
              </w:rPr>
            </w:pPr>
          </w:p>
        </w:tc>
        <w:tc>
          <w:tcPr>
            <w:tcW w:w="1079" w:type="dxa"/>
            <w:vAlign w:val="top"/>
          </w:tcPr>
          <w:p w14:paraId="47DF7996">
            <w:pPr>
              <w:rPr>
                <w:rFonts w:ascii="Arial"/>
                <w:sz w:val="21"/>
              </w:rPr>
            </w:pPr>
          </w:p>
        </w:tc>
        <w:tc>
          <w:tcPr>
            <w:tcW w:w="735" w:type="dxa"/>
            <w:vAlign w:val="top"/>
          </w:tcPr>
          <w:p w14:paraId="213B87EB">
            <w:pPr>
              <w:rPr>
                <w:rFonts w:ascii="Arial"/>
                <w:sz w:val="21"/>
              </w:rPr>
            </w:pPr>
          </w:p>
        </w:tc>
        <w:tc>
          <w:tcPr>
            <w:tcW w:w="810" w:type="dxa"/>
            <w:vAlign w:val="top"/>
          </w:tcPr>
          <w:p w14:paraId="79A42EAF">
            <w:pPr>
              <w:rPr>
                <w:rFonts w:ascii="Arial"/>
                <w:sz w:val="21"/>
              </w:rPr>
            </w:pPr>
          </w:p>
        </w:tc>
        <w:tc>
          <w:tcPr>
            <w:tcW w:w="1319" w:type="dxa"/>
            <w:vAlign w:val="top"/>
          </w:tcPr>
          <w:p w14:paraId="7ED84EBC">
            <w:pPr>
              <w:rPr>
                <w:rFonts w:ascii="Arial"/>
                <w:sz w:val="21"/>
              </w:rPr>
            </w:pPr>
          </w:p>
        </w:tc>
        <w:tc>
          <w:tcPr>
            <w:tcW w:w="1800" w:type="dxa"/>
            <w:vAlign w:val="top"/>
          </w:tcPr>
          <w:p w14:paraId="1DEFDE11">
            <w:pPr>
              <w:rPr>
                <w:rFonts w:ascii="Arial"/>
                <w:sz w:val="21"/>
              </w:rPr>
            </w:pPr>
          </w:p>
        </w:tc>
        <w:tc>
          <w:tcPr>
            <w:tcW w:w="757" w:type="dxa"/>
            <w:vAlign w:val="top"/>
          </w:tcPr>
          <w:p w14:paraId="0A532E0C">
            <w:pPr>
              <w:rPr>
                <w:rFonts w:ascii="Arial"/>
                <w:sz w:val="21"/>
              </w:rPr>
            </w:pPr>
          </w:p>
        </w:tc>
      </w:tr>
      <w:tr w14:paraId="2EE34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619A8F91">
            <w:pPr>
              <w:rPr>
                <w:rFonts w:ascii="Arial"/>
                <w:sz w:val="21"/>
              </w:rPr>
            </w:pPr>
          </w:p>
        </w:tc>
        <w:tc>
          <w:tcPr>
            <w:tcW w:w="1185" w:type="dxa"/>
            <w:vAlign w:val="top"/>
          </w:tcPr>
          <w:p w14:paraId="52F68FC5">
            <w:pPr>
              <w:rPr>
                <w:rFonts w:ascii="Arial"/>
                <w:sz w:val="21"/>
              </w:rPr>
            </w:pPr>
          </w:p>
        </w:tc>
        <w:tc>
          <w:tcPr>
            <w:tcW w:w="824" w:type="dxa"/>
            <w:vAlign w:val="top"/>
          </w:tcPr>
          <w:p w14:paraId="09F8309C">
            <w:pPr>
              <w:rPr>
                <w:rFonts w:ascii="Arial"/>
                <w:sz w:val="21"/>
              </w:rPr>
            </w:pPr>
          </w:p>
        </w:tc>
        <w:tc>
          <w:tcPr>
            <w:tcW w:w="1079" w:type="dxa"/>
            <w:vAlign w:val="top"/>
          </w:tcPr>
          <w:p w14:paraId="70BD00E3">
            <w:pPr>
              <w:rPr>
                <w:rFonts w:ascii="Arial"/>
                <w:sz w:val="21"/>
              </w:rPr>
            </w:pPr>
          </w:p>
        </w:tc>
        <w:tc>
          <w:tcPr>
            <w:tcW w:w="735" w:type="dxa"/>
            <w:vAlign w:val="top"/>
          </w:tcPr>
          <w:p w14:paraId="37B60495">
            <w:pPr>
              <w:rPr>
                <w:rFonts w:ascii="Arial"/>
                <w:sz w:val="21"/>
              </w:rPr>
            </w:pPr>
          </w:p>
        </w:tc>
        <w:tc>
          <w:tcPr>
            <w:tcW w:w="810" w:type="dxa"/>
            <w:vAlign w:val="top"/>
          </w:tcPr>
          <w:p w14:paraId="06C6D410">
            <w:pPr>
              <w:rPr>
                <w:rFonts w:ascii="Arial"/>
                <w:sz w:val="21"/>
              </w:rPr>
            </w:pPr>
          </w:p>
        </w:tc>
        <w:tc>
          <w:tcPr>
            <w:tcW w:w="1319" w:type="dxa"/>
            <w:vAlign w:val="top"/>
          </w:tcPr>
          <w:p w14:paraId="0DFC6D11">
            <w:pPr>
              <w:rPr>
                <w:rFonts w:ascii="Arial"/>
                <w:sz w:val="21"/>
              </w:rPr>
            </w:pPr>
          </w:p>
        </w:tc>
        <w:tc>
          <w:tcPr>
            <w:tcW w:w="1800" w:type="dxa"/>
            <w:vAlign w:val="top"/>
          </w:tcPr>
          <w:p w14:paraId="0123DDAC">
            <w:pPr>
              <w:rPr>
                <w:rFonts w:ascii="Arial"/>
                <w:sz w:val="21"/>
              </w:rPr>
            </w:pPr>
          </w:p>
        </w:tc>
        <w:tc>
          <w:tcPr>
            <w:tcW w:w="757" w:type="dxa"/>
            <w:vAlign w:val="top"/>
          </w:tcPr>
          <w:p w14:paraId="02F62D52">
            <w:pPr>
              <w:rPr>
                <w:rFonts w:ascii="Arial"/>
                <w:sz w:val="21"/>
              </w:rPr>
            </w:pPr>
          </w:p>
        </w:tc>
      </w:tr>
      <w:tr w14:paraId="23F256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023890C2">
            <w:pPr>
              <w:rPr>
                <w:rFonts w:ascii="Arial"/>
                <w:sz w:val="21"/>
              </w:rPr>
            </w:pPr>
          </w:p>
        </w:tc>
        <w:tc>
          <w:tcPr>
            <w:tcW w:w="1185" w:type="dxa"/>
            <w:vAlign w:val="top"/>
          </w:tcPr>
          <w:p w14:paraId="1D469650">
            <w:pPr>
              <w:rPr>
                <w:rFonts w:ascii="Arial"/>
                <w:sz w:val="21"/>
              </w:rPr>
            </w:pPr>
          </w:p>
        </w:tc>
        <w:tc>
          <w:tcPr>
            <w:tcW w:w="824" w:type="dxa"/>
            <w:vAlign w:val="top"/>
          </w:tcPr>
          <w:p w14:paraId="4ED47CFB">
            <w:pPr>
              <w:rPr>
                <w:rFonts w:ascii="Arial"/>
                <w:sz w:val="21"/>
              </w:rPr>
            </w:pPr>
          </w:p>
        </w:tc>
        <w:tc>
          <w:tcPr>
            <w:tcW w:w="1079" w:type="dxa"/>
            <w:vAlign w:val="top"/>
          </w:tcPr>
          <w:p w14:paraId="68BA6D5B">
            <w:pPr>
              <w:rPr>
                <w:rFonts w:ascii="Arial"/>
                <w:sz w:val="21"/>
              </w:rPr>
            </w:pPr>
          </w:p>
        </w:tc>
        <w:tc>
          <w:tcPr>
            <w:tcW w:w="735" w:type="dxa"/>
            <w:vAlign w:val="top"/>
          </w:tcPr>
          <w:p w14:paraId="4544327D">
            <w:pPr>
              <w:rPr>
                <w:rFonts w:ascii="Arial"/>
                <w:sz w:val="21"/>
              </w:rPr>
            </w:pPr>
          </w:p>
        </w:tc>
        <w:tc>
          <w:tcPr>
            <w:tcW w:w="810" w:type="dxa"/>
            <w:vAlign w:val="top"/>
          </w:tcPr>
          <w:p w14:paraId="37D05579">
            <w:pPr>
              <w:rPr>
                <w:rFonts w:ascii="Arial"/>
                <w:sz w:val="21"/>
              </w:rPr>
            </w:pPr>
          </w:p>
        </w:tc>
        <w:tc>
          <w:tcPr>
            <w:tcW w:w="1319" w:type="dxa"/>
            <w:vAlign w:val="top"/>
          </w:tcPr>
          <w:p w14:paraId="30C98136">
            <w:pPr>
              <w:rPr>
                <w:rFonts w:ascii="Arial"/>
                <w:sz w:val="21"/>
              </w:rPr>
            </w:pPr>
          </w:p>
        </w:tc>
        <w:tc>
          <w:tcPr>
            <w:tcW w:w="1800" w:type="dxa"/>
            <w:vAlign w:val="top"/>
          </w:tcPr>
          <w:p w14:paraId="40342EC7">
            <w:pPr>
              <w:rPr>
                <w:rFonts w:ascii="Arial"/>
                <w:sz w:val="21"/>
              </w:rPr>
            </w:pPr>
          </w:p>
        </w:tc>
        <w:tc>
          <w:tcPr>
            <w:tcW w:w="757" w:type="dxa"/>
            <w:vAlign w:val="top"/>
          </w:tcPr>
          <w:p w14:paraId="01958818">
            <w:pPr>
              <w:rPr>
                <w:rFonts w:ascii="Arial"/>
                <w:sz w:val="21"/>
              </w:rPr>
            </w:pPr>
          </w:p>
        </w:tc>
      </w:tr>
      <w:tr w14:paraId="42BB3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406A04D8">
            <w:pPr>
              <w:rPr>
                <w:rFonts w:ascii="Arial"/>
                <w:sz w:val="21"/>
              </w:rPr>
            </w:pPr>
          </w:p>
        </w:tc>
        <w:tc>
          <w:tcPr>
            <w:tcW w:w="1185" w:type="dxa"/>
            <w:vAlign w:val="top"/>
          </w:tcPr>
          <w:p w14:paraId="361E6E7A">
            <w:pPr>
              <w:rPr>
                <w:rFonts w:ascii="Arial"/>
                <w:sz w:val="21"/>
              </w:rPr>
            </w:pPr>
          </w:p>
        </w:tc>
        <w:tc>
          <w:tcPr>
            <w:tcW w:w="824" w:type="dxa"/>
            <w:vAlign w:val="top"/>
          </w:tcPr>
          <w:p w14:paraId="7C786ED7">
            <w:pPr>
              <w:rPr>
                <w:rFonts w:ascii="Arial"/>
                <w:sz w:val="21"/>
              </w:rPr>
            </w:pPr>
          </w:p>
        </w:tc>
        <w:tc>
          <w:tcPr>
            <w:tcW w:w="1079" w:type="dxa"/>
            <w:vAlign w:val="top"/>
          </w:tcPr>
          <w:p w14:paraId="294D5480">
            <w:pPr>
              <w:rPr>
                <w:rFonts w:ascii="Arial"/>
                <w:sz w:val="21"/>
              </w:rPr>
            </w:pPr>
          </w:p>
        </w:tc>
        <w:tc>
          <w:tcPr>
            <w:tcW w:w="735" w:type="dxa"/>
            <w:vAlign w:val="top"/>
          </w:tcPr>
          <w:p w14:paraId="53F38CD4">
            <w:pPr>
              <w:rPr>
                <w:rFonts w:ascii="Arial"/>
                <w:sz w:val="21"/>
              </w:rPr>
            </w:pPr>
          </w:p>
        </w:tc>
        <w:tc>
          <w:tcPr>
            <w:tcW w:w="810" w:type="dxa"/>
            <w:vAlign w:val="top"/>
          </w:tcPr>
          <w:p w14:paraId="31C52D73">
            <w:pPr>
              <w:rPr>
                <w:rFonts w:ascii="Arial"/>
                <w:sz w:val="21"/>
              </w:rPr>
            </w:pPr>
          </w:p>
        </w:tc>
        <w:tc>
          <w:tcPr>
            <w:tcW w:w="1319" w:type="dxa"/>
            <w:vAlign w:val="top"/>
          </w:tcPr>
          <w:p w14:paraId="0E0BFE64">
            <w:pPr>
              <w:rPr>
                <w:rFonts w:ascii="Arial"/>
                <w:sz w:val="21"/>
              </w:rPr>
            </w:pPr>
          </w:p>
        </w:tc>
        <w:tc>
          <w:tcPr>
            <w:tcW w:w="1800" w:type="dxa"/>
            <w:vAlign w:val="top"/>
          </w:tcPr>
          <w:p w14:paraId="1B43FF33">
            <w:pPr>
              <w:rPr>
                <w:rFonts w:ascii="Arial"/>
                <w:sz w:val="21"/>
              </w:rPr>
            </w:pPr>
          </w:p>
        </w:tc>
        <w:tc>
          <w:tcPr>
            <w:tcW w:w="757" w:type="dxa"/>
            <w:vAlign w:val="top"/>
          </w:tcPr>
          <w:p w14:paraId="6E1204BD">
            <w:pPr>
              <w:rPr>
                <w:rFonts w:ascii="Arial"/>
                <w:sz w:val="21"/>
              </w:rPr>
            </w:pPr>
          </w:p>
        </w:tc>
      </w:tr>
      <w:tr w14:paraId="243E6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52D303EA">
            <w:pPr>
              <w:rPr>
                <w:rFonts w:ascii="Arial"/>
                <w:sz w:val="21"/>
              </w:rPr>
            </w:pPr>
          </w:p>
        </w:tc>
        <w:tc>
          <w:tcPr>
            <w:tcW w:w="1185" w:type="dxa"/>
            <w:vAlign w:val="top"/>
          </w:tcPr>
          <w:p w14:paraId="7245112D">
            <w:pPr>
              <w:rPr>
                <w:rFonts w:ascii="Arial"/>
                <w:sz w:val="21"/>
              </w:rPr>
            </w:pPr>
          </w:p>
        </w:tc>
        <w:tc>
          <w:tcPr>
            <w:tcW w:w="824" w:type="dxa"/>
            <w:vAlign w:val="top"/>
          </w:tcPr>
          <w:p w14:paraId="2C8B52E6">
            <w:pPr>
              <w:rPr>
                <w:rFonts w:ascii="Arial"/>
                <w:sz w:val="21"/>
              </w:rPr>
            </w:pPr>
          </w:p>
        </w:tc>
        <w:tc>
          <w:tcPr>
            <w:tcW w:w="1079" w:type="dxa"/>
            <w:vAlign w:val="top"/>
          </w:tcPr>
          <w:p w14:paraId="36C8D37C">
            <w:pPr>
              <w:rPr>
                <w:rFonts w:ascii="Arial"/>
                <w:sz w:val="21"/>
              </w:rPr>
            </w:pPr>
          </w:p>
        </w:tc>
        <w:tc>
          <w:tcPr>
            <w:tcW w:w="735" w:type="dxa"/>
            <w:vAlign w:val="top"/>
          </w:tcPr>
          <w:p w14:paraId="3131DF7E">
            <w:pPr>
              <w:rPr>
                <w:rFonts w:ascii="Arial"/>
                <w:sz w:val="21"/>
              </w:rPr>
            </w:pPr>
          </w:p>
        </w:tc>
        <w:tc>
          <w:tcPr>
            <w:tcW w:w="810" w:type="dxa"/>
            <w:vAlign w:val="top"/>
          </w:tcPr>
          <w:p w14:paraId="68967A07">
            <w:pPr>
              <w:rPr>
                <w:rFonts w:ascii="Arial"/>
                <w:sz w:val="21"/>
              </w:rPr>
            </w:pPr>
          </w:p>
        </w:tc>
        <w:tc>
          <w:tcPr>
            <w:tcW w:w="1319" w:type="dxa"/>
            <w:vAlign w:val="top"/>
          </w:tcPr>
          <w:p w14:paraId="7CBCC288">
            <w:pPr>
              <w:rPr>
                <w:rFonts w:ascii="Arial"/>
                <w:sz w:val="21"/>
              </w:rPr>
            </w:pPr>
          </w:p>
        </w:tc>
        <w:tc>
          <w:tcPr>
            <w:tcW w:w="1800" w:type="dxa"/>
            <w:vAlign w:val="top"/>
          </w:tcPr>
          <w:p w14:paraId="12BCDEFC">
            <w:pPr>
              <w:rPr>
                <w:rFonts w:ascii="Arial"/>
                <w:sz w:val="21"/>
              </w:rPr>
            </w:pPr>
          </w:p>
        </w:tc>
        <w:tc>
          <w:tcPr>
            <w:tcW w:w="757" w:type="dxa"/>
            <w:vAlign w:val="top"/>
          </w:tcPr>
          <w:p w14:paraId="796133DA">
            <w:pPr>
              <w:rPr>
                <w:rFonts w:ascii="Arial"/>
                <w:sz w:val="21"/>
              </w:rPr>
            </w:pPr>
          </w:p>
        </w:tc>
      </w:tr>
      <w:tr w14:paraId="028C2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4E32CB4D">
            <w:pPr>
              <w:rPr>
                <w:rFonts w:ascii="Arial"/>
                <w:sz w:val="21"/>
              </w:rPr>
            </w:pPr>
          </w:p>
        </w:tc>
        <w:tc>
          <w:tcPr>
            <w:tcW w:w="1185" w:type="dxa"/>
            <w:vAlign w:val="top"/>
          </w:tcPr>
          <w:p w14:paraId="3265243F">
            <w:pPr>
              <w:rPr>
                <w:rFonts w:ascii="Arial"/>
                <w:sz w:val="21"/>
              </w:rPr>
            </w:pPr>
          </w:p>
        </w:tc>
        <w:tc>
          <w:tcPr>
            <w:tcW w:w="824" w:type="dxa"/>
            <w:vAlign w:val="top"/>
          </w:tcPr>
          <w:p w14:paraId="1F10CF90">
            <w:pPr>
              <w:rPr>
                <w:rFonts w:ascii="Arial"/>
                <w:sz w:val="21"/>
              </w:rPr>
            </w:pPr>
          </w:p>
        </w:tc>
        <w:tc>
          <w:tcPr>
            <w:tcW w:w="1079" w:type="dxa"/>
            <w:vAlign w:val="top"/>
          </w:tcPr>
          <w:p w14:paraId="6A94BA28">
            <w:pPr>
              <w:rPr>
                <w:rFonts w:ascii="Arial"/>
                <w:sz w:val="21"/>
              </w:rPr>
            </w:pPr>
          </w:p>
        </w:tc>
        <w:tc>
          <w:tcPr>
            <w:tcW w:w="735" w:type="dxa"/>
            <w:vAlign w:val="top"/>
          </w:tcPr>
          <w:p w14:paraId="5573727F">
            <w:pPr>
              <w:rPr>
                <w:rFonts w:ascii="Arial"/>
                <w:sz w:val="21"/>
              </w:rPr>
            </w:pPr>
          </w:p>
        </w:tc>
        <w:tc>
          <w:tcPr>
            <w:tcW w:w="810" w:type="dxa"/>
            <w:vAlign w:val="top"/>
          </w:tcPr>
          <w:p w14:paraId="4D1D5119">
            <w:pPr>
              <w:rPr>
                <w:rFonts w:ascii="Arial"/>
                <w:sz w:val="21"/>
              </w:rPr>
            </w:pPr>
          </w:p>
        </w:tc>
        <w:tc>
          <w:tcPr>
            <w:tcW w:w="1319" w:type="dxa"/>
            <w:vAlign w:val="top"/>
          </w:tcPr>
          <w:p w14:paraId="52193F51">
            <w:pPr>
              <w:rPr>
                <w:rFonts w:ascii="Arial"/>
                <w:sz w:val="21"/>
              </w:rPr>
            </w:pPr>
          </w:p>
        </w:tc>
        <w:tc>
          <w:tcPr>
            <w:tcW w:w="1800" w:type="dxa"/>
            <w:vAlign w:val="top"/>
          </w:tcPr>
          <w:p w14:paraId="1F14DA78">
            <w:pPr>
              <w:rPr>
                <w:rFonts w:ascii="Arial"/>
                <w:sz w:val="21"/>
              </w:rPr>
            </w:pPr>
          </w:p>
        </w:tc>
        <w:tc>
          <w:tcPr>
            <w:tcW w:w="757" w:type="dxa"/>
            <w:vAlign w:val="top"/>
          </w:tcPr>
          <w:p w14:paraId="2DCDD3B7">
            <w:pPr>
              <w:rPr>
                <w:rFonts w:ascii="Arial"/>
                <w:sz w:val="21"/>
              </w:rPr>
            </w:pPr>
          </w:p>
        </w:tc>
      </w:tr>
      <w:tr w14:paraId="7615C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64588FE1">
            <w:pPr>
              <w:rPr>
                <w:rFonts w:ascii="Arial"/>
                <w:sz w:val="21"/>
              </w:rPr>
            </w:pPr>
          </w:p>
        </w:tc>
        <w:tc>
          <w:tcPr>
            <w:tcW w:w="1185" w:type="dxa"/>
            <w:vAlign w:val="top"/>
          </w:tcPr>
          <w:p w14:paraId="5CF5406C">
            <w:pPr>
              <w:rPr>
                <w:rFonts w:ascii="Arial"/>
                <w:sz w:val="21"/>
              </w:rPr>
            </w:pPr>
          </w:p>
        </w:tc>
        <w:tc>
          <w:tcPr>
            <w:tcW w:w="824" w:type="dxa"/>
            <w:vAlign w:val="top"/>
          </w:tcPr>
          <w:p w14:paraId="46D81B61">
            <w:pPr>
              <w:rPr>
                <w:rFonts w:ascii="Arial"/>
                <w:sz w:val="21"/>
              </w:rPr>
            </w:pPr>
          </w:p>
        </w:tc>
        <w:tc>
          <w:tcPr>
            <w:tcW w:w="1079" w:type="dxa"/>
            <w:vAlign w:val="top"/>
          </w:tcPr>
          <w:p w14:paraId="02E4DED0">
            <w:pPr>
              <w:rPr>
                <w:rFonts w:ascii="Arial"/>
                <w:sz w:val="21"/>
              </w:rPr>
            </w:pPr>
          </w:p>
        </w:tc>
        <w:tc>
          <w:tcPr>
            <w:tcW w:w="735" w:type="dxa"/>
            <w:vAlign w:val="top"/>
          </w:tcPr>
          <w:p w14:paraId="38466A12">
            <w:pPr>
              <w:rPr>
                <w:rFonts w:ascii="Arial"/>
                <w:sz w:val="21"/>
              </w:rPr>
            </w:pPr>
          </w:p>
        </w:tc>
        <w:tc>
          <w:tcPr>
            <w:tcW w:w="810" w:type="dxa"/>
            <w:vAlign w:val="top"/>
          </w:tcPr>
          <w:p w14:paraId="4A27BE01">
            <w:pPr>
              <w:rPr>
                <w:rFonts w:ascii="Arial"/>
                <w:sz w:val="21"/>
              </w:rPr>
            </w:pPr>
          </w:p>
        </w:tc>
        <w:tc>
          <w:tcPr>
            <w:tcW w:w="1319" w:type="dxa"/>
            <w:vAlign w:val="top"/>
          </w:tcPr>
          <w:p w14:paraId="6BFBC61D">
            <w:pPr>
              <w:rPr>
                <w:rFonts w:ascii="Arial"/>
                <w:sz w:val="21"/>
              </w:rPr>
            </w:pPr>
          </w:p>
        </w:tc>
        <w:tc>
          <w:tcPr>
            <w:tcW w:w="1800" w:type="dxa"/>
            <w:vAlign w:val="top"/>
          </w:tcPr>
          <w:p w14:paraId="7C821299">
            <w:pPr>
              <w:rPr>
                <w:rFonts w:ascii="Arial"/>
                <w:sz w:val="21"/>
              </w:rPr>
            </w:pPr>
          </w:p>
        </w:tc>
        <w:tc>
          <w:tcPr>
            <w:tcW w:w="757" w:type="dxa"/>
            <w:vAlign w:val="top"/>
          </w:tcPr>
          <w:p w14:paraId="56616E67">
            <w:pPr>
              <w:rPr>
                <w:rFonts w:ascii="Arial"/>
                <w:sz w:val="21"/>
              </w:rPr>
            </w:pPr>
          </w:p>
        </w:tc>
      </w:tr>
      <w:tr w14:paraId="7C682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648BD4BD">
            <w:pPr>
              <w:rPr>
                <w:rFonts w:ascii="Arial"/>
                <w:sz w:val="21"/>
              </w:rPr>
            </w:pPr>
          </w:p>
        </w:tc>
        <w:tc>
          <w:tcPr>
            <w:tcW w:w="1185" w:type="dxa"/>
            <w:vAlign w:val="top"/>
          </w:tcPr>
          <w:p w14:paraId="29DA476F">
            <w:pPr>
              <w:rPr>
                <w:rFonts w:ascii="Arial"/>
                <w:sz w:val="21"/>
              </w:rPr>
            </w:pPr>
          </w:p>
        </w:tc>
        <w:tc>
          <w:tcPr>
            <w:tcW w:w="824" w:type="dxa"/>
            <w:vAlign w:val="top"/>
          </w:tcPr>
          <w:p w14:paraId="3F7EBA0D">
            <w:pPr>
              <w:rPr>
                <w:rFonts w:ascii="Arial"/>
                <w:sz w:val="21"/>
              </w:rPr>
            </w:pPr>
          </w:p>
        </w:tc>
        <w:tc>
          <w:tcPr>
            <w:tcW w:w="1079" w:type="dxa"/>
            <w:vAlign w:val="top"/>
          </w:tcPr>
          <w:p w14:paraId="27DB1AB1">
            <w:pPr>
              <w:rPr>
                <w:rFonts w:ascii="Arial"/>
                <w:sz w:val="21"/>
              </w:rPr>
            </w:pPr>
          </w:p>
        </w:tc>
        <w:tc>
          <w:tcPr>
            <w:tcW w:w="735" w:type="dxa"/>
            <w:vAlign w:val="top"/>
          </w:tcPr>
          <w:p w14:paraId="22F6EBDC">
            <w:pPr>
              <w:rPr>
                <w:rFonts w:ascii="Arial"/>
                <w:sz w:val="21"/>
              </w:rPr>
            </w:pPr>
          </w:p>
        </w:tc>
        <w:tc>
          <w:tcPr>
            <w:tcW w:w="810" w:type="dxa"/>
            <w:vAlign w:val="top"/>
          </w:tcPr>
          <w:p w14:paraId="5C07606F">
            <w:pPr>
              <w:rPr>
                <w:rFonts w:ascii="Arial"/>
                <w:sz w:val="21"/>
              </w:rPr>
            </w:pPr>
          </w:p>
        </w:tc>
        <w:tc>
          <w:tcPr>
            <w:tcW w:w="1319" w:type="dxa"/>
            <w:vAlign w:val="top"/>
          </w:tcPr>
          <w:p w14:paraId="67DA8949">
            <w:pPr>
              <w:rPr>
                <w:rFonts w:ascii="Arial"/>
                <w:sz w:val="21"/>
              </w:rPr>
            </w:pPr>
          </w:p>
        </w:tc>
        <w:tc>
          <w:tcPr>
            <w:tcW w:w="1800" w:type="dxa"/>
            <w:vAlign w:val="top"/>
          </w:tcPr>
          <w:p w14:paraId="5851EBF5">
            <w:pPr>
              <w:rPr>
                <w:rFonts w:ascii="Arial"/>
                <w:sz w:val="21"/>
              </w:rPr>
            </w:pPr>
          </w:p>
        </w:tc>
        <w:tc>
          <w:tcPr>
            <w:tcW w:w="757" w:type="dxa"/>
            <w:vAlign w:val="top"/>
          </w:tcPr>
          <w:p w14:paraId="07D78441">
            <w:pPr>
              <w:rPr>
                <w:rFonts w:ascii="Arial"/>
                <w:sz w:val="21"/>
              </w:rPr>
            </w:pPr>
          </w:p>
        </w:tc>
      </w:tr>
      <w:tr w14:paraId="306B9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1F7A15B9">
            <w:pPr>
              <w:rPr>
                <w:rFonts w:ascii="Arial"/>
                <w:sz w:val="21"/>
              </w:rPr>
            </w:pPr>
          </w:p>
        </w:tc>
        <w:tc>
          <w:tcPr>
            <w:tcW w:w="1185" w:type="dxa"/>
            <w:vAlign w:val="top"/>
          </w:tcPr>
          <w:p w14:paraId="34ACD23E">
            <w:pPr>
              <w:rPr>
                <w:rFonts w:ascii="Arial"/>
                <w:sz w:val="21"/>
              </w:rPr>
            </w:pPr>
          </w:p>
        </w:tc>
        <w:tc>
          <w:tcPr>
            <w:tcW w:w="824" w:type="dxa"/>
            <w:vAlign w:val="top"/>
          </w:tcPr>
          <w:p w14:paraId="14EAB916">
            <w:pPr>
              <w:rPr>
                <w:rFonts w:ascii="Arial"/>
                <w:sz w:val="21"/>
              </w:rPr>
            </w:pPr>
          </w:p>
        </w:tc>
        <w:tc>
          <w:tcPr>
            <w:tcW w:w="1079" w:type="dxa"/>
            <w:vAlign w:val="top"/>
          </w:tcPr>
          <w:p w14:paraId="464AB5EC">
            <w:pPr>
              <w:rPr>
                <w:rFonts w:ascii="Arial"/>
                <w:sz w:val="21"/>
              </w:rPr>
            </w:pPr>
          </w:p>
        </w:tc>
        <w:tc>
          <w:tcPr>
            <w:tcW w:w="735" w:type="dxa"/>
            <w:vAlign w:val="top"/>
          </w:tcPr>
          <w:p w14:paraId="7CDBC77A">
            <w:pPr>
              <w:rPr>
                <w:rFonts w:ascii="Arial"/>
                <w:sz w:val="21"/>
              </w:rPr>
            </w:pPr>
          </w:p>
        </w:tc>
        <w:tc>
          <w:tcPr>
            <w:tcW w:w="810" w:type="dxa"/>
            <w:vAlign w:val="top"/>
          </w:tcPr>
          <w:p w14:paraId="368BAB11">
            <w:pPr>
              <w:rPr>
                <w:rFonts w:ascii="Arial"/>
                <w:sz w:val="21"/>
              </w:rPr>
            </w:pPr>
          </w:p>
        </w:tc>
        <w:tc>
          <w:tcPr>
            <w:tcW w:w="1319" w:type="dxa"/>
            <w:vAlign w:val="top"/>
          </w:tcPr>
          <w:p w14:paraId="114FC068">
            <w:pPr>
              <w:rPr>
                <w:rFonts w:ascii="Arial"/>
                <w:sz w:val="21"/>
              </w:rPr>
            </w:pPr>
          </w:p>
        </w:tc>
        <w:tc>
          <w:tcPr>
            <w:tcW w:w="1800" w:type="dxa"/>
            <w:vAlign w:val="top"/>
          </w:tcPr>
          <w:p w14:paraId="785CA634">
            <w:pPr>
              <w:rPr>
                <w:rFonts w:ascii="Arial"/>
                <w:sz w:val="21"/>
              </w:rPr>
            </w:pPr>
          </w:p>
        </w:tc>
        <w:tc>
          <w:tcPr>
            <w:tcW w:w="757" w:type="dxa"/>
            <w:vAlign w:val="top"/>
          </w:tcPr>
          <w:p w14:paraId="73672918">
            <w:pPr>
              <w:rPr>
                <w:rFonts w:ascii="Arial"/>
                <w:sz w:val="21"/>
              </w:rPr>
            </w:pPr>
          </w:p>
        </w:tc>
      </w:tr>
      <w:tr w14:paraId="1CCDD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64F1E2AD">
            <w:pPr>
              <w:rPr>
                <w:rFonts w:ascii="Arial"/>
                <w:sz w:val="21"/>
              </w:rPr>
            </w:pPr>
          </w:p>
        </w:tc>
        <w:tc>
          <w:tcPr>
            <w:tcW w:w="1185" w:type="dxa"/>
            <w:vAlign w:val="top"/>
          </w:tcPr>
          <w:p w14:paraId="05F37B12">
            <w:pPr>
              <w:rPr>
                <w:rFonts w:ascii="Arial"/>
                <w:sz w:val="21"/>
              </w:rPr>
            </w:pPr>
          </w:p>
        </w:tc>
        <w:tc>
          <w:tcPr>
            <w:tcW w:w="824" w:type="dxa"/>
            <w:vAlign w:val="top"/>
          </w:tcPr>
          <w:p w14:paraId="73316292">
            <w:pPr>
              <w:rPr>
                <w:rFonts w:ascii="Arial"/>
                <w:sz w:val="21"/>
              </w:rPr>
            </w:pPr>
          </w:p>
        </w:tc>
        <w:tc>
          <w:tcPr>
            <w:tcW w:w="1079" w:type="dxa"/>
            <w:vAlign w:val="top"/>
          </w:tcPr>
          <w:p w14:paraId="0A13E1C3">
            <w:pPr>
              <w:rPr>
                <w:rFonts w:ascii="Arial"/>
                <w:sz w:val="21"/>
              </w:rPr>
            </w:pPr>
          </w:p>
        </w:tc>
        <w:tc>
          <w:tcPr>
            <w:tcW w:w="735" w:type="dxa"/>
            <w:vAlign w:val="top"/>
          </w:tcPr>
          <w:p w14:paraId="06C0B05C">
            <w:pPr>
              <w:rPr>
                <w:rFonts w:ascii="Arial"/>
                <w:sz w:val="21"/>
              </w:rPr>
            </w:pPr>
          </w:p>
        </w:tc>
        <w:tc>
          <w:tcPr>
            <w:tcW w:w="810" w:type="dxa"/>
            <w:vAlign w:val="top"/>
          </w:tcPr>
          <w:p w14:paraId="7C1962B7">
            <w:pPr>
              <w:rPr>
                <w:rFonts w:ascii="Arial"/>
                <w:sz w:val="21"/>
              </w:rPr>
            </w:pPr>
          </w:p>
        </w:tc>
        <w:tc>
          <w:tcPr>
            <w:tcW w:w="1319" w:type="dxa"/>
            <w:vAlign w:val="top"/>
          </w:tcPr>
          <w:p w14:paraId="0B18444D">
            <w:pPr>
              <w:rPr>
                <w:rFonts w:ascii="Arial"/>
                <w:sz w:val="21"/>
              </w:rPr>
            </w:pPr>
          </w:p>
        </w:tc>
        <w:tc>
          <w:tcPr>
            <w:tcW w:w="1800" w:type="dxa"/>
            <w:vAlign w:val="top"/>
          </w:tcPr>
          <w:p w14:paraId="09939F26">
            <w:pPr>
              <w:rPr>
                <w:rFonts w:ascii="Arial"/>
                <w:sz w:val="21"/>
              </w:rPr>
            </w:pPr>
          </w:p>
        </w:tc>
        <w:tc>
          <w:tcPr>
            <w:tcW w:w="757" w:type="dxa"/>
            <w:vAlign w:val="top"/>
          </w:tcPr>
          <w:p w14:paraId="2B16C356">
            <w:pPr>
              <w:rPr>
                <w:rFonts w:ascii="Arial"/>
                <w:sz w:val="21"/>
              </w:rPr>
            </w:pPr>
          </w:p>
        </w:tc>
      </w:tr>
      <w:tr w14:paraId="73D1F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77239A73">
            <w:pPr>
              <w:rPr>
                <w:rFonts w:ascii="Arial"/>
                <w:sz w:val="21"/>
              </w:rPr>
            </w:pPr>
          </w:p>
        </w:tc>
        <w:tc>
          <w:tcPr>
            <w:tcW w:w="1185" w:type="dxa"/>
            <w:vAlign w:val="top"/>
          </w:tcPr>
          <w:p w14:paraId="190496CC">
            <w:pPr>
              <w:rPr>
                <w:rFonts w:ascii="Arial"/>
                <w:sz w:val="21"/>
              </w:rPr>
            </w:pPr>
          </w:p>
        </w:tc>
        <w:tc>
          <w:tcPr>
            <w:tcW w:w="824" w:type="dxa"/>
            <w:vAlign w:val="top"/>
          </w:tcPr>
          <w:p w14:paraId="55417E28">
            <w:pPr>
              <w:rPr>
                <w:rFonts w:ascii="Arial"/>
                <w:sz w:val="21"/>
              </w:rPr>
            </w:pPr>
          </w:p>
        </w:tc>
        <w:tc>
          <w:tcPr>
            <w:tcW w:w="1079" w:type="dxa"/>
            <w:vAlign w:val="top"/>
          </w:tcPr>
          <w:p w14:paraId="0B4B46EE">
            <w:pPr>
              <w:rPr>
                <w:rFonts w:ascii="Arial"/>
                <w:sz w:val="21"/>
              </w:rPr>
            </w:pPr>
          </w:p>
        </w:tc>
        <w:tc>
          <w:tcPr>
            <w:tcW w:w="735" w:type="dxa"/>
            <w:vAlign w:val="top"/>
          </w:tcPr>
          <w:p w14:paraId="01EAD9BD">
            <w:pPr>
              <w:rPr>
                <w:rFonts w:ascii="Arial"/>
                <w:sz w:val="21"/>
              </w:rPr>
            </w:pPr>
          </w:p>
        </w:tc>
        <w:tc>
          <w:tcPr>
            <w:tcW w:w="810" w:type="dxa"/>
            <w:vAlign w:val="top"/>
          </w:tcPr>
          <w:p w14:paraId="7C773F8B">
            <w:pPr>
              <w:rPr>
                <w:rFonts w:ascii="Arial"/>
                <w:sz w:val="21"/>
              </w:rPr>
            </w:pPr>
          </w:p>
        </w:tc>
        <w:tc>
          <w:tcPr>
            <w:tcW w:w="1319" w:type="dxa"/>
            <w:vAlign w:val="top"/>
          </w:tcPr>
          <w:p w14:paraId="6C5FE232">
            <w:pPr>
              <w:rPr>
                <w:rFonts w:ascii="Arial"/>
                <w:sz w:val="21"/>
              </w:rPr>
            </w:pPr>
          </w:p>
        </w:tc>
        <w:tc>
          <w:tcPr>
            <w:tcW w:w="1800" w:type="dxa"/>
            <w:vAlign w:val="top"/>
          </w:tcPr>
          <w:p w14:paraId="31123E47">
            <w:pPr>
              <w:rPr>
                <w:rFonts w:ascii="Arial"/>
                <w:sz w:val="21"/>
              </w:rPr>
            </w:pPr>
          </w:p>
        </w:tc>
        <w:tc>
          <w:tcPr>
            <w:tcW w:w="757" w:type="dxa"/>
            <w:vAlign w:val="top"/>
          </w:tcPr>
          <w:p w14:paraId="09272727">
            <w:pPr>
              <w:rPr>
                <w:rFonts w:ascii="Arial"/>
                <w:sz w:val="21"/>
              </w:rPr>
            </w:pPr>
          </w:p>
        </w:tc>
      </w:tr>
      <w:tr w14:paraId="763BA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16079628">
            <w:pPr>
              <w:rPr>
                <w:rFonts w:ascii="Arial"/>
                <w:sz w:val="21"/>
              </w:rPr>
            </w:pPr>
          </w:p>
        </w:tc>
        <w:tc>
          <w:tcPr>
            <w:tcW w:w="1185" w:type="dxa"/>
            <w:vAlign w:val="top"/>
          </w:tcPr>
          <w:p w14:paraId="0C3BB3F0">
            <w:pPr>
              <w:rPr>
                <w:rFonts w:ascii="Arial"/>
                <w:sz w:val="21"/>
              </w:rPr>
            </w:pPr>
          </w:p>
        </w:tc>
        <w:tc>
          <w:tcPr>
            <w:tcW w:w="824" w:type="dxa"/>
            <w:vAlign w:val="top"/>
          </w:tcPr>
          <w:p w14:paraId="006BD5FD">
            <w:pPr>
              <w:rPr>
                <w:rFonts w:ascii="Arial"/>
                <w:sz w:val="21"/>
              </w:rPr>
            </w:pPr>
          </w:p>
        </w:tc>
        <w:tc>
          <w:tcPr>
            <w:tcW w:w="1079" w:type="dxa"/>
            <w:vAlign w:val="top"/>
          </w:tcPr>
          <w:p w14:paraId="53DFA5D2">
            <w:pPr>
              <w:rPr>
                <w:rFonts w:ascii="Arial"/>
                <w:sz w:val="21"/>
              </w:rPr>
            </w:pPr>
          </w:p>
        </w:tc>
        <w:tc>
          <w:tcPr>
            <w:tcW w:w="735" w:type="dxa"/>
            <w:vAlign w:val="top"/>
          </w:tcPr>
          <w:p w14:paraId="6EE75B16">
            <w:pPr>
              <w:rPr>
                <w:rFonts w:ascii="Arial"/>
                <w:sz w:val="21"/>
              </w:rPr>
            </w:pPr>
          </w:p>
        </w:tc>
        <w:tc>
          <w:tcPr>
            <w:tcW w:w="810" w:type="dxa"/>
            <w:vAlign w:val="top"/>
          </w:tcPr>
          <w:p w14:paraId="314CB631">
            <w:pPr>
              <w:rPr>
                <w:rFonts w:ascii="Arial"/>
                <w:sz w:val="21"/>
              </w:rPr>
            </w:pPr>
          </w:p>
        </w:tc>
        <w:tc>
          <w:tcPr>
            <w:tcW w:w="1319" w:type="dxa"/>
            <w:vAlign w:val="top"/>
          </w:tcPr>
          <w:p w14:paraId="45477CDD">
            <w:pPr>
              <w:rPr>
                <w:rFonts w:ascii="Arial"/>
                <w:sz w:val="21"/>
              </w:rPr>
            </w:pPr>
          </w:p>
        </w:tc>
        <w:tc>
          <w:tcPr>
            <w:tcW w:w="1800" w:type="dxa"/>
            <w:vAlign w:val="top"/>
          </w:tcPr>
          <w:p w14:paraId="7B3543E5">
            <w:pPr>
              <w:rPr>
                <w:rFonts w:ascii="Arial"/>
                <w:sz w:val="21"/>
              </w:rPr>
            </w:pPr>
          </w:p>
        </w:tc>
        <w:tc>
          <w:tcPr>
            <w:tcW w:w="757" w:type="dxa"/>
            <w:vAlign w:val="top"/>
          </w:tcPr>
          <w:p w14:paraId="0013C32D">
            <w:pPr>
              <w:rPr>
                <w:rFonts w:ascii="Arial"/>
                <w:sz w:val="21"/>
              </w:rPr>
            </w:pPr>
          </w:p>
        </w:tc>
      </w:tr>
      <w:tr w14:paraId="27495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1A6360AA">
            <w:pPr>
              <w:rPr>
                <w:rFonts w:ascii="Arial"/>
                <w:sz w:val="21"/>
              </w:rPr>
            </w:pPr>
          </w:p>
        </w:tc>
        <w:tc>
          <w:tcPr>
            <w:tcW w:w="1185" w:type="dxa"/>
            <w:vAlign w:val="top"/>
          </w:tcPr>
          <w:p w14:paraId="33560D2C">
            <w:pPr>
              <w:rPr>
                <w:rFonts w:ascii="Arial"/>
                <w:sz w:val="21"/>
              </w:rPr>
            </w:pPr>
          </w:p>
        </w:tc>
        <w:tc>
          <w:tcPr>
            <w:tcW w:w="824" w:type="dxa"/>
            <w:vAlign w:val="top"/>
          </w:tcPr>
          <w:p w14:paraId="36B91EC8">
            <w:pPr>
              <w:rPr>
                <w:rFonts w:ascii="Arial"/>
                <w:sz w:val="21"/>
              </w:rPr>
            </w:pPr>
          </w:p>
        </w:tc>
        <w:tc>
          <w:tcPr>
            <w:tcW w:w="1079" w:type="dxa"/>
            <w:vAlign w:val="top"/>
          </w:tcPr>
          <w:p w14:paraId="3346F2DC">
            <w:pPr>
              <w:rPr>
                <w:rFonts w:ascii="Arial"/>
                <w:sz w:val="21"/>
              </w:rPr>
            </w:pPr>
          </w:p>
        </w:tc>
        <w:tc>
          <w:tcPr>
            <w:tcW w:w="735" w:type="dxa"/>
            <w:vAlign w:val="top"/>
          </w:tcPr>
          <w:p w14:paraId="5D9E9CAF">
            <w:pPr>
              <w:rPr>
                <w:rFonts w:ascii="Arial"/>
                <w:sz w:val="21"/>
              </w:rPr>
            </w:pPr>
          </w:p>
        </w:tc>
        <w:tc>
          <w:tcPr>
            <w:tcW w:w="810" w:type="dxa"/>
            <w:vAlign w:val="top"/>
          </w:tcPr>
          <w:p w14:paraId="02F6B2FB">
            <w:pPr>
              <w:rPr>
                <w:rFonts w:ascii="Arial"/>
                <w:sz w:val="21"/>
              </w:rPr>
            </w:pPr>
          </w:p>
        </w:tc>
        <w:tc>
          <w:tcPr>
            <w:tcW w:w="1319" w:type="dxa"/>
            <w:vAlign w:val="top"/>
          </w:tcPr>
          <w:p w14:paraId="621690E1">
            <w:pPr>
              <w:rPr>
                <w:rFonts w:ascii="Arial"/>
                <w:sz w:val="21"/>
              </w:rPr>
            </w:pPr>
          </w:p>
        </w:tc>
        <w:tc>
          <w:tcPr>
            <w:tcW w:w="1800" w:type="dxa"/>
            <w:vAlign w:val="top"/>
          </w:tcPr>
          <w:p w14:paraId="012223F2">
            <w:pPr>
              <w:rPr>
                <w:rFonts w:ascii="Arial"/>
                <w:sz w:val="21"/>
              </w:rPr>
            </w:pPr>
          </w:p>
        </w:tc>
        <w:tc>
          <w:tcPr>
            <w:tcW w:w="757" w:type="dxa"/>
            <w:vAlign w:val="top"/>
          </w:tcPr>
          <w:p w14:paraId="16A325B3">
            <w:pPr>
              <w:rPr>
                <w:rFonts w:ascii="Arial"/>
                <w:sz w:val="21"/>
              </w:rPr>
            </w:pPr>
          </w:p>
        </w:tc>
      </w:tr>
      <w:tr w14:paraId="1CA9A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38B3C9E9">
            <w:pPr>
              <w:rPr>
                <w:rFonts w:ascii="Arial"/>
                <w:sz w:val="21"/>
              </w:rPr>
            </w:pPr>
          </w:p>
        </w:tc>
        <w:tc>
          <w:tcPr>
            <w:tcW w:w="1185" w:type="dxa"/>
            <w:vAlign w:val="top"/>
          </w:tcPr>
          <w:p w14:paraId="24EC3ED0">
            <w:pPr>
              <w:rPr>
                <w:rFonts w:ascii="Arial"/>
                <w:sz w:val="21"/>
              </w:rPr>
            </w:pPr>
          </w:p>
        </w:tc>
        <w:tc>
          <w:tcPr>
            <w:tcW w:w="824" w:type="dxa"/>
            <w:vAlign w:val="top"/>
          </w:tcPr>
          <w:p w14:paraId="5C6DBB65">
            <w:pPr>
              <w:rPr>
                <w:rFonts w:ascii="Arial"/>
                <w:sz w:val="21"/>
              </w:rPr>
            </w:pPr>
          </w:p>
        </w:tc>
        <w:tc>
          <w:tcPr>
            <w:tcW w:w="1079" w:type="dxa"/>
            <w:vAlign w:val="top"/>
          </w:tcPr>
          <w:p w14:paraId="3E487EF3">
            <w:pPr>
              <w:rPr>
                <w:rFonts w:ascii="Arial"/>
                <w:sz w:val="21"/>
              </w:rPr>
            </w:pPr>
          </w:p>
        </w:tc>
        <w:tc>
          <w:tcPr>
            <w:tcW w:w="735" w:type="dxa"/>
            <w:vAlign w:val="top"/>
          </w:tcPr>
          <w:p w14:paraId="25792A7E">
            <w:pPr>
              <w:rPr>
                <w:rFonts w:ascii="Arial"/>
                <w:sz w:val="21"/>
              </w:rPr>
            </w:pPr>
          </w:p>
        </w:tc>
        <w:tc>
          <w:tcPr>
            <w:tcW w:w="810" w:type="dxa"/>
            <w:vAlign w:val="top"/>
          </w:tcPr>
          <w:p w14:paraId="58A786F3">
            <w:pPr>
              <w:rPr>
                <w:rFonts w:ascii="Arial"/>
                <w:sz w:val="21"/>
              </w:rPr>
            </w:pPr>
          </w:p>
        </w:tc>
        <w:tc>
          <w:tcPr>
            <w:tcW w:w="1319" w:type="dxa"/>
            <w:vAlign w:val="top"/>
          </w:tcPr>
          <w:p w14:paraId="78B9737D">
            <w:pPr>
              <w:rPr>
                <w:rFonts w:ascii="Arial"/>
                <w:sz w:val="21"/>
              </w:rPr>
            </w:pPr>
          </w:p>
        </w:tc>
        <w:tc>
          <w:tcPr>
            <w:tcW w:w="1800" w:type="dxa"/>
            <w:vAlign w:val="top"/>
          </w:tcPr>
          <w:p w14:paraId="5B0D0EE8">
            <w:pPr>
              <w:rPr>
                <w:rFonts w:ascii="Arial"/>
                <w:sz w:val="21"/>
              </w:rPr>
            </w:pPr>
          </w:p>
        </w:tc>
        <w:tc>
          <w:tcPr>
            <w:tcW w:w="757" w:type="dxa"/>
            <w:vAlign w:val="top"/>
          </w:tcPr>
          <w:p w14:paraId="6A15D38D">
            <w:pPr>
              <w:rPr>
                <w:rFonts w:ascii="Arial"/>
                <w:sz w:val="21"/>
              </w:rPr>
            </w:pPr>
          </w:p>
        </w:tc>
      </w:tr>
      <w:tr w14:paraId="58BEB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2E557F35">
            <w:pPr>
              <w:rPr>
                <w:rFonts w:ascii="Arial"/>
                <w:sz w:val="21"/>
              </w:rPr>
            </w:pPr>
          </w:p>
        </w:tc>
        <w:tc>
          <w:tcPr>
            <w:tcW w:w="1185" w:type="dxa"/>
            <w:vAlign w:val="top"/>
          </w:tcPr>
          <w:p w14:paraId="6F44CE7A">
            <w:pPr>
              <w:rPr>
                <w:rFonts w:ascii="Arial"/>
                <w:sz w:val="21"/>
              </w:rPr>
            </w:pPr>
          </w:p>
        </w:tc>
        <w:tc>
          <w:tcPr>
            <w:tcW w:w="824" w:type="dxa"/>
            <w:vAlign w:val="top"/>
          </w:tcPr>
          <w:p w14:paraId="12DF9AE3">
            <w:pPr>
              <w:rPr>
                <w:rFonts w:ascii="Arial"/>
                <w:sz w:val="21"/>
              </w:rPr>
            </w:pPr>
          </w:p>
        </w:tc>
        <w:tc>
          <w:tcPr>
            <w:tcW w:w="1079" w:type="dxa"/>
            <w:vAlign w:val="top"/>
          </w:tcPr>
          <w:p w14:paraId="56FA8657">
            <w:pPr>
              <w:rPr>
                <w:rFonts w:ascii="Arial"/>
                <w:sz w:val="21"/>
              </w:rPr>
            </w:pPr>
          </w:p>
        </w:tc>
        <w:tc>
          <w:tcPr>
            <w:tcW w:w="735" w:type="dxa"/>
            <w:vAlign w:val="top"/>
          </w:tcPr>
          <w:p w14:paraId="0C9B6626">
            <w:pPr>
              <w:rPr>
                <w:rFonts w:ascii="Arial"/>
                <w:sz w:val="21"/>
              </w:rPr>
            </w:pPr>
          </w:p>
        </w:tc>
        <w:tc>
          <w:tcPr>
            <w:tcW w:w="810" w:type="dxa"/>
            <w:vAlign w:val="top"/>
          </w:tcPr>
          <w:p w14:paraId="1D102AEA">
            <w:pPr>
              <w:rPr>
                <w:rFonts w:ascii="Arial"/>
                <w:sz w:val="21"/>
              </w:rPr>
            </w:pPr>
          </w:p>
        </w:tc>
        <w:tc>
          <w:tcPr>
            <w:tcW w:w="1319" w:type="dxa"/>
            <w:vAlign w:val="top"/>
          </w:tcPr>
          <w:p w14:paraId="45F99ADD">
            <w:pPr>
              <w:rPr>
                <w:rFonts w:ascii="Arial"/>
                <w:sz w:val="21"/>
              </w:rPr>
            </w:pPr>
          </w:p>
        </w:tc>
        <w:tc>
          <w:tcPr>
            <w:tcW w:w="1800" w:type="dxa"/>
            <w:vAlign w:val="top"/>
          </w:tcPr>
          <w:p w14:paraId="13062E95">
            <w:pPr>
              <w:rPr>
                <w:rFonts w:ascii="Arial"/>
                <w:sz w:val="21"/>
              </w:rPr>
            </w:pPr>
          </w:p>
        </w:tc>
        <w:tc>
          <w:tcPr>
            <w:tcW w:w="757" w:type="dxa"/>
            <w:vAlign w:val="top"/>
          </w:tcPr>
          <w:p w14:paraId="29E5863E">
            <w:pPr>
              <w:rPr>
                <w:rFonts w:ascii="Arial"/>
                <w:sz w:val="21"/>
              </w:rPr>
            </w:pPr>
          </w:p>
        </w:tc>
      </w:tr>
      <w:tr w14:paraId="0533F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5BF9C7F3">
            <w:pPr>
              <w:rPr>
                <w:rFonts w:ascii="Arial"/>
                <w:sz w:val="21"/>
              </w:rPr>
            </w:pPr>
          </w:p>
        </w:tc>
        <w:tc>
          <w:tcPr>
            <w:tcW w:w="1185" w:type="dxa"/>
            <w:vAlign w:val="top"/>
          </w:tcPr>
          <w:p w14:paraId="0C65F43E">
            <w:pPr>
              <w:rPr>
                <w:rFonts w:ascii="Arial"/>
                <w:sz w:val="21"/>
              </w:rPr>
            </w:pPr>
          </w:p>
        </w:tc>
        <w:tc>
          <w:tcPr>
            <w:tcW w:w="824" w:type="dxa"/>
            <w:vAlign w:val="top"/>
          </w:tcPr>
          <w:p w14:paraId="16D0C633">
            <w:pPr>
              <w:rPr>
                <w:rFonts w:ascii="Arial"/>
                <w:sz w:val="21"/>
              </w:rPr>
            </w:pPr>
          </w:p>
        </w:tc>
        <w:tc>
          <w:tcPr>
            <w:tcW w:w="1079" w:type="dxa"/>
            <w:vAlign w:val="top"/>
          </w:tcPr>
          <w:p w14:paraId="516D9FA9">
            <w:pPr>
              <w:rPr>
                <w:rFonts w:ascii="Arial"/>
                <w:sz w:val="21"/>
              </w:rPr>
            </w:pPr>
          </w:p>
        </w:tc>
        <w:tc>
          <w:tcPr>
            <w:tcW w:w="735" w:type="dxa"/>
            <w:vAlign w:val="top"/>
          </w:tcPr>
          <w:p w14:paraId="30EAAD8A">
            <w:pPr>
              <w:rPr>
                <w:rFonts w:ascii="Arial"/>
                <w:sz w:val="21"/>
              </w:rPr>
            </w:pPr>
          </w:p>
        </w:tc>
        <w:tc>
          <w:tcPr>
            <w:tcW w:w="810" w:type="dxa"/>
            <w:vAlign w:val="top"/>
          </w:tcPr>
          <w:p w14:paraId="1ED674AB">
            <w:pPr>
              <w:rPr>
                <w:rFonts w:ascii="Arial"/>
                <w:sz w:val="21"/>
              </w:rPr>
            </w:pPr>
          </w:p>
        </w:tc>
        <w:tc>
          <w:tcPr>
            <w:tcW w:w="1319" w:type="dxa"/>
            <w:vAlign w:val="top"/>
          </w:tcPr>
          <w:p w14:paraId="5A855082">
            <w:pPr>
              <w:rPr>
                <w:rFonts w:ascii="Arial"/>
                <w:sz w:val="21"/>
              </w:rPr>
            </w:pPr>
          </w:p>
        </w:tc>
        <w:tc>
          <w:tcPr>
            <w:tcW w:w="1800" w:type="dxa"/>
            <w:vAlign w:val="top"/>
          </w:tcPr>
          <w:p w14:paraId="2B01E0D5">
            <w:pPr>
              <w:rPr>
                <w:rFonts w:ascii="Arial"/>
                <w:sz w:val="21"/>
              </w:rPr>
            </w:pPr>
          </w:p>
        </w:tc>
        <w:tc>
          <w:tcPr>
            <w:tcW w:w="757" w:type="dxa"/>
            <w:vAlign w:val="top"/>
          </w:tcPr>
          <w:p w14:paraId="66CAB79A">
            <w:pPr>
              <w:rPr>
                <w:rFonts w:ascii="Arial"/>
                <w:sz w:val="21"/>
              </w:rPr>
            </w:pPr>
          </w:p>
        </w:tc>
      </w:tr>
      <w:tr w14:paraId="7C56F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4965B218">
            <w:pPr>
              <w:rPr>
                <w:rFonts w:ascii="Arial"/>
                <w:sz w:val="21"/>
              </w:rPr>
            </w:pPr>
          </w:p>
        </w:tc>
        <w:tc>
          <w:tcPr>
            <w:tcW w:w="1185" w:type="dxa"/>
            <w:vAlign w:val="top"/>
          </w:tcPr>
          <w:p w14:paraId="037C203B">
            <w:pPr>
              <w:rPr>
                <w:rFonts w:ascii="Arial"/>
                <w:sz w:val="21"/>
              </w:rPr>
            </w:pPr>
          </w:p>
        </w:tc>
        <w:tc>
          <w:tcPr>
            <w:tcW w:w="824" w:type="dxa"/>
            <w:vAlign w:val="top"/>
          </w:tcPr>
          <w:p w14:paraId="474B1D39">
            <w:pPr>
              <w:rPr>
                <w:rFonts w:ascii="Arial"/>
                <w:sz w:val="21"/>
              </w:rPr>
            </w:pPr>
          </w:p>
        </w:tc>
        <w:tc>
          <w:tcPr>
            <w:tcW w:w="1079" w:type="dxa"/>
            <w:vAlign w:val="top"/>
          </w:tcPr>
          <w:p w14:paraId="3256E324">
            <w:pPr>
              <w:rPr>
                <w:rFonts w:ascii="Arial"/>
                <w:sz w:val="21"/>
              </w:rPr>
            </w:pPr>
          </w:p>
        </w:tc>
        <w:tc>
          <w:tcPr>
            <w:tcW w:w="735" w:type="dxa"/>
            <w:vAlign w:val="top"/>
          </w:tcPr>
          <w:p w14:paraId="509BAF34">
            <w:pPr>
              <w:rPr>
                <w:rFonts w:ascii="Arial"/>
                <w:sz w:val="21"/>
              </w:rPr>
            </w:pPr>
          </w:p>
        </w:tc>
        <w:tc>
          <w:tcPr>
            <w:tcW w:w="810" w:type="dxa"/>
            <w:vAlign w:val="top"/>
          </w:tcPr>
          <w:p w14:paraId="51735FE3">
            <w:pPr>
              <w:rPr>
                <w:rFonts w:ascii="Arial"/>
                <w:sz w:val="21"/>
              </w:rPr>
            </w:pPr>
          </w:p>
        </w:tc>
        <w:tc>
          <w:tcPr>
            <w:tcW w:w="1319" w:type="dxa"/>
            <w:vAlign w:val="top"/>
          </w:tcPr>
          <w:p w14:paraId="1E8E6C40">
            <w:pPr>
              <w:rPr>
                <w:rFonts w:ascii="Arial"/>
                <w:sz w:val="21"/>
              </w:rPr>
            </w:pPr>
          </w:p>
        </w:tc>
        <w:tc>
          <w:tcPr>
            <w:tcW w:w="1800" w:type="dxa"/>
            <w:vAlign w:val="top"/>
          </w:tcPr>
          <w:p w14:paraId="40592104">
            <w:pPr>
              <w:rPr>
                <w:rFonts w:ascii="Arial"/>
                <w:sz w:val="21"/>
              </w:rPr>
            </w:pPr>
          </w:p>
        </w:tc>
        <w:tc>
          <w:tcPr>
            <w:tcW w:w="757" w:type="dxa"/>
            <w:vAlign w:val="top"/>
          </w:tcPr>
          <w:p w14:paraId="5006407B">
            <w:pPr>
              <w:rPr>
                <w:rFonts w:ascii="Arial"/>
                <w:sz w:val="21"/>
              </w:rPr>
            </w:pPr>
          </w:p>
        </w:tc>
      </w:tr>
      <w:tr w14:paraId="241895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437D2F39">
            <w:pPr>
              <w:rPr>
                <w:rFonts w:ascii="Arial"/>
                <w:sz w:val="21"/>
              </w:rPr>
            </w:pPr>
          </w:p>
        </w:tc>
        <w:tc>
          <w:tcPr>
            <w:tcW w:w="1185" w:type="dxa"/>
            <w:vAlign w:val="top"/>
          </w:tcPr>
          <w:p w14:paraId="33E81A37">
            <w:pPr>
              <w:rPr>
                <w:rFonts w:ascii="Arial"/>
                <w:sz w:val="21"/>
              </w:rPr>
            </w:pPr>
          </w:p>
        </w:tc>
        <w:tc>
          <w:tcPr>
            <w:tcW w:w="824" w:type="dxa"/>
            <w:vAlign w:val="top"/>
          </w:tcPr>
          <w:p w14:paraId="092E1B9A">
            <w:pPr>
              <w:rPr>
                <w:rFonts w:ascii="Arial"/>
                <w:sz w:val="21"/>
              </w:rPr>
            </w:pPr>
          </w:p>
        </w:tc>
        <w:tc>
          <w:tcPr>
            <w:tcW w:w="1079" w:type="dxa"/>
            <w:vAlign w:val="top"/>
          </w:tcPr>
          <w:p w14:paraId="4548E985">
            <w:pPr>
              <w:rPr>
                <w:rFonts w:ascii="Arial"/>
                <w:sz w:val="21"/>
              </w:rPr>
            </w:pPr>
          </w:p>
        </w:tc>
        <w:tc>
          <w:tcPr>
            <w:tcW w:w="735" w:type="dxa"/>
            <w:vAlign w:val="top"/>
          </w:tcPr>
          <w:p w14:paraId="41FC14A7">
            <w:pPr>
              <w:rPr>
                <w:rFonts w:ascii="Arial"/>
                <w:sz w:val="21"/>
              </w:rPr>
            </w:pPr>
          </w:p>
        </w:tc>
        <w:tc>
          <w:tcPr>
            <w:tcW w:w="810" w:type="dxa"/>
            <w:vAlign w:val="top"/>
          </w:tcPr>
          <w:p w14:paraId="2F43EF38">
            <w:pPr>
              <w:rPr>
                <w:rFonts w:ascii="Arial"/>
                <w:sz w:val="21"/>
              </w:rPr>
            </w:pPr>
          </w:p>
        </w:tc>
        <w:tc>
          <w:tcPr>
            <w:tcW w:w="1319" w:type="dxa"/>
            <w:vAlign w:val="top"/>
          </w:tcPr>
          <w:p w14:paraId="2D4D5079">
            <w:pPr>
              <w:rPr>
                <w:rFonts w:ascii="Arial"/>
                <w:sz w:val="21"/>
              </w:rPr>
            </w:pPr>
          </w:p>
        </w:tc>
        <w:tc>
          <w:tcPr>
            <w:tcW w:w="1800" w:type="dxa"/>
            <w:vAlign w:val="top"/>
          </w:tcPr>
          <w:p w14:paraId="6EBADFEC">
            <w:pPr>
              <w:rPr>
                <w:rFonts w:ascii="Arial"/>
                <w:sz w:val="21"/>
              </w:rPr>
            </w:pPr>
          </w:p>
        </w:tc>
        <w:tc>
          <w:tcPr>
            <w:tcW w:w="757" w:type="dxa"/>
            <w:vAlign w:val="top"/>
          </w:tcPr>
          <w:p w14:paraId="1E978DD4">
            <w:pPr>
              <w:rPr>
                <w:rFonts w:ascii="Arial"/>
                <w:sz w:val="21"/>
              </w:rPr>
            </w:pPr>
          </w:p>
        </w:tc>
      </w:tr>
      <w:tr w14:paraId="4711D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5F1F4EA0">
            <w:pPr>
              <w:rPr>
                <w:rFonts w:ascii="Arial"/>
                <w:sz w:val="21"/>
              </w:rPr>
            </w:pPr>
          </w:p>
        </w:tc>
        <w:tc>
          <w:tcPr>
            <w:tcW w:w="1185" w:type="dxa"/>
            <w:vAlign w:val="top"/>
          </w:tcPr>
          <w:p w14:paraId="5661A294">
            <w:pPr>
              <w:rPr>
                <w:rFonts w:ascii="Arial"/>
                <w:sz w:val="21"/>
              </w:rPr>
            </w:pPr>
          </w:p>
        </w:tc>
        <w:tc>
          <w:tcPr>
            <w:tcW w:w="824" w:type="dxa"/>
            <w:vAlign w:val="top"/>
          </w:tcPr>
          <w:p w14:paraId="6635A8A6">
            <w:pPr>
              <w:rPr>
                <w:rFonts w:ascii="Arial"/>
                <w:sz w:val="21"/>
              </w:rPr>
            </w:pPr>
          </w:p>
        </w:tc>
        <w:tc>
          <w:tcPr>
            <w:tcW w:w="1079" w:type="dxa"/>
            <w:vAlign w:val="top"/>
          </w:tcPr>
          <w:p w14:paraId="33018F90">
            <w:pPr>
              <w:rPr>
                <w:rFonts w:ascii="Arial"/>
                <w:sz w:val="21"/>
              </w:rPr>
            </w:pPr>
          </w:p>
        </w:tc>
        <w:tc>
          <w:tcPr>
            <w:tcW w:w="735" w:type="dxa"/>
            <w:vAlign w:val="top"/>
          </w:tcPr>
          <w:p w14:paraId="52C0D441">
            <w:pPr>
              <w:rPr>
                <w:rFonts w:ascii="Arial"/>
                <w:sz w:val="21"/>
              </w:rPr>
            </w:pPr>
          </w:p>
        </w:tc>
        <w:tc>
          <w:tcPr>
            <w:tcW w:w="810" w:type="dxa"/>
            <w:vAlign w:val="top"/>
          </w:tcPr>
          <w:p w14:paraId="1A3D45AA">
            <w:pPr>
              <w:rPr>
                <w:rFonts w:ascii="Arial"/>
                <w:sz w:val="21"/>
              </w:rPr>
            </w:pPr>
          </w:p>
        </w:tc>
        <w:tc>
          <w:tcPr>
            <w:tcW w:w="1319" w:type="dxa"/>
            <w:vAlign w:val="top"/>
          </w:tcPr>
          <w:p w14:paraId="2BBD51B0">
            <w:pPr>
              <w:rPr>
                <w:rFonts w:ascii="Arial"/>
                <w:sz w:val="21"/>
              </w:rPr>
            </w:pPr>
          </w:p>
        </w:tc>
        <w:tc>
          <w:tcPr>
            <w:tcW w:w="1800" w:type="dxa"/>
            <w:vAlign w:val="top"/>
          </w:tcPr>
          <w:p w14:paraId="3FD3BEEF">
            <w:pPr>
              <w:rPr>
                <w:rFonts w:ascii="Arial"/>
                <w:sz w:val="21"/>
              </w:rPr>
            </w:pPr>
          </w:p>
        </w:tc>
        <w:tc>
          <w:tcPr>
            <w:tcW w:w="757" w:type="dxa"/>
            <w:vAlign w:val="top"/>
          </w:tcPr>
          <w:p w14:paraId="3C763BD5">
            <w:pPr>
              <w:rPr>
                <w:rFonts w:ascii="Arial"/>
                <w:sz w:val="21"/>
              </w:rPr>
            </w:pPr>
          </w:p>
        </w:tc>
      </w:tr>
      <w:tr w14:paraId="1B8B2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094AFC90">
            <w:pPr>
              <w:rPr>
                <w:rFonts w:ascii="Arial"/>
                <w:sz w:val="21"/>
              </w:rPr>
            </w:pPr>
          </w:p>
        </w:tc>
        <w:tc>
          <w:tcPr>
            <w:tcW w:w="1185" w:type="dxa"/>
            <w:vAlign w:val="top"/>
          </w:tcPr>
          <w:p w14:paraId="4E2C0B8C">
            <w:pPr>
              <w:rPr>
                <w:rFonts w:ascii="Arial"/>
                <w:sz w:val="21"/>
              </w:rPr>
            </w:pPr>
          </w:p>
        </w:tc>
        <w:tc>
          <w:tcPr>
            <w:tcW w:w="824" w:type="dxa"/>
            <w:vAlign w:val="top"/>
          </w:tcPr>
          <w:p w14:paraId="2CB44F50">
            <w:pPr>
              <w:rPr>
                <w:rFonts w:ascii="Arial"/>
                <w:sz w:val="21"/>
              </w:rPr>
            </w:pPr>
          </w:p>
        </w:tc>
        <w:tc>
          <w:tcPr>
            <w:tcW w:w="1079" w:type="dxa"/>
            <w:vAlign w:val="top"/>
          </w:tcPr>
          <w:p w14:paraId="1ACC0AD2">
            <w:pPr>
              <w:rPr>
                <w:rFonts w:ascii="Arial"/>
                <w:sz w:val="21"/>
              </w:rPr>
            </w:pPr>
          </w:p>
        </w:tc>
        <w:tc>
          <w:tcPr>
            <w:tcW w:w="735" w:type="dxa"/>
            <w:vAlign w:val="top"/>
          </w:tcPr>
          <w:p w14:paraId="5AE6D90D">
            <w:pPr>
              <w:rPr>
                <w:rFonts w:ascii="Arial"/>
                <w:sz w:val="21"/>
              </w:rPr>
            </w:pPr>
          </w:p>
        </w:tc>
        <w:tc>
          <w:tcPr>
            <w:tcW w:w="810" w:type="dxa"/>
            <w:vAlign w:val="top"/>
          </w:tcPr>
          <w:p w14:paraId="2FAFAB76">
            <w:pPr>
              <w:rPr>
                <w:rFonts w:ascii="Arial"/>
                <w:sz w:val="21"/>
              </w:rPr>
            </w:pPr>
          </w:p>
        </w:tc>
        <w:tc>
          <w:tcPr>
            <w:tcW w:w="1319" w:type="dxa"/>
            <w:vAlign w:val="top"/>
          </w:tcPr>
          <w:p w14:paraId="5C0E12AD">
            <w:pPr>
              <w:rPr>
                <w:rFonts w:ascii="Arial"/>
                <w:sz w:val="21"/>
              </w:rPr>
            </w:pPr>
          </w:p>
        </w:tc>
        <w:tc>
          <w:tcPr>
            <w:tcW w:w="1800" w:type="dxa"/>
            <w:vAlign w:val="top"/>
          </w:tcPr>
          <w:p w14:paraId="103337DC">
            <w:pPr>
              <w:rPr>
                <w:rFonts w:ascii="Arial"/>
                <w:sz w:val="21"/>
              </w:rPr>
            </w:pPr>
          </w:p>
        </w:tc>
        <w:tc>
          <w:tcPr>
            <w:tcW w:w="757" w:type="dxa"/>
            <w:vAlign w:val="top"/>
          </w:tcPr>
          <w:p w14:paraId="59CF08ED">
            <w:pPr>
              <w:rPr>
                <w:rFonts w:ascii="Arial"/>
                <w:sz w:val="21"/>
              </w:rPr>
            </w:pPr>
          </w:p>
        </w:tc>
      </w:tr>
      <w:tr w14:paraId="086E7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7" w:hRule="atLeast"/>
        </w:trPr>
        <w:tc>
          <w:tcPr>
            <w:tcW w:w="727" w:type="dxa"/>
            <w:vAlign w:val="top"/>
          </w:tcPr>
          <w:p w14:paraId="62837438">
            <w:pPr>
              <w:rPr>
                <w:rFonts w:ascii="Arial"/>
                <w:sz w:val="21"/>
              </w:rPr>
            </w:pPr>
          </w:p>
        </w:tc>
        <w:tc>
          <w:tcPr>
            <w:tcW w:w="1185" w:type="dxa"/>
            <w:vAlign w:val="top"/>
          </w:tcPr>
          <w:p w14:paraId="553BB26B">
            <w:pPr>
              <w:rPr>
                <w:rFonts w:ascii="Arial"/>
                <w:sz w:val="21"/>
              </w:rPr>
            </w:pPr>
          </w:p>
        </w:tc>
        <w:tc>
          <w:tcPr>
            <w:tcW w:w="824" w:type="dxa"/>
            <w:vAlign w:val="top"/>
          </w:tcPr>
          <w:p w14:paraId="6157B82F">
            <w:pPr>
              <w:rPr>
                <w:rFonts w:ascii="Arial"/>
                <w:sz w:val="21"/>
              </w:rPr>
            </w:pPr>
          </w:p>
        </w:tc>
        <w:tc>
          <w:tcPr>
            <w:tcW w:w="1079" w:type="dxa"/>
            <w:vAlign w:val="top"/>
          </w:tcPr>
          <w:p w14:paraId="289607A7">
            <w:pPr>
              <w:rPr>
                <w:rFonts w:ascii="Arial"/>
                <w:sz w:val="21"/>
              </w:rPr>
            </w:pPr>
          </w:p>
        </w:tc>
        <w:tc>
          <w:tcPr>
            <w:tcW w:w="735" w:type="dxa"/>
            <w:vAlign w:val="top"/>
          </w:tcPr>
          <w:p w14:paraId="646E8031">
            <w:pPr>
              <w:rPr>
                <w:rFonts w:ascii="Arial"/>
                <w:sz w:val="21"/>
              </w:rPr>
            </w:pPr>
          </w:p>
        </w:tc>
        <w:tc>
          <w:tcPr>
            <w:tcW w:w="810" w:type="dxa"/>
            <w:vAlign w:val="top"/>
          </w:tcPr>
          <w:p w14:paraId="40A715A5">
            <w:pPr>
              <w:rPr>
                <w:rFonts w:ascii="Arial"/>
                <w:sz w:val="21"/>
              </w:rPr>
            </w:pPr>
          </w:p>
        </w:tc>
        <w:tc>
          <w:tcPr>
            <w:tcW w:w="1319" w:type="dxa"/>
            <w:vAlign w:val="top"/>
          </w:tcPr>
          <w:p w14:paraId="06D50C48">
            <w:pPr>
              <w:rPr>
                <w:rFonts w:ascii="Arial"/>
                <w:sz w:val="21"/>
              </w:rPr>
            </w:pPr>
          </w:p>
        </w:tc>
        <w:tc>
          <w:tcPr>
            <w:tcW w:w="1800" w:type="dxa"/>
            <w:vAlign w:val="top"/>
          </w:tcPr>
          <w:p w14:paraId="3E14E7C9">
            <w:pPr>
              <w:rPr>
                <w:rFonts w:ascii="Arial"/>
                <w:sz w:val="21"/>
              </w:rPr>
            </w:pPr>
          </w:p>
        </w:tc>
        <w:tc>
          <w:tcPr>
            <w:tcW w:w="757" w:type="dxa"/>
            <w:vAlign w:val="top"/>
          </w:tcPr>
          <w:p w14:paraId="41A30DDE">
            <w:pPr>
              <w:rPr>
                <w:rFonts w:ascii="Arial"/>
                <w:sz w:val="21"/>
              </w:rPr>
            </w:pPr>
          </w:p>
        </w:tc>
      </w:tr>
    </w:tbl>
    <w:p w14:paraId="4E013FA7">
      <w:pPr>
        <w:rPr>
          <w:rFonts w:ascii="Arial"/>
          <w:sz w:val="21"/>
        </w:rPr>
      </w:pPr>
    </w:p>
    <w:p w14:paraId="21B5E5A5">
      <w:pPr>
        <w:rPr>
          <w:rFonts w:ascii="Arial" w:hAnsi="Arial" w:eastAsia="Arial" w:cs="Arial"/>
          <w:sz w:val="21"/>
          <w:szCs w:val="21"/>
        </w:rPr>
        <w:sectPr>
          <w:footerReference r:id="rId77" w:type="default"/>
          <w:pgSz w:w="11910" w:h="16845"/>
          <w:pgMar w:top="400" w:right="1081" w:bottom="1170" w:left="1577" w:header="0" w:footer="943" w:gutter="0"/>
          <w:cols w:space="720" w:num="1"/>
        </w:sectPr>
      </w:pPr>
    </w:p>
    <w:p w14:paraId="7C864F17">
      <w:pPr>
        <w:rPr>
          <w:rFonts w:ascii="Arial"/>
          <w:sz w:val="21"/>
        </w:rPr>
      </w:pPr>
    </w:p>
    <w:p w14:paraId="2E9A1E68">
      <w:pPr>
        <w:rPr>
          <w:rFonts w:ascii="Arial" w:hAnsi="Arial" w:eastAsia="Arial" w:cs="Arial"/>
          <w:sz w:val="21"/>
          <w:szCs w:val="21"/>
        </w:rPr>
        <w:sectPr>
          <w:footerReference r:id="rId78" w:type="default"/>
          <w:pgSz w:w="11910" w:h="16845"/>
          <w:pgMar w:top="1" w:right="1786" w:bottom="1170" w:left="1786" w:header="0" w:footer="944" w:gutter="0"/>
          <w:cols w:space="720" w:num="1"/>
        </w:sectPr>
      </w:pPr>
    </w:p>
    <w:p w14:paraId="728A5BB7">
      <w:pPr>
        <w:spacing w:line="254" w:lineRule="auto"/>
        <w:rPr>
          <w:rFonts w:ascii="Arial"/>
          <w:sz w:val="21"/>
        </w:rPr>
      </w:pPr>
    </w:p>
    <w:p w14:paraId="4ECCE3AD">
      <w:pPr>
        <w:spacing w:line="254" w:lineRule="auto"/>
        <w:rPr>
          <w:rFonts w:ascii="Arial"/>
          <w:sz w:val="21"/>
        </w:rPr>
      </w:pPr>
    </w:p>
    <w:p w14:paraId="6F8A0280">
      <w:pPr>
        <w:spacing w:line="255" w:lineRule="auto"/>
        <w:rPr>
          <w:rFonts w:ascii="Arial"/>
          <w:sz w:val="21"/>
        </w:rPr>
      </w:pPr>
    </w:p>
    <w:p w14:paraId="189E88EF">
      <w:pPr>
        <w:spacing w:line="255" w:lineRule="auto"/>
        <w:rPr>
          <w:rFonts w:ascii="Arial"/>
          <w:sz w:val="21"/>
        </w:rPr>
      </w:pPr>
    </w:p>
    <w:p w14:paraId="5DDFE680">
      <w:pPr>
        <w:spacing w:line="255" w:lineRule="auto"/>
        <w:rPr>
          <w:rFonts w:ascii="Arial"/>
          <w:sz w:val="21"/>
        </w:rPr>
      </w:pPr>
    </w:p>
    <w:p w14:paraId="5FC8B009">
      <w:pPr>
        <w:spacing w:line="255" w:lineRule="auto"/>
        <w:rPr>
          <w:rFonts w:ascii="Arial"/>
          <w:sz w:val="21"/>
        </w:rPr>
      </w:pPr>
    </w:p>
    <w:p w14:paraId="1FFE6F63">
      <w:pPr>
        <w:spacing w:before="78" w:line="218" w:lineRule="auto"/>
        <w:ind w:left="24"/>
        <w:outlineLvl w:val="1"/>
        <w:rPr>
          <w:rFonts w:ascii="黑体" w:hAnsi="黑体" w:eastAsia="黑体" w:cs="黑体"/>
          <w:sz w:val="24"/>
          <w:szCs w:val="24"/>
        </w:rPr>
      </w:pPr>
      <w:bookmarkStart w:id="96" w:name="bookmark86"/>
      <w:bookmarkEnd w:id="96"/>
      <w:bookmarkStart w:id="97" w:name="bookmark87"/>
      <w:bookmarkEnd w:id="97"/>
      <w:r>
        <w:rPr>
          <w:rFonts w:ascii="黑体" w:hAnsi="黑体" w:eastAsia="黑体" w:cs="黑体"/>
          <w:spacing w:val="-1"/>
          <w:sz w:val="24"/>
          <w:szCs w:val="24"/>
        </w:rPr>
        <w:t>七、近年财务状况</w:t>
      </w:r>
    </w:p>
    <w:p w14:paraId="02C970F2">
      <w:pPr>
        <w:spacing w:line="267" w:lineRule="auto"/>
        <w:rPr>
          <w:rFonts w:ascii="Arial"/>
          <w:sz w:val="21"/>
        </w:rPr>
      </w:pPr>
    </w:p>
    <w:p w14:paraId="536BAFE0">
      <w:pPr>
        <w:spacing w:before="78" w:line="232" w:lineRule="auto"/>
        <w:ind w:left="3178"/>
        <w:outlineLvl w:val="2"/>
        <w:rPr>
          <w:rFonts w:ascii="黑体" w:hAnsi="黑体" w:eastAsia="黑体" w:cs="黑体"/>
          <w:sz w:val="24"/>
          <w:szCs w:val="24"/>
        </w:rPr>
      </w:pPr>
      <w:r>
        <w:rPr>
          <w:rFonts w:ascii="Times New Roman" w:hAnsi="Times New Roman" w:eastAsia="Times New Roman" w:cs="Times New Roman"/>
          <w:spacing w:val="-1"/>
          <w:sz w:val="24"/>
          <w:szCs w:val="24"/>
        </w:rPr>
        <w:t>7-1</w:t>
      </w:r>
      <w:r>
        <w:rPr>
          <w:rFonts w:ascii="Times New Roman" w:hAnsi="Times New Roman" w:eastAsia="Times New Roman" w:cs="Times New Roman"/>
          <w:spacing w:val="59"/>
          <w:sz w:val="24"/>
          <w:szCs w:val="24"/>
        </w:rPr>
        <w:t xml:space="preserve"> </w:t>
      </w:r>
      <w:r>
        <w:rPr>
          <w:rFonts w:ascii="黑体" w:hAnsi="黑体" w:eastAsia="黑体" w:cs="黑体"/>
          <w:spacing w:val="-1"/>
          <w:sz w:val="24"/>
          <w:szCs w:val="24"/>
        </w:rPr>
        <w:t>近年财务状况表</w:t>
      </w:r>
    </w:p>
    <w:p w14:paraId="09D83E80">
      <w:pPr>
        <w:spacing w:before="68"/>
      </w:pPr>
    </w:p>
    <w:tbl>
      <w:tblPr>
        <w:tblStyle w:val="8"/>
        <w:tblW w:w="890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926"/>
        <w:gridCol w:w="825"/>
        <w:gridCol w:w="1529"/>
        <w:gridCol w:w="1544"/>
        <w:gridCol w:w="1529"/>
        <w:gridCol w:w="1552"/>
      </w:tblGrid>
      <w:tr w14:paraId="2C0C2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1926" w:type="dxa"/>
            <w:vAlign w:val="top"/>
          </w:tcPr>
          <w:p w14:paraId="770D1C06">
            <w:pPr>
              <w:pStyle w:val="9"/>
              <w:spacing w:before="149" w:line="222" w:lineRule="auto"/>
              <w:ind w:left="761"/>
            </w:pPr>
            <w:r>
              <w:rPr>
                <w:spacing w:val="-3"/>
              </w:rPr>
              <w:t>名称</w:t>
            </w:r>
          </w:p>
        </w:tc>
        <w:tc>
          <w:tcPr>
            <w:tcW w:w="825" w:type="dxa"/>
            <w:vAlign w:val="top"/>
          </w:tcPr>
          <w:p w14:paraId="30BEEB47">
            <w:pPr>
              <w:pStyle w:val="9"/>
              <w:spacing w:before="149" w:line="220" w:lineRule="auto"/>
              <w:ind w:left="201"/>
            </w:pPr>
            <w:r>
              <w:rPr>
                <w:spacing w:val="-3"/>
              </w:rPr>
              <w:t>单位</w:t>
            </w:r>
          </w:p>
        </w:tc>
        <w:tc>
          <w:tcPr>
            <w:tcW w:w="1529" w:type="dxa"/>
            <w:vAlign w:val="top"/>
          </w:tcPr>
          <w:p w14:paraId="6B3E223C">
            <w:pPr>
              <w:pStyle w:val="9"/>
              <w:tabs>
                <w:tab w:val="left" w:pos="1078"/>
              </w:tabs>
              <w:spacing w:before="149" w:line="220" w:lineRule="auto"/>
              <w:ind w:left="448"/>
            </w:pPr>
            <w:r>
              <w:rPr>
                <w:u w:val="single" w:color="auto"/>
              </w:rPr>
              <w:tab/>
            </w:r>
            <w:r>
              <w:rPr>
                <w:spacing w:val="-96"/>
              </w:rPr>
              <w:t xml:space="preserve"> </w:t>
            </w:r>
            <w:r>
              <w:t>年</w:t>
            </w:r>
          </w:p>
        </w:tc>
        <w:tc>
          <w:tcPr>
            <w:tcW w:w="1544" w:type="dxa"/>
            <w:vAlign w:val="top"/>
          </w:tcPr>
          <w:p w14:paraId="430DC36D">
            <w:pPr>
              <w:pStyle w:val="9"/>
              <w:tabs>
                <w:tab w:val="left" w:pos="1080"/>
              </w:tabs>
              <w:spacing w:before="149" w:line="220" w:lineRule="auto"/>
              <w:ind w:left="451"/>
            </w:pPr>
            <w:r>
              <w:rPr>
                <w:u w:val="single" w:color="auto"/>
              </w:rPr>
              <w:tab/>
            </w:r>
            <w:r>
              <w:rPr>
                <w:spacing w:val="-96"/>
              </w:rPr>
              <w:t xml:space="preserve"> </w:t>
            </w:r>
            <w:r>
              <w:t>年</w:t>
            </w:r>
          </w:p>
        </w:tc>
        <w:tc>
          <w:tcPr>
            <w:tcW w:w="1529" w:type="dxa"/>
            <w:vAlign w:val="top"/>
          </w:tcPr>
          <w:p w14:paraId="13122BD0">
            <w:pPr>
              <w:pStyle w:val="9"/>
              <w:tabs>
                <w:tab w:val="left" w:pos="979"/>
              </w:tabs>
              <w:spacing w:before="149" w:line="220" w:lineRule="auto"/>
              <w:ind w:left="348"/>
            </w:pPr>
            <w:r>
              <w:rPr>
                <w:u w:val="single" w:color="auto"/>
              </w:rPr>
              <w:tab/>
            </w:r>
            <w:r>
              <w:rPr>
                <w:spacing w:val="-96"/>
              </w:rPr>
              <w:t xml:space="preserve"> </w:t>
            </w:r>
            <w:r>
              <w:t>年</w:t>
            </w:r>
          </w:p>
        </w:tc>
        <w:tc>
          <w:tcPr>
            <w:tcW w:w="1552" w:type="dxa"/>
            <w:vAlign w:val="top"/>
          </w:tcPr>
          <w:p w14:paraId="3C6F6CFB">
            <w:pPr>
              <w:pStyle w:val="9"/>
              <w:spacing w:before="150" w:line="233" w:lineRule="auto"/>
              <w:ind w:left="133"/>
            </w:pPr>
            <w:r>
              <w:rPr>
                <w:spacing w:val="-4"/>
              </w:rPr>
              <w:t>近</w:t>
            </w:r>
            <w:r>
              <w:rPr>
                <w:spacing w:val="-35"/>
              </w:rPr>
              <w:t xml:space="preserve"> </w:t>
            </w:r>
            <w:r>
              <w:rPr>
                <w:rFonts w:ascii="Times New Roman" w:hAnsi="Times New Roman" w:eastAsia="Times New Roman" w:cs="Times New Roman"/>
                <w:spacing w:val="-4"/>
              </w:rPr>
              <w:t>3</w:t>
            </w:r>
            <w:r>
              <w:rPr>
                <w:rFonts w:ascii="Times New Roman" w:hAnsi="Times New Roman" w:eastAsia="Times New Roman" w:cs="Times New Roman"/>
                <w:spacing w:val="17"/>
              </w:rPr>
              <w:t xml:space="preserve"> </w:t>
            </w:r>
            <w:r>
              <w:rPr>
                <w:spacing w:val="-4"/>
              </w:rPr>
              <w:t>年平均值</w:t>
            </w:r>
          </w:p>
        </w:tc>
      </w:tr>
      <w:tr w14:paraId="6D0B4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926" w:type="dxa"/>
            <w:vAlign w:val="top"/>
          </w:tcPr>
          <w:p w14:paraId="6B03153F">
            <w:pPr>
              <w:pStyle w:val="9"/>
              <w:spacing w:before="127" w:line="221" w:lineRule="auto"/>
              <w:ind w:left="116"/>
            </w:pPr>
            <w:r>
              <w:rPr>
                <w:spacing w:val="-2"/>
              </w:rPr>
              <w:t>一．注册资金</w:t>
            </w:r>
          </w:p>
        </w:tc>
        <w:tc>
          <w:tcPr>
            <w:tcW w:w="825" w:type="dxa"/>
            <w:vAlign w:val="top"/>
          </w:tcPr>
          <w:p w14:paraId="2FE380D8">
            <w:pPr>
              <w:pStyle w:val="9"/>
              <w:spacing w:before="128" w:line="220" w:lineRule="auto"/>
              <w:ind w:left="204"/>
            </w:pPr>
            <w:r>
              <w:rPr>
                <w:spacing w:val="-4"/>
              </w:rPr>
              <w:t>万元</w:t>
            </w:r>
          </w:p>
        </w:tc>
        <w:tc>
          <w:tcPr>
            <w:tcW w:w="1529" w:type="dxa"/>
            <w:vAlign w:val="top"/>
          </w:tcPr>
          <w:p w14:paraId="68B20D63">
            <w:pPr>
              <w:rPr>
                <w:rFonts w:ascii="Arial"/>
                <w:sz w:val="21"/>
              </w:rPr>
            </w:pPr>
          </w:p>
        </w:tc>
        <w:tc>
          <w:tcPr>
            <w:tcW w:w="1544" w:type="dxa"/>
            <w:vAlign w:val="top"/>
          </w:tcPr>
          <w:p w14:paraId="7A54E914">
            <w:pPr>
              <w:rPr>
                <w:rFonts w:ascii="Arial"/>
                <w:sz w:val="21"/>
              </w:rPr>
            </w:pPr>
          </w:p>
        </w:tc>
        <w:tc>
          <w:tcPr>
            <w:tcW w:w="1529" w:type="dxa"/>
            <w:vAlign w:val="top"/>
          </w:tcPr>
          <w:p w14:paraId="229DA382">
            <w:pPr>
              <w:rPr>
                <w:rFonts w:ascii="Arial"/>
                <w:sz w:val="21"/>
              </w:rPr>
            </w:pPr>
          </w:p>
        </w:tc>
        <w:tc>
          <w:tcPr>
            <w:tcW w:w="1552" w:type="dxa"/>
            <w:vAlign w:val="top"/>
          </w:tcPr>
          <w:p w14:paraId="4B2991F8">
            <w:pPr>
              <w:pStyle w:val="9"/>
              <w:spacing w:before="227" w:line="142" w:lineRule="exact"/>
              <w:ind w:left="718"/>
            </w:pPr>
            <w:r>
              <w:rPr>
                <w:position w:val="-10"/>
              </w:rPr>
              <w:t>-</w:t>
            </w:r>
          </w:p>
        </w:tc>
      </w:tr>
      <w:tr w14:paraId="28558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1926" w:type="dxa"/>
            <w:vAlign w:val="top"/>
          </w:tcPr>
          <w:p w14:paraId="409FAA5E">
            <w:pPr>
              <w:pStyle w:val="9"/>
              <w:spacing w:before="128" w:line="220" w:lineRule="auto"/>
              <w:ind w:left="116"/>
            </w:pPr>
            <w:r>
              <w:rPr>
                <w:spacing w:val="-2"/>
              </w:rPr>
              <w:t>二．净资产</w:t>
            </w:r>
          </w:p>
        </w:tc>
        <w:tc>
          <w:tcPr>
            <w:tcW w:w="825" w:type="dxa"/>
            <w:vAlign w:val="top"/>
          </w:tcPr>
          <w:p w14:paraId="25F7E705">
            <w:pPr>
              <w:pStyle w:val="9"/>
              <w:spacing w:before="128" w:line="220" w:lineRule="auto"/>
              <w:ind w:left="204"/>
            </w:pPr>
            <w:r>
              <w:rPr>
                <w:spacing w:val="-4"/>
              </w:rPr>
              <w:t>万元</w:t>
            </w:r>
          </w:p>
        </w:tc>
        <w:tc>
          <w:tcPr>
            <w:tcW w:w="1529" w:type="dxa"/>
            <w:vAlign w:val="top"/>
          </w:tcPr>
          <w:p w14:paraId="27A61ECD">
            <w:pPr>
              <w:rPr>
                <w:rFonts w:ascii="Arial"/>
                <w:sz w:val="21"/>
              </w:rPr>
            </w:pPr>
          </w:p>
        </w:tc>
        <w:tc>
          <w:tcPr>
            <w:tcW w:w="1544" w:type="dxa"/>
            <w:vAlign w:val="top"/>
          </w:tcPr>
          <w:p w14:paraId="0E26DCDE">
            <w:pPr>
              <w:rPr>
                <w:rFonts w:ascii="Arial"/>
                <w:sz w:val="21"/>
              </w:rPr>
            </w:pPr>
          </w:p>
        </w:tc>
        <w:tc>
          <w:tcPr>
            <w:tcW w:w="1529" w:type="dxa"/>
            <w:vAlign w:val="top"/>
          </w:tcPr>
          <w:p w14:paraId="32D5DEE4">
            <w:pPr>
              <w:rPr>
                <w:rFonts w:ascii="Arial"/>
                <w:sz w:val="21"/>
              </w:rPr>
            </w:pPr>
          </w:p>
        </w:tc>
        <w:tc>
          <w:tcPr>
            <w:tcW w:w="1552" w:type="dxa"/>
            <w:vAlign w:val="top"/>
          </w:tcPr>
          <w:p w14:paraId="6E869560">
            <w:pPr>
              <w:pStyle w:val="9"/>
              <w:spacing w:before="228" w:line="141" w:lineRule="exact"/>
              <w:ind w:left="718"/>
            </w:pPr>
            <w:r>
              <w:rPr>
                <w:position w:val="-10"/>
              </w:rPr>
              <w:t>-</w:t>
            </w:r>
          </w:p>
        </w:tc>
      </w:tr>
      <w:tr w14:paraId="424E7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926" w:type="dxa"/>
            <w:vAlign w:val="top"/>
          </w:tcPr>
          <w:p w14:paraId="4C0AEF1E">
            <w:pPr>
              <w:pStyle w:val="9"/>
              <w:spacing w:before="144" w:line="220" w:lineRule="auto"/>
              <w:ind w:left="113"/>
            </w:pPr>
            <w:r>
              <w:rPr>
                <w:spacing w:val="-1"/>
              </w:rPr>
              <w:t>三．总资产</w:t>
            </w:r>
          </w:p>
        </w:tc>
        <w:tc>
          <w:tcPr>
            <w:tcW w:w="825" w:type="dxa"/>
            <w:vAlign w:val="top"/>
          </w:tcPr>
          <w:p w14:paraId="075F1C2D">
            <w:pPr>
              <w:pStyle w:val="9"/>
              <w:spacing w:before="145" w:line="220" w:lineRule="auto"/>
              <w:ind w:left="204"/>
            </w:pPr>
            <w:r>
              <w:rPr>
                <w:spacing w:val="-4"/>
              </w:rPr>
              <w:t>万元</w:t>
            </w:r>
          </w:p>
        </w:tc>
        <w:tc>
          <w:tcPr>
            <w:tcW w:w="1529" w:type="dxa"/>
            <w:vAlign w:val="top"/>
          </w:tcPr>
          <w:p w14:paraId="7F705F8C">
            <w:pPr>
              <w:rPr>
                <w:rFonts w:ascii="Arial"/>
                <w:sz w:val="21"/>
              </w:rPr>
            </w:pPr>
          </w:p>
        </w:tc>
        <w:tc>
          <w:tcPr>
            <w:tcW w:w="1544" w:type="dxa"/>
            <w:vAlign w:val="top"/>
          </w:tcPr>
          <w:p w14:paraId="4EFD890A">
            <w:pPr>
              <w:rPr>
                <w:rFonts w:ascii="Arial"/>
                <w:sz w:val="21"/>
              </w:rPr>
            </w:pPr>
          </w:p>
        </w:tc>
        <w:tc>
          <w:tcPr>
            <w:tcW w:w="1529" w:type="dxa"/>
            <w:vAlign w:val="top"/>
          </w:tcPr>
          <w:p w14:paraId="6FFE49E6">
            <w:pPr>
              <w:rPr>
                <w:rFonts w:ascii="Arial"/>
                <w:sz w:val="21"/>
              </w:rPr>
            </w:pPr>
          </w:p>
        </w:tc>
        <w:tc>
          <w:tcPr>
            <w:tcW w:w="1552" w:type="dxa"/>
            <w:vAlign w:val="top"/>
          </w:tcPr>
          <w:p w14:paraId="7816733F">
            <w:pPr>
              <w:rPr>
                <w:rFonts w:ascii="Arial"/>
                <w:sz w:val="21"/>
              </w:rPr>
            </w:pPr>
          </w:p>
        </w:tc>
      </w:tr>
      <w:tr w14:paraId="583FD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926" w:type="dxa"/>
            <w:vAlign w:val="top"/>
          </w:tcPr>
          <w:p w14:paraId="72EE85C5">
            <w:pPr>
              <w:pStyle w:val="9"/>
              <w:spacing w:before="131" w:line="220" w:lineRule="auto"/>
              <w:ind w:left="132"/>
            </w:pPr>
            <w:r>
              <w:rPr>
                <w:spacing w:val="-4"/>
              </w:rPr>
              <w:t>四．固定资产</w:t>
            </w:r>
          </w:p>
        </w:tc>
        <w:tc>
          <w:tcPr>
            <w:tcW w:w="825" w:type="dxa"/>
            <w:vAlign w:val="top"/>
          </w:tcPr>
          <w:p w14:paraId="09C283D8">
            <w:pPr>
              <w:pStyle w:val="9"/>
              <w:spacing w:before="131" w:line="220" w:lineRule="auto"/>
              <w:ind w:left="204"/>
            </w:pPr>
            <w:r>
              <w:rPr>
                <w:spacing w:val="-4"/>
              </w:rPr>
              <w:t>万元</w:t>
            </w:r>
          </w:p>
        </w:tc>
        <w:tc>
          <w:tcPr>
            <w:tcW w:w="1529" w:type="dxa"/>
            <w:vAlign w:val="top"/>
          </w:tcPr>
          <w:p w14:paraId="5274C429">
            <w:pPr>
              <w:rPr>
                <w:rFonts w:ascii="Arial"/>
                <w:sz w:val="21"/>
              </w:rPr>
            </w:pPr>
          </w:p>
        </w:tc>
        <w:tc>
          <w:tcPr>
            <w:tcW w:w="1544" w:type="dxa"/>
            <w:vAlign w:val="top"/>
          </w:tcPr>
          <w:p w14:paraId="787136DD">
            <w:pPr>
              <w:rPr>
                <w:rFonts w:ascii="Arial"/>
                <w:sz w:val="21"/>
              </w:rPr>
            </w:pPr>
          </w:p>
        </w:tc>
        <w:tc>
          <w:tcPr>
            <w:tcW w:w="1529" w:type="dxa"/>
            <w:vAlign w:val="top"/>
          </w:tcPr>
          <w:p w14:paraId="294F2B69">
            <w:pPr>
              <w:rPr>
                <w:rFonts w:ascii="Arial"/>
                <w:sz w:val="21"/>
              </w:rPr>
            </w:pPr>
          </w:p>
        </w:tc>
        <w:tc>
          <w:tcPr>
            <w:tcW w:w="1552" w:type="dxa"/>
            <w:vAlign w:val="top"/>
          </w:tcPr>
          <w:p w14:paraId="4998E89A">
            <w:pPr>
              <w:pStyle w:val="9"/>
              <w:spacing w:before="231" w:line="141" w:lineRule="exact"/>
              <w:ind w:left="718"/>
            </w:pPr>
            <w:r>
              <w:rPr>
                <w:position w:val="-10"/>
              </w:rPr>
              <w:t>-</w:t>
            </w:r>
          </w:p>
        </w:tc>
      </w:tr>
      <w:tr w14:paraId="4C7D4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926" w:type="dxa"/>
            <w:vAlign w:val="top"/>
          </w:tcPr>
          <w:p w14:paraId="1E6B42D8">
            <w:pPr>
              <w:pStyle w:val="9"/>
              <w:spacing w:before="131" w:line="220" w:lineRule="auto"/>
              <w:ind w:left="116"/>
            </w:pPr>
            <w:r>
              <w:rPr>
                <w:spacing w:val="-2"/>
              </w:rPr>
              <w:t>五．流动资产</w:t>
            </w:r>
          </w:p>
        </w:tc>
        <w:tc>
          <w:tcPr>
            <w:tcW w:w="825" w:type="dxa"/>
            <w:vAlign w:val="top"/>
          </w:tcPr>
          <w:p w14:paraId="587631ED">
            <w:pPr>
              <w:pStyle w:val="9"/>
              <w:spacing w:before="132" w:line="220" w:lineRule="auto"/>
              <w:ind w:left="204"/>
            </w:pPr>
            <w:r>
              <w:rPr>
                <w:spacing w:val="-4"/>
              </w:rPr>
              <w:t>万元</w:t>
            </w:r>
          </w:p>
        </w:tc>
        <w:tc>
          <w:tcPr>
            <w:tcW w:w="1529" w:type="dxa"/>
            <w:vAlign w:val="top"/>
          </w:tcPr>
          <w:p w14:paraId="092B603D">
            <w:pPr>
              <w:rPr>
                <w:rFonts w:ascii="Arial"/>
                <w:sz w:val="21"/>
              </w:rPr>
            </w:pPr>
          </w:p>
        </w:tc>
        <w:tc>
          <w:tcPr>
            <w:tcW w:w="1544" w:type="dxa"/>
            <w:vAlign w:val="top"/>
          </w:tcPr>
          <w:p w14:paraId="2235E27F">
            <w:pPr>
              <w:rPr>
                <w:rFonts w:ascii="Arial"/>
                <w:sz w:val="21"/>
              </w:rPr>
            </w:pPr>
          </w:p>
        </w:tc>
        <w:tc>
          <w:tcPr>
            <w:tcW w:w="1529" w:type="dxa"/>
            <w:vAlign w:val="top"/>
          </w:tcPr>
          <w:p w14:paraId="0CD5FE57">
            <w:pPr>
              <w:rPr>
                <w:rFonts w:ascii="Arial"/>
                <w:sz w:val="21"/>
              </w:rPr>
            </w:pPr>
          </w:p>
        </w:tc>
        <w:tc>
          <w:tcPr>
            <w:tcW w:w="1552" w:type="dxa"/>
            <w:vAlign w:val="top"/>
          </w:tcPr>
          <w:p w14:paraId="07D9D69D">
            <w:pPr>
              <w:rPr>
                <w:rFonts w:ascii="Arial"/>
                <w:sz w:val="21"/>
              </w:rPr>
            </w:pPr>
          </w:p>
        </w:tc>
      </w:tr>
      <w:tr w14:paraId="0135D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926" w:type="dxa"/>
            <w:vAlign w:val="top"/>
          </w:tcPr>
          <w:p w14:paraId="5C0A8A37">
            <w:pPr>
              <w:pStyle w:val="9"/>
              <w:spacing w:before="147" w:line="220" w:lineRule="auto"/>
              <w:ind w:left="114"/>
            </w:pPr>
            <w:r>
              <w:rPr>
                <w:spacing w:val="-1"/>
              </w:rPr>
              <w:t>六．流动负债</w:t>
            </w:r>
          </w:p>
        </w:tc>
        <w:tc>
          <w:tcPr>
            <w:tcW w:w="825" w:type="dxa"/>
            <w:vAlign w:val="top"/>
          </w:tcPr>
          <w:p w14:paraId="55E04304">
            <w:pPr>
              <w:pStyle w:val="9"/>
              <w:spacing w:before="147" w:line="220" w:lineRule="auto"/>
              <w:ind w:left="204"/>
            </w:pPr>
            <w:r>
              <w:rPr>
                <w:spacing w:val="-4"/>
              </w:rPr>
              <w:t>万元</w:t>
            </w:r>
          </w:p>
        </w:tc>
        <w:tc>
          <w:tcPr>
            <w:tcW w:w="1529" w:type="dxa"/>
            <w:vAlign w:val="top"/>
          </w:tcPr>
          <w:p w14:paraId="54EC93E8">
            <w:pPr>
              <w:rPr>
                <w:rFonts w:ascii="Arial"/>
                <w:sz w:val="21"/>
              </w:rPr>
            </w:pPr>
          </w:p>
        </w:tc>
        <w:tc>
          <w:tcPr>
            <w:tcW w:w="1544" w:type="dxa"/>
            <w:vAlign w:val="top"/>
          </w:tcPr>
          <w:p w14:paraId="012A3741">
            <w:pPr>
              <w:rPr>
                <w:rFonts w:ascii="Arial"/>
                <w:sz w:val="21"/>
              </w:rPr>
            </w:pPr>
          </w:p>
        </w:tc>
        <w:tc>
          <w:tcPr>
            <w:tcW w:w="1529" w:type="dxa"/>
            <w:vAlign w:val="top"/>
          </w:tcPr>
          <w:p w14:paraId="6BA4AC22">
            <w:pPr>
              <w:rPr>
                <w:rFonts w:ascii="Arial"/>
                <w:sz w:val="21"/>
              </w:rPr>
            </w:pPr>
          </w:p>
        </w:tc>
        <w:tc>
          <w:tcPr>
            <w:tcW w:w="1552" w:type="dxa"/>
            <w:vAlign w:val="top"/>
          </w:tcPr>
          <w:p w14:paraId="43B8D2BD">
            <w:pPr>
              <w:rPr>
                <w:rFonts w:ascii="Arial"/>
                <w:sz w:val="21"/>
              </w:rPr>
            </w:pPr>
          </w:p>
        </w:tc>
      </w:tr>
      <w:tr w14:paraId="52E36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926" w:type="dxa"/>
            <w:vAlign w:val="top"/>
          </w:tcPr>
          <w:p w14:paraId="0146E821">
            <w:pPr>
              <w:pStyle w:val="9"/>
              <w:spacing w:before="133" w:line="220" w:lineRule="auto"/>
              <w:ind w:left="112"/>
            </w:pPr>
            <w:r>
              <w:rPr>
                <w:spacing w:val="-1"/>
              </w:rPr>
              <w:t>七．负债合计</w:t>
            </w:r>
          </w:p>
        </w:tc>
        <w:tc>
          <w:tcPr>
            <w:tcW w:w="825" w:type="dxa"/>
            <w:vAlign w:val="top"/>
          </w:tcPr>
          <w:p w14:paraId="3BC8E18A">
            <w:pPr>
              <w:pStyle w:val="9"/>
              <w:spacing w:before="134" w:line="220" w:lineRule="auto"/>
              <w:ind w:left="204"/>
            </w:pPr>
            <w:r>
              <w:rPr>
                <w:spacing w:val="-4"/>
              </w:rPr>
              <w:t>万元</w:t>
            </w:r>
          </w:p>
        </w:tc>
        <w:tc>
          <w:tcPr>
            <w:tcW w:w="1529" w:type="dxa"/>
            <w:vAlign w:val="top"/>
          </w:tcPr>
          <w:p w14:paraId="4ED54CA8">
            <w:pPr>
              <w:rPr>
                <w:rFonts w:ascii="Arial"/>
                <w:sz w:val="21"/>
              </w:rPr>
            </w:pPr>
          </w:p>
        </w:tc>
        <w:tc>
          <w:tcPr>
            <w:tcW w:w="1544" w:type="dxa"/>
            <w:vAlign w:val="top"/>
          </w:tcPr>
          <w:p w14:paraId="11A283BD">
            <w:pPr>
              <w:rPr>
                <w:rFonts w:ascii="Arial"/>
                <w:sz w:val="21"/>
              </w:rPr>
            </w:pPr>
          </w:p>
        </w:tc>
        <w:tc>
          <w:tcPr>
            <w:tcW w:w="1529" w:type="dxa"/>
            <w:vAlign w:val="top"/>
          </w:tcPr>
          <w:p w14:paraId="50A2D5FA">
            <w:pPr>
              <w:rPr>
                <w:rFonts w:ascii="Arial"/>
                <w:sz w:val="21"/>
              </w:rPr>
            </w:pPr>
          </w:p>
        </w:tc>
        <w:tc>
          <w:tcPr>
            <w:tcW w:w="1552" w:type="dxa"/>
            <w:vAlign w:val="top"/>
          </w:tcPr>
          <w:p w14:paraId="493DE0FA">
            <w:pPr>
              <w:rPr>
                <w:rFonts w:ascii="Arial"/>
                <w:sz w:val="21"/>
              </w:rPr>
            </w:pPr>
          </w:p>
        </w:tc>
      </w:tr>
      <w:tr w14:paraId="1C97E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1926" w:type="dxa"/>
            <w:vAlign w:val="top"/>
          </w:tcPr>
          <w:p w14:paraId="690FC321">
            <w:pPr>
              <w:pStyle w:val="9"/>
              <w:spacing w:before="134" w:line="220" w:lineRule="auto"/>
              <w:ind w:left="116"/>
            </w:pPr>
            <w:r>
              <w:rPr>
                <w:spacing w:val="-1"/>
              </w:rPr>
              <w:t>八．营业收入</w:t>
            </w:r>
          </w:p>
        </w:tc>
        <w:tc>
          <w:tcPr>
            <w:tcW w:w="825" w:type="dxa"/>
            <w:vAlign w:val="top"/>
          </w:tcPr>
          <w:p w14:paraId="003C9CB0">
            <w:pPr>
              <w:pStyle w:val="9"/>
              <w:spacing w:before="134" w:line="220" w:lineRule="auto"/>
              <w:ind w:left="204"/>
            </w:pPr>
            <w:r>
              <w:rPr>
                <w:spacing w:val="-4"/>
              </w:rPr>
              <w:t>万元</w:t>
            </w:r>
          </w:p>
        </w:tc>
        <w:tc>
          <w:tcPr>
            <w:tcW w:w="1529" w:type="dxa"/>
            <w:vAlign w:val="top"/>
          </w:tcPr>
          <w:p w14:paraId="6A84AD28">
            <w:pPr>
              <w:rPr>
                <w:rFonts w:ascii="Arial"/>
                <w:sz w:val="21"/>
              </w:rPr>
            </w:pPr>
          </w:p>
        </w:tc>
        <w:tc>
          <w:tcPr>
            <w:tcW w:w="1544" w:type="dxa"/>
            <w:vAlign w:val="top"/>
          </w:tcPr>
          <w:p w14:paraId="5C5477B6">
            <w:pPr>
              <w:rPr>
                <w:rFonts w:ascii="Arial"/>
                <w:sz w:val="21"/>
              </w:rPr>
            </w:pPr>
          </w:p>
        </w:tc>
        <w:tc>
          <w:tcPr>
            <w:tcW w:w="1529" w:type="dxa"/>
            <w:vAlign w:val="top"/>
          </w:tcPr>
          <w:p w14:paraId="7E5E8ACB">
            <w:pPr>
              <w:rPr>
                <w:rFonts w:ascii="Arial"/>
                <w:sz w:val="21"/>
              </w:rPr>
            </w:pPr>
          </w:p>
        </w:tc>
        <w:tc>
          <w:tcPr>
            <w:tcW w:w="1552" w:type="dxa"/>
            <w:vAlign w:val="top"/>
          </w:tcPr>
          <w:p w14:paraId="33831003">
            <w:pPr>
              <w:rPr>
                <w:rFonts w:ascii="Arial"/>
                <w:sz w:val="21"/>
              </w:rPr>
            </w:pPr>
          </w:p>
        </w:tc>
      </w:tr>
      <w:tr w14:paraId="4F78A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926" w:type="dxa"/>
            <w:vAlign w:val="top"/>
          </w:tcPr>
          <w:p w14:paraId="000F4243">
            <w:pPr>
              <w:pStyle w:val="9"/>
              <w:spacing w:before="151" w:line="220" w:lineRule="auto"/>
              <w:ind w:left="118"/>
            </w:pPr>
            <w:r>
              <w:rPr>
                <w:spacing w:val="-2"/>
              </w:rPr>
              <w:t>九．净利润</w:t>
            </w:r>
          </w:p>
        </w:tc>
        <w:tc>
          <w:tcPr>
            <w:tcW w:w="825" w:type="dxa"/>
            <w:vAlign w:val="top"/>
          </w:tcPr>
          <w:p w14:paraId="2F3E80D5">
            <w:pPr>
              <w:pStyle w:val="9"/>
              <w:spacing w:before="151" w:line="220" w:lineRule="auto"/>
              <w:ind w:left="204"/>
            </w:pPr>
            <w:r>
              <w:rPr>
                <w:spacing w:val="-4"/>
              </w:rPr>
              <w:t>万元</w:t>
            </w:r>
          </w:p>
        </w:tc>
        <w:tc>
          <w:tcPr>
            <w:tcW w:w="1529" w:type="dxa"/>
            <w:vAlign w:val="top"/>
          </w:tcPr>
          <w:p w14:paraId="4B3FF9AC">
            <w:pPr>
              <w:rPr>
                <w:rFonts w:ascii="Arial"/>
                <w:sz w:val="21"/>
              </w:rPr>
            </w:pPr>
          </w:p>
        </w:tc>
        <w:tc>
          <w:tcPr>
            <w:tcW w:w="1544" w:type="dxa"/>
            <w:vAlign w:val="top"/>
          </w:tcPr>
          <w:p w14:paraId="31BD5B39">
            <w:pPr>
              <w:rPr>
                <w:rFonts w:ascii="Arial"/>
                <w:sz w:val="21"/>
              </w:rPr>
            </w:pPr>
          </w:p>
        </w:tc>
        <w:tc>
          <w:tcPr>
            <w:tcW w:w="1529" w:type="dxa"/>
            <w:vAlign w:val="top"/>
          </w:tcPr>
          <w:p w14:paraId="73DD3206">
            <w:pPr>
              <w:rPr>
                <w:rFonts w:ascii="Arial"/>
                <w:sz w:val="21"/>
              </w:rPr>
            </w:pPr>
          </w:p>
        </w:tc>
        <w:tc>
          <w:tcPr>
            <w:tcW w:w="1552" w:type="dxa"/>
            <w:vAlign w:val="top"/>
          </w:tcPr>
          <w:p w14:paraId="0C248322">
            <w:pPr>
              <w:pStyle w:val="9"/>
              <w:spacing w:before="250" w:line="142" w:lineRule="exact"/>
              <w:ind w:left="718"/>
            </w:pPr>
            <w:r>
              <w:rPr>
                <w:position w:val="-10"/>
              </w:rPr>
              <w:t>-</w:t>
            </w:r>
          </w:p>
        </w:tc>
      </w:tr>
      <w:tr w14:paraId="69A14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926" w:type="dxa"/>
            <w:vAlign w:val="top"/>
          </w:tcPr>
          <w:p w14:paraId="71385B6A">
            <w:pPr>
              <w:pStyle w:val="9"/>
              <w:spacing w:before="136" w:line="220" w:lineRule="auto"/>
              <w:ind w:left="114"/>
            </w:pPr>
            <w:r>
              <w:rPr>
                <w:spacing w:val="-1"/>
              </w:rPr>
              <w:t>十．现金流量净额</w:t>
            </w:r>
          </w:p>
        </w:tc>
        <w:tc>
          <w:tcPr>
            <w:tcW w:w="825" w:type="dxa"/>
            <w:vAlign w:val="top"/>
          </w:tcPr>
          <w:p w14:paraId="32819281">
            <w:pPr>
              <w:pStyle w:val="9"/>
              <w:spacing w:before="137" w:line="220" w:lineRule="auto"/>
              <w:ind w:left="204"/>
            </w:pPr>
            <w:r>
              <w:rPr>
                <w:spacing w:val="-4"/>
              </w:rPr>
              <w:t>万元</w:t>
            </w:r>
          </w:p>
        </w:tc>
        <w:tc>
          <w:tcPr>
            <w:tcW w:w="1529" w:type="dxa"/>
            <w:vAlign w:val="top"/>
          </w:tcPr>
          <w:p w14:paraId="1364C3EB">
            <w:pPr>
              <w:rPr>
                <w:rFonts w:ascii="Arial"/>
                <w:sz w:val="21"/>
              </w:rPr>
            </w:pPr>
          </w:p>
        </w:tc>
        <w:tc>
          <w:tcPr>
            <w:tcW w:w="1544" w:type="dxa"/>
            <w:vAlign w:val="top"/>
          </w:tcPr>
          <w:p w14:paraId="24D5727B">
            <w:pPr>
              <w:rPr>
                <w:rFonts w:ascii="Arial"/>
                <w:sz w:val="21"/>
              </w:rPr>
            </w:pPr>
          </w:p>
        </w:tc>
        <w:tc>
          <w:tcPr>
            <w:tcW w:w="1529" w:type="dxa"/>
            <w:vAlign w:val="top"/>
          </w:tcPr>
          <w:p w14:paraId="510A2C2D">
            <w:pPr>
              <w:rPr>
                <w:rFonts w:ascii="Arial"/>
                <w:sz w:val="21"/>
              </w:rPr>
            </w:pPr>
          </w:p>
        </w:tc>
        <w:tc>
          <w:tcPr>
            <w:tcW w:w="1552" w:type="dxa"/>
            <w:vAlign w:val="top"/>
          </w:tcPr>
          <w:p w14:paraId="697145D8">
            <w:pPr>
              <w:pStyle w:val="9"/>
              <w:spacing w:before="236" w:line="142" w:lineRule="exact"/>
              <w:ind w:left="718"/>
            </w:pPr>
            <w:r>
              <w:rPr>
                <w:position w:val="-10"/>
              </w:rPr>
              <w:t>-</w:t>
            </w:r>
          </w:p>
        </w:tc>
      </w:tr>
      <w:tr w14:paraId="4AB2B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926" w:type="dxa"/>
            <w:vAlign w:val="top"/>
          </w:tcPr>
          <w:p w14:paraId="39C48DEF">
            <w:pPr>
              <w:pStyle w:val="9"/>
              <w:spacing w:before="17" w:line="225" w:lineRule="auto"/>
              <w:ind w:left="114" w:right="108"/>
            </w:pPr>
            <w:r>
              <w:rPr>
                <w:spacing w:val="1"/>
              </w:rPr>
              <w:t>十一．主要财务指</w:t>
            </w:r>
            <w:r>
              <w:t>标</w:t>
            </w:r>
          </w:p>
        </w:tc>
        <w:tc>
          <w:tcPr>
            <w:tcW w:w="825" w:type="dxa"/>
            <w:vAlign w:val="top"/>
          </w:tcPr>
          <w:p w14:paraId="157823DF">
            <w:pPr>
              <w:rPr>
                <w:rFonts w:ascii="Arial"/>
                <w:sz w:val="21"/>
              </w:rPr>
            </w:pPr>
          </w:p>
        </w:tc>
        <w:tc>
          <w:tcPr>
            <w:tcW w:w="1529" w:type="dxa"/>
            <w:vAlign w:val="top"/>
          </w:tcPr>
          <w:p w14:paraId="6676D820">
            <w:pPr>
              <w:rPr>
                <w:rFonts w:ascii="Arial"/>
                <w:sz w:val="21"/>
              </w:rPr>
            </w:pPr>
          </w:p>
        </w:tc>
        <w:tc>
          <w:tcPr>
            <w:tcW w:w="1544" w:type="dxa"/>
            <w:vAlign w:val="top"/>
          </w:tcPr>
          <w:p w14:paraId="146BB835">
            <w:pPr>
              <w:rPr>
                <w:rFonts w:ascii="Arial"/>
                <w:sz w:val="21"/>
              </w:rPr>
            </w:pPr>
          </w:p>
        </w:tc>
        <w:tc>
          <w:tcPr>
            <w:tcW w:w="1529" w:type="dxa"/>
            <w:vAlign w:val="top"/>
          </w:tcPr>
          <w:p w14:paraId="19E1F0F6">
            <w:pPr>
              <w:rPr>
                <w:rFonts w:ascii="Arial"/>
                <w:sz w:val="21"/>
              </w:rPr>
            </w:pPr>
          </w:p>
        </w:tc>
        <w:tc>
          <w:tcPr>
            <w:tcW w:w="1552" w:type="dxa"/>
            <w:vAlign w:val="top"/>
          </w:tcPr>
          <w:p w14:paraId="3B6CDE51">
            <w:pPr>
              <w:pStyle w:val="9"/>
              <w:spacing w:before="252" w:line="141" w:lineRule="exact"/>
              <w:ind w:left="718"/>
            </w:pPr>
            <w:r>
              <w:rPr>
                <w:position w:val="-10"/>
              </w:rPr>
              <w:t>-</w:t>
            </w:r>
          </w:p>
        </w:tc>
      </w:tr>
      <w:tr w14:paraId="0C664F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1926" w:type="dxa"/>
            <w:vAlign w:val="top"/>
          </w:tcPr>
          <w:p w14:paraId="698EEB28">
            <w:pPr>
              <w:pStyle w:val="9"/>
              <w:spacing w:before="79" w:line="233" w:lineRule="auto"/>
              <w:ind w:left="129"/>
            </w:pPr>
            <w:r>
              <w:rPr>
                <w:rFonts w:ascii="Times New Roman" w:hAnsi="Times New Roman" w:eastAsia="Times New Roman" w:cs="Times New Roman"/>
                <w:spacing w:val="-3"/>
              </w:rPr>
              <w:t>1</w:t>
            </w:r>
            <w:r>
              <w:rPr>
                <w:spacing w:val="-3"/>
              </w:rPr>
              <w:t>．净资产收益率</w:t>
            </w:r>
          </w:p>
        </w:tc>
        <w:tc>
          <w:tcPr>
            <w:tcW w:w="825" w:type="dxa"/>
            <w:vAlign w:val="top"/>
          </w:tcPr>
          <w:p w14:paraId="2CBC4D9B">
            <w:pPr>
              <w:spacing w:before="173" w:line="204" w:lineRule="auto"/>
              <w:ind w:left="318"/>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529" w:type="dxa"/>
            <w:vAlign w:val="top"/>
          </w:tcPr>
          <w:p w14:paraId="57C41A7E">
            <w:pPr>
              <w:rPr>
                <w:rFonts w:ascii="Arial"/>
                <w:sz w:val="21"/>
              </w:rPr>
            </w:pPr>
          </w:p>
        </w:tc>
        <w:tc>
          <w:tcPr>
            <w:tcW w:w="1544" w:type="dxa"/>
            <w:vAlign w:val="top"/>
          </w:tcPr>
          <w:p w14:paraId="3AC432A5">
            <w:pPr>
              <w:rPr>
                <w:rFonts w:ascii="Arial"/>
                <w:sz w:val="21"/>
              </w:rPr>
            </w:pPr>
          </w:p>
        </w:tc>
        <w:tc>
          <w:tcPr>
            <w:tcW w:w="1529" w:type="dxa"/>
            <w:vAlign w:val="top"/>
          </w:tcPr>
          <w:p w14:paraId="01EA0C8E">
            <w:pPr>
              <w:rPr>
                <w:rFonts w:ascii="Arial"/>
                <w:sz w:val="21"/>
              </w:rPr>
            </w:pPr>
          </w:p>
        </w:tc>
        <w:tc>
          <w:tcPr>
            <w:tcW w:w="1552" w:type="dxa"/>
            <w:vAlign w:val="top"/>
          </w:tcPr>
          <w:p w14:paraId="30F581F7">
            <w:pPr>
              <w:rPr>
                <w:rFonts w:ascii="Arial"/>
                <w:sz w:val="21"/>
              </w:rPr>
            </w:pPr>
          </w:p>
        </w:tc>
      </w:tr>
      <w:tr w14:paraId="68E10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1926" w:type="dxa"/>
            <w:vAlign w:val="top"/>
          </w:tcPr>
          <w:p w14:paraId="345426B5">
            <w:pPr>
              <w:pStyle w:val="9"/>
              <w:spacing w:before="111" w:line="233" w:lineRule="auto"/>
              <w:ind w:left="109"/>
            </w:pPr>
            <w:r>
              <w:rPr>
                <w:rFonts w:ascii="Times New Roman" w:hAnsi="Times New Roman" w:eastAsia="Times New Roman" w:cs="Times New Roman"/>
              </w:rPr>
              <w:t>2</w:t>
            </w:r>
            <w:r>
              <w:t>．总资产报酬率</w:t>
            </w:r>
          </w:p>
        </w:tc>
        <w:tc>
          <w:tcPr>
            <w:tcW w:w="825" w:type="dxa"/>
            <w:vAlign w:val="top"/>
          </w:tcPr>
          <w:p w14:paraId="1661B0F9">
            <w:pPr>
              <w:spacing w:before="190" w:line="218" w:lineRule="auto"/>
              <w:ind w:left="318"/>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529" w:type="dxa"/>
            <w:vAlign w:val="top"/>
          </w:tcPr>
          <w:p w14:paraId="2F7AC005">
            <w:pPr>
              <w:rPr>
                <w:rFonts w:ascii="Arial"/>
                <w:sz w:val="21"/>
              </w:rPr>
            </w:pPr>
          </w:p>
        </w:tc>
        <w:tc>
          <w:tcPr>
            <w:tcW w:w="1544" w:type="dxa"/>
            <w:vAlign w:val="top"/>
          </w:tcPr>
          <w:p w14:paraId="1D3E5AD9">
            <w:pPr>
              <w:rPr>
                <w:rFonts w:ascii="Arial"/>
                <w:sz w:val="21"/>
              </w:rPr>
            </w:pPr>
          </w:p>
        </w:tc>
        <w:tc>
          <w:tcPr>
            <w:tcW w:w="1529" w:type="dxa"/>
            <w:vAlign w:val="top"/>
          </w:tcPr>
          <w:p w14:paraId="67439E95">
            <w:pPr>
              <w:rPr>
                <w:rFonts w:ascii="Arial"/>
                <w:sz w:val="21"/>
              </w:rPr>
            </w:pPr>
          </w:p>
        </w:tc>
        <w:tc>
          <w:tcPr>
            <w:tcW w:w="1552" w:type="dxa"/>
            <w:vAlign w:val="top"/>
          </w:tcPr>
          <w:p w14:paraId="78239900">
            <w:pPr>
              <w:rPr>
                <w:rFonts w:ascii="Arial"/>
                <w:sz w:val="21"/>
              </w:rPr>
            </w:pPr>
          </w:p>
        </w:tc>
      </w:tr>
      <w:tr w14:paraId="17072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926" w:type="dxa"/>
            <w:vAlign w:val="top"/>
          </w:tcPr>
          <w:p w14:paraId="4D2C2B94">
            <w:pPr>
              <w:pStyle w:val="9"/>
              <w:spacing w:before="141" w:line="233" w:lineRule="auto"/>
              <w:ind w:left="113"/>
            </w:pPr>
            <w:r>
              <w:rPr>
                <w:rFonts w:ascii="Times New Roman" w:hAnsi="Times New Roman" w:eastAsia="Times New Roman" w:cs="Times New Roman"/>
                <w:spacing w:val="-10"/>
              </w:rPr>
              <w:t>3</w:t>
            </w:r>
            <w:r>
              <w:rPr>
                <w:spacing w:val="-10"/>
              </w:rPr>
              <w:t>．主营业务利润率</w:t>
            </w:r>
          </w:p>
        </w:tc>
        <w:tc>
          <w:tcPr>
            <w:tcW w:w="825" w:type="dxa"/>
            <w:vAlign w:val="top"/>
          </w:tcPr>
          <w:p w14:paraId="76E7FBDE">
            <w:pPr>
              <w:spacing w:before="176" w:line="229" w:lineRule="auto"/>
              <w:ind w:left="318"/>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529" w:type="dxa"/>
            <w:vAlign w:val="top"/>
          </w:tcPr>
          <w:p w14:paraId="2B6318C3">
            <w:pPr>
              <w:rPr>
                <w:rFonts w:ascii="Arial"/>
                <w:sz w:val="21"/>
              </w:rPr>
            </w:pPr>
          </w:p>
        </w:tc>
        <w:tc>
          <w:tcPr>
            <w:tcW w:w="1544" w:type="dxa"/>
            <w:vAlign w:val="top"/>
          </w:tcPr>
          <w:p w14:paraId="7A3F8B9A">
            <w:pPr>
              <w:rPr>
                <w:rFonts w:ascii="Arial"/>
                <w:sz w:val="21"/>
              </w:rPr>
            </w:pPr>
          </w:p>
        </w:tc>
        <w:tc>
          <w:tcPr>
            <w:tcW w:w="1529" w:type="dxa"/>
            <w:vAlign w:val="top"/>
          </w:tcPr>
          <w:p w14:paraId="372EE3BD">
            <w:pPr>
              <w:rPr>
                <w:rFonts w:ascii="Arial"/>
                <w:sz w:val="21"/>
              </w:rPr>
            </w:pPr>
          </w:p>
        </w:tc>
        <w:tc>
          <w:tcPr>
            <w:tcW w:w="1552" w:type="dxa"/>
            <w:vAlign w:val="top"/>
          </w:tcPr>
          <w:p w14:paraId="5C3EB0FC">
            <w:pPr>
              <w:pStyle w:val="9"/>
              <w:spacing w:before="240" w:line="142" w:lineRule="exact"/>
              <w:ind w:left="718"/>
            </w:pPr>
            <w:r>
              <w:rPr>
                <w:position w:val="-10"/>
              </w:rPr>
              <w:t>-</w:t>
            </w:r>
          </w:p>
        </w:tc>
      </w:tr>
      <w:tr w14:paraId="70B20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1926" w:type="dxa"/>
            <w:vAlign w:val="top"/>
          </w:tcPr>
          <w:p w14:paraId="74BA8DE6">
            <w:pPr>
              <w:pStyle w:val="9"/>
              <w:spacing w:before="97" w:line="233" w:lineRule="auto"/>
              <w:ind w:left="108"/>
            </w:pPr>
            <w:r>
              <w:rPr>
                <w:rFonts w:ascii="Times New Roman" w:hAnsi="Times New Roman" w:eastAsia="Times New Roman" w:cs="Times New Roman"/>
              </w:rPr>
              <w:t>4</w:t>
            </w:r>
            <w:r>
              <w:t>．资产负债率</w:t>
            </w:r>
          </w:p>
        </w:tc>
        <w:tc>
          <w:tcPr>
            <w:tcW w:w="825" w:type="dxa"/>
            <w:vAlign w:val="top"/>
          </w:tcPr>
          <w:p w14:paraId="7E23F8F6">
            <w:pPr>
              <w:spacing w:before="191" w:line="202" w:lineRule="auto"/>
              <w:ind w:left="318"/>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529" w:type="dxa"/>
            <w:vAlign w:val="top"/>
          </w:tcPr>
          <w:p w14:paraId="71360029">
            <w:pPr>
              <w:rPr>
                <w:rFonts w:ascii="Arial"/>
                <w:sz w:val="21"/>
              </w:rPr>
            </w:pPr>
          </w:p>
        </w:tc>
        <w:tc>
          <w:tcPr>
            <w:tcW w:w="1544" w:type="dxa"/>
            <w:vAlign w:val="top"/>
          </w:tcPr>
          <w:p w14:paraId="5E4B4080">
            <w:pPr>
              <w:rPr>
                <w:rFonts w:ascii="Arial"/>
                <w:sz w:val="21"/>
              </w:rPr>
            </w:pPr>
          </w:p>
        </w:tc>
        <w:tc>
          <w:tcPr>
            <w:tcW w:w="1529" w:type="dxa"/>
            <w:vAlign w:val="top"/>
          </w:tcPr>
          <w:p w14:paraId="20BD08D0">
            <w:pPr>
              <w:rPr>
                <w:rFonts w:ascii="Arial"/>
                <w:sz w:val="21"/>
              </w:rPr>
            </w:pPr>
          </w:p>
        </w:tc>
        <w:tc>
          <w:tcPr>
            <w:tcW w:w="1552" w:type="dxa"/>
            <w:vAlign w:val="top"/>
          </w:tcPr>
          <w:p w14:paraId="2DCEBAA2">
            <w:pPr>
              <w:rPr>
                <w:rFonts w:ascii="Arial"/>
                <w:sz w:val="21"/>
              </w:rPr>
            </w:pPr>
          </w:p>
        </w:tc>
      </w:tr>
      <w:tr w14:paraId="3E400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1926" w:type="dxa"/>
            <w:vAlign w:val="top"/>
          </w:tcPr>
          <w:p w14:paraId="55F3FECD">
            <w:pPr>
              <w:pStyle w:val="9"/>
              <w:spacing w:before="97" w:line="233" w:lineRule="auto"/>
              <w:ind w:left="115"/>
            </w:pPr>
            <w:r>
              <w:rPr>
                <w:rFonts w:ascii="Times New Roman" w:hAnsi="Times New Roman" w:eastAsia="Times New Roman" w:cs="Times New Roman"/>
                <w:spacing w:val="-2"/>
              </w:rPr>
              <w:t>5</w:t>
            </w:r>
            <w:r>
              <w:rPr>
                <w:spacing w:val="-2"/>
              </w:rPr>
              <w:t>．流动比率</w:t>
            </w:r>
          </w:p>
        </w:tc>
        <w:tc>
          <w:tcPr>
            <w:tcW w:w="825" w:type="dxa"/>
            <w:vAlign w:val="top"/>
          </w:tcPr>
          <w:p w14:paraId="5F7BA313">
            <w:pPr>
              <w:spacing w:before="176" w:line="202" w:lineRule="auto"/>
              <w:ind w:left="318"/>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529" w:type="dxa"/>
            <w:vAlign w:val="top"/>
          </w:tcPr>
          <w:p w14:paraId="5EE87458">
            <w:pPr>
              <w:rPr>
                <w:rFonts w:ascii="Arial"/>
                <w:sz w:val="21"/>
              </w:rPr>
            </w:pPr>
          </w:p>
        </w:tc>
        <w:tc>
          <w:tcPr>
            <w:tcW w:w="1544" w:type="dxa"/>
            <w:vAlign w:val="top"/>
          </w:tcPr>
          <w:p w14:paraId="0437A5E4">
            <w:pPr>
              <w:rPr>
                <w:rFonts w:ascii="Arial"/>
                <w:sz w:val="21"/>
              </w:rPr>
            </w:pPr>
          </w:p>
        </w:tc>
        <w:tc>
          <w:tcPr>
            <w:tcW w:w="1529" w:type="dxa"/>
            <w:vAlign w:val="top"/>
          </w:tcPr>
          <w:p w14:paraId="4ACC68EF">
            <w:pPr>
              <w:rPr>
                <w:rFonts w:ascii="Arial"/>
                <w:sz w:val="21"/>
              </w:rPr>
            </w:pPr>
          </w:p>
        </w:tc>
        <w:tc>
          <w:tcPr>
            <w:tcW w:w="1552" w:type="dxa"/>
            <w:vAlign w:val="top"/>
          </w:tcPr>
          <w:p w14:paraId="5963E907">
            <w:pPr>
              <w:rPr>
                <w:rFonts w:ascii="Arial"/>
                <w:sz w:val="21"/>
              </w:rPr>
            </w:pPr>
          </w:p>
        </w:tc>
      </w:tr>
      <w:tr w14:paraId="45A3E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1926" w:type="dxa"/>
            <w:vAlign w:val="top"/>
          </w:tcPr>
          <w:p w14:paraId="1A4CBCC3">
            <w:pPr>
              <w:pStyle w:val="9"/>
              <w:spacing w:before="127" w:line="233" w:lineRule="auto"/>
              <w:ind w:left="114"/>
            </w:pPr>
            <w:r>
              <w:rPr>
                <w:rFonts w:ascii="Times New Roman" w:hAnsi="Times New Roman" w:eastAsia="Times New Roman" w:cs="Times New Roman"/>
                <w:spacing w:val="-1"/>
              </w:rPr>
              <w:t>6</w:t>
            </w:r>
            <w:r>
              <w:rPr>
                <w:spacing w:val="-1"/>
              </w:rPr>
              <w:t>．速动比率</w:t>
            </w:r>
          </w:p>
        </w:tc>
        <w:tc>
          <w:tcPr>
            <w:tcW w:w="825" w:type="dxa"/>
            <w:vAlign w:val="top"/>
          </w:tcPr>
          <w:p w14:paraId="6504DA42">
            <w:pPr>
              <w:spacing w:before="192" w:line="229" w:lineRule="auto"/>
              <w:ind w:left="318"/>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529" w:type="dxa"/>
            <w:vAlign w:val="top"/>
          </w:tcPr>
          <w:p w14:paraId="23E0948C">
            <w:pPr>
              <w:rPr>
                <w:rFonts w:ascii="Arial"/>
                <w:sz w:val="21"/>
              </w:rPr>
            </w:pPr>
          </w:p>
        </w:tc>
        <w:tc>
          <w:tcPr>
            <w:tcW w:w="1544" w:type="dxa"/>
            <w:vAlign w:val="top"/>
          </w:tcPr>
          <w:p w14:paraId="2A83D432">
            <w:pPr>
              <w:rPr>
                <w:rFonts w:ascii="Arial"/>
                <w:sz w:val="21"/>
              </w:rPr>
            </w:pPr>
          </w:p>
        </w:tc>
        <w:tc>
          <w:tcPr>
            <w:tcW w:w="1529" w:type="dxa"/>
            <w:vAlign w:val="top"/>
          </w:tcPr>
          <w:p w14:paraId="329FF462">
            <w:pPr>
              <w:rPr>
                <w:rFonts w:ascii="Arial"/>
                <w:sz w:val="21"/>
              </w:rPr>
            </w:pPr>
          </w:p>
        </w:tc>
        <w:tc>
          <w:tcPr>
            <w:tcW w:w="1552" w:type="dxa"/>
            <w:vAlign w:val="top"/>
          </w:tcPr>
          <w:p w14:paraId="0418B0C8">
            <w:pPr>
              <w:rPr>
                <w:rFonts w:ascii="Arial"/>
                <w:sz w:val="21"/>
              </w:rPr>
            </w:pPr>
          </w:p>
        </w:tc>
      </w:tr>
    </w:tbl>
    <w:p w14:paraId="2409E733">
      <w:pPr>
        <w:spacing w:line="333" w:lineRule="auto"/>
        <w:rPr>
          <w:rFonts w:ascii="Arial"/>
          <w:sz w:val="21"/>
        </w:rPr>
      </w:pPr>
    </w:p>
    <w:p w14:paraId="715F98C9">
      <w:pPr>
        <w:pStyle w:val="2"/>
        <w:spacing w:before="68" w:line="272" w:lineRule="auto"/>
        <w:ind w:left="866" w:right="564" w:hanging="840"/>
        <w:rPr>
          <w:sz w:val="21"/>
          <w:szCs w:val="21"/>
        </w:rPr>
      </w:pPr>
      <w:r>
        <w:rPr>
          <w:spacing w:val="-2"/>
          <w:sz w:val="21"/>
          <w:szCs w:val="21"/>
        </w:rPr>
        <w:t>备注：</w:t>
      </w:r>
      <w:r>
        <w:rPr>
          <w:rFonts w:ascii="Times New Roman" w:hAnsi="Times New Roman" w:eastAsia="Times New Roman" w:cs="Times New Roman"/>
          <w:spacing w:val="-2"/>
          <w:sz w:val="21"/>
          <w:szCs w:val="21"/>
        </w:rPr>
        <w:t>1</w:t>
      </w:r>
      <w:r>
        <w:rPr>
          <w:spacing w:val="-2"/>
          <w:sz w:val="21"/>
          <w:szCs w:val="21"/>
        </w:rPr>
        <w:t>.本表后应附近年的财务会计报表，包括资产负债表、现金流量表、利润表和财务情</w:t>
      </w:r>
      <w:r>
        <w:rPr>
          <w:spacing w:val="-1"/>
          <w:sz w:val="21"/>
          <w:szCs w:val="21"/>
        </w:rPr>
        <w:t>况说明书的扫描件。具体年份要求见申请人</w:t>
      </w:r>
      <w:r>
        <w:rPr>
          <w:spacing w:val="-2"/>
          <w:sz w:val="21"/>
          <w:szCs w:val="21"/>
        </w:rPr>
        <w:t>须知前附表。</w:t>
      </w:r>
    </w:p>
    <w:p w14:paraId="1518317F">
      <w:pPr>
        <w:pStyle w:val="2"/>
        <w:spacing w:before="27" w:line="284" w:lineRule="auto"/>
        <w:ind w:left="862" w:right="583" w:hanging="212"/>
        <w:rPr>
          <w:sz w:val="21"/>
          <w:szCs w:val="21"/>
        </w:rPr>
      </w:pPr>
      <w:r>
        <w:rPr>
          <w:rFonts w:ascii="Times New Roman" w:hAnsi="Times New Roman" w:eastAsia="Times New Roman" w:cs="Times New Roman"/>
          <w:spacing w:val="-2"/>
          <w:sz w:val="21"/>
          <w:szCs w:val="21"/>
        </w:rPr>
        <w:t>2</w:t>
      </w:r>
      <w:r>
        <w:rPr>
          <w:spacing w:val="-2"/>
          <w:sz w:val="21"/>
          <w:szCs w:val="21"/>
        </w:rPr>
        <w:t>.本表所列数据必须与本表各附件中的数据相一致。如果有不一致</w:t>
      </w:r>
      <w:r>
        <w:rPr>
          <w:spacing w:val="-3"/>
          <w:sz w:val="21"/>
          <w:szCs w:val="21"/>
        </w:rPr>
        <w:t>之处，以不利于申</w:t>
      </w:r>
      <w:r>
        <w:rPr>
          <w:spacing w:val="-4"/>
          <w:sz w:val="21"/>
          <w:szCs w:val="21"/>
        </w:rPr>
        <w:t>请人的数据为准。</w:t>
      </w:r>
    </w:p>
    <w:p w14:paraId="06A62CEF">
      <w:pPr>
        <w:pStyle w:val="2"/>
        <w:spacing w:before="1" w:line="233" w:lineRule="auto"/>
        <w:ind w:left="655"/>
        <w:rPr>
          <w:sz w:val="21"/>
          <w:szCs w:val="21"/>
        </w:rPr>
      </w:pPr>
      <w:r>
        <w:rPr>
          <w:rFonts w:ascii="Times New Roman" w:hAnsi="Times New Roman" w:eastAsia="Times New Roman" w:cs="Times New Roman"/>
          <w:spacing w:val="-2"/>
          <w:sz w:val="21"/>
          <w:szCs w:val="21"/>
        </w:rPr>
        <w:t>3</w:t>
      </w:r>
      <w:r>
        <w:rPr>
          <w:spacing w:val="-2"/>
          <w:sz w:val="21"/>
          <w:szCs w:val="21"/>
        </w:rPr>
        <w:t>.以联合体形式申请的，联合体各成员应分别填写。</w:t>
      </w:r>
    </w:p>
    <w:p w14:paraId="244C992B">
      <w:pPr>
        <w:spacing w:line="233" w:lineRule="auto"/>
        <w:rPr>
          <w:sz w:val="21"/>
          <w:szCs w:val="21"/>
        </w:rPr>
        <w:sectPr>
          <w:footerReference r:id="rId79" w:type="default"/>
          <w:pgSz w:w="11910" w:h="16845"/>
          <w:pgMar w:top="400" w:right="1201" w:bottom="1170" w:left="1786" w:header="0" w:footer="944" w:gutter="0"/>
          <w:cols w:space="720" w:num="1"/>
        </w:sectPr>
      </w:pPr>
    </w:p>
    <w:p w14:paraId="3FC211DB">
      <w:pPr>
        <w:spacing w:line="257" w:lineRule="auto"/>
        <w:rPr>
          <w:rFonts w:ascii="Arial"/>
          <w:sz w:val="21"/>
        </w:rPr>
      </w:pPr>
    </w:p>
    <w:p w14:paraId="4ED3AD24">
      <w:pPr>
        <w:spacing w:line="257" w:lineRule="auto"/>
        <w:rPr>
          <w:rFonts w:ascii="Arial"/>
          <w:sz w:val="21"/>
        </w:rPr>
      </w:pPr>
    </w:p>
    <w:p w14:paraId="0D636A8A">
      <w:pPr>
        <w:spacing w:line="257" w:lineRule="auto"/>
        <w:rPr>
          <w:rFonts w:ascii="Arial"/>
          <w:sz w:val="21"/>
        </w:rPr>
      </w:pPr>
    </w:p>
    <w:p w14:paraId="6E484DDC">
      <w:pPr>
        <w:spacing w:line="257" w:lineRule="auto"/>
        <w:rPr>
          <w:rFonts w:ascii="Arial"/>
          <w:sz w:val="21"/>
        </w:rPr>
      </w:pPr>
    </w:p>
    <w:p w14:paraId="76A90AF0">
      <w:pPr>
        <w:spacing w:line="257" w:lineRule="auto"/>
        <w:rPr>
          <w:rFonts w:ascii="Arial"/>
          <w:sz w:val="21"/>
        </w:rPr>
      </w:pPr>
    </w:p>
    <w:p w14:paraId="28F4EA17">
      <w:pPr>
        <w:spacing w:line="257" w:lineRule="auto"/>
        <w:rPr>
          <w:rFonts w:ascii="Arial"/>
          <w:sz w:val="21"/>
        </w:rPr>
      </w:pPr>
    </w:p>
    <w:p w14:paraId="0AC58730">
      <w:pPr>
        <w:spacing w:before="78" w:line="213" w:lineRule="auto"/>
        <w:ind w:left="2562"/>
        <w:outlineLvl w:val="2"/>
        <w:rPr>
          <w:rFonts w:ascii="Times New Roman" w:hAnsi="Times New Roman" w:eastAsia="Times New Roman" w:cs="Times New Roman"/>
          <w:sz w:val="24"/>
          <w:szCs w:val="24"/>
        </w:rPr>
      </w:pPr>
      <w:bookmarkStart w:id="98" w:name="bookmark88"/>
      <w:bookmarkEnd w:id="98"/>
      <w:r>
        <w:rPr>
          <w:rFonts w:ascii="Times New Roman" w:hAnsi="Times New Roman" w:eastAsia="Times New Roman" w:cs="Times New Roman"/>
          <w:spacing w:val="-1"/>
          <w:sz w:val="24"/>
          <w:szCs w:val="24"/>
        </w:rPr>
        <w:t>7-2</w:t>
      </w:r>
      <w:r>
        <w:rPr>
          <w:rFonts w:ascii="Times New Roman" w:hAnsi="Times New Roman" w:eastAsia="Times New Roman" w:cs="Times New Roman"/>
          <w:spacing w:val="60"/>
          <w:sz w:val="24"/>
          <w:szCs w:val="24"/>
        </w:rPr>
        <w:t xml:space="preserve"> </w:t>
      </w:r>
      <w:r>
        <w:rPr>
          <w:rFonts w:ascii="黑体" w:hAnsi="黑体" w:eastAsia="黑体" w:cs="黑体"/>
          <w:spacing w:val="-1"/>
          <w:sz w:val="24"/>
          <w:szCs w:val="24"/>
        </w:rPr>
        <w:t>拟投入的流动资金函</w:t>
      </w:r>
      <w:r>
        <w:rPr>
          <w:rFonts w:ascii="Times New Roman" w:hAnsi="Times New Roman" w:eastAsia="Times New Roman" w:cs="Times New Roman"/>
          <w:spacing w:val="-1"/>
          <w:sz w:val="24"/>
          <w:szCs w:val="24"/>
        </w:rPr>
        <w:t>(</w:t>
      </w:r>
      <w:r>
        <w:rPr>
          <w:rFonts w:ascii="黑体" w:hAnsi="黑体" w:eastAsia="黑体" w:cs="黑体"/>
          <w:spacing w:val="-1"/>
          <w:sz w:val="24"/>
          <w:szCs w:val="24"/>
        </w:rPr>
        <w:t>格式</w:t>
      </w:r>
      <w:r>
        <w:rPr>
          <w:rFonts w:ascii="Times New Roman" w:hAnsi="Times New Roman" w:eastAsia="Times New Roman" w:cs="Times New Roman"/>
          <w:spacing w:val="-1"/>
          <w:sz w:val="24"/>
          <w:szCs w:val="24"/>
        </w:rPr>
        <w:t>)</w:t>
      </w:r>
    </w:p>
    <w:p w14:paraId="384B8CA1">
      <w:pPr>
        <w:spacing w:line="304" w:lineRule="auto"/>
        <w:rPr>
          <w:rFonts w:ascii="Arial"/>
          <w:sz w:val="21"/>
        </w:rPr>
      </w:pPr>
    </w:p>
    <w:p w14:paraId="6DE12CAB">
      <w:pPr>
        <w:spacing w:line="304" w:lineRule="auto"/>
        <w:rPr>
          <w:rFonts w:ascii="Arial"/>
          <w:sz w:val="21"/>
        </w:rPr>
      </w:pPr>
    </w:p>
    <w:p w14:paraId="5EA083FD">
      <w:pPr>
        <w:pStyle w:val="2"/>
        <w:tabs>
          <w:tab w:val="left" w:pos="1696"/>
        </w:tabs>
        <w:spacing w:before="68" w:line="220" w:lineRule="auto"/>
        <w:ind w:left="15"/>
        <w:rPr>
          <w:sz w:val="21"/>
          <w:szCs w:val="21"/>
        </w:rPr>
      </w:pPr>
      <w:r>
        <w:rPr>
          <w:sz w:val="21"/>
          <w:szCs w:val="21"/>
          <w:u w:val="single" w:color="auto"/>
        </w:rPr>
        <w:tab/>
      </w:r>
      <w:r>
        <w:rPr>
          <w:spacing w:val="-56"/>
          <w:sz w:val="21"/>
          <w:szCs w:val="21"/>
        </w:rPr>
        <w:t xml:space="preserve"> </w:t>
      </w:r>
      <w:r>
        <w:rPr>
          <w:spacing w:val="-6"/>
          <w:sz w:val="21"/>
          <w:szCs w:val="21"/>
        </w:rPr>
        <w:t>(招标人名称)：</w:t>
      </w:r>
    </w:p>
    <w:p w14:paraId="00CC87C8">
      <w:pPr>
        <w:pStyle w:val="2"/>
        <w:spacing w:before="140" w:line="356" w:lineRule="auto"/>
        <w:ind w:left="33" w:firstLine="413"/>
        <w:rPr>
          <w:sz w:val="21"/>
          <w:szCs w:val="21"/>
        </w:rPr>
      </w:pPr>
      <w:r>
        <w:rPr>
          <w:spacing w:val="-7"/>
          <w:sz w:val="21"/>
          <w:szCs w:val="21"/>
        </w:rPr>
        <w:t>我方拟投入</w:t>
      </w:r>
      <w:r>
        <w:rPr>
          <w:spacing w:val="-7"/>
          <w:sz w:val="21"/>
          <w:szCs w:val="21"/>
          <w:u w:val="single" w:color="auto"/>
        </w:rPr>
        <w:t xml:space="preserve">        </w:t>
      </w:r>
      <w:r>
        <w:rPr>
          <w:spacing w:val="-45"/>
          <w:sz w:val="21"/>
          <w:szCs w:val="21"/>
        </w:rPr>
        <w:t xml:space="preserve"> </w:t>
      </w:r>
      <w:r>
        <w:rPr>
          <w:spacing w:val="-7"/>
          <w:sz w:val="21"/>
          <w:szCs w:val="21"/>
        </w:rPr>
        <w:t>(项目名称)</w:t>
      </w:r>
      <w:r>
        <w:rPr>
          <w:spacing w:val="-7"/>
          <w:sz w:val="21"/>
          <w:szCs w:val="21"/>
          <w:u w:val="single" w:color="auto"/>
        </w:rPr>
        <w:t xml:space="preserve">    </w:t>
      </w:r>
      <w:r>
        <w:rPr>
          <w:spacing w:val="-7"/>
          <w:sz w:val="21"/>
          <w:szCs w:val="21"/>
        </w:rPr>
        <w:t>（标段名称）工程总承包的流动资金为</w:t>
      </w:r>
      <w:r>
        <w:rPr>
          <w:spacing w:val="21"/>
          <w:sz w:val="21"/>
          <w:szCs w:val="21"/>
          <w:u w:val="single" w:color="auto"/>
        </w:rPr>
        <w:t xml:space="preserve">     </w:t>
      </w:r>
      <w:r>
        <w:rPr>
          <w:spacing w:val="-92"/>
          <w:sz w:val="21"/>
          <w:szCs w:val="21"/>
        </w:rPr>
        <w:t xml:space="preserve"> </w:t>
      </w:r>
      <w:r>
        <w:rPr>
          <w:spacing w:val="-7"/>
          <w:sz w:val="21"/>
          <w:szCs w:val="21"/>
        </w:rPr>
        <w:t>万元，</w:t>
      </w:r>
      <w:r>
        <w:rPr>
          <w:spacing w:val="-2"/>
          <w:sz w:val="21"/>
          <w:szCs w:val="21"/>
        </w:rPr>
        <w:t>资金来源于</w:t>
      </w:r>
      <w:r>
        <w:rPr>
          <w:spacing w:val="-2"/>
          <w:sz w:val="21"/>
          <w:szCs w:val="21"/>
          <w:u w:val="single" w:color="auto"/>
        </w:rPr>
        <w:t xml:space="preserve">          </w:t>
      </w:r>
      <w:r>
        <w:rPr>
          <w:spacing w:val="-2"/>
          <w:sz w:val="21"/>
          <w:szCs w:val="21"/>
        </w:rPr>
        <w:t>，资金来源证明文件附后。</w:t>
      </w:r>
    </w:p>
    <w:p w14:paraId="1CE03E5E">
      <w:pPr>
        <w:pStyle w:val="2"/>
        <w:spacing w:line="219" w:lineRule="auto"/>
        <w:ind w:left="446"/>
        <w:rPr>
          <w:sz w:val="21"/>
          <w:szCs w:val="21"/>
        </w:rPr>
      </w:pPr>
      <w:r>
        <w:rPr>
          <w:spacing w:val="-1"/>
          <w:sz w:val="21"/>
          <w:szCs w:val="21"/>
        </w:rPr>
        <w:t>我方可使用的银行授信余额和银行存款共计</w:t>
      </w:r>
      <w:r>
        <w:rPr>
          <w:spacing w:val="-1"/>
          <w:sz w:val="21"/>
          <w:szCs w:val="21"/>
          <w:u w:val="single" w:color="auto"/>
        </w:rPr>
        <w:t xml:space="preserve">            </w:t>
      </w:r>
      <w:r>
        <w:rPr>
          <w:spacing w:val="-76"/>
          <w:sz w:val="21"/>
          <w:szCs w:val="21"/>
        </w:rPr>
        <w:t xml:space="preserve"> </w:t>
      </w:r>
      <w:r>
        <w:rPr>
          <w:spacing w:val="-1"/>
          <w:sz w:val="21"/>
          <w:szCs w:val="21"/>
        </w:rPr>
        <w:t>万元。</w:t>
      </w:r>
    </w:p>
    <w:p w14:paraId="3154C257">
      <w:pPr>
        <w:spacing w:line="473" w:lineRule="auto"/>
        <w:rPr>
          <w:rFonts w:ascii="Arial"/>
          <w:sz w:val="21"/>
        </w:rPr>
      </w:pPr>
    </w:p>
    <w:p w14:paraId="07195053">
      <w:pPr>
        <w:pStyle w:val="2"/>
        <w:tabs>
          <w:tab w:val="left" w:pos="6849"/>
        </w:tabs>
        <w:spacing w:before="69" w:line="359" w:lineRule="auto"/>
        <w:ind w:left="5797" w:right="73" w:hanging="910"/>
        <w:rPr>
          <w:sz w:val="21"/>
          <w:szCs w:val="21"/>
        </w:rPr>
      </w:pPr>
      <w:r>
        <w:rPr>
          <w:spacing w:val="-17"/>
          <w:sz w:val="21"/>
          <w:szCs w:val="21"/>
        </w:rPr>
        <w:t>申请人：</w:t>
      </w:r>
      <w:r>
        <w:rPr>
          <w:sz w:val="21"/>
          <w:szCs w:val="21"/>
          <w:u w:val="single" w:color="auto"/>
        </w:rPr>
        <w:t xml:space="preserve">                </w:t>
      </w:r>
      <w:r>
        <w:rPr>
          <w:spacing w:val="-58"/>
          <w:sz w:val="21"/>
          <w:szCs w:val="21"/>
        </w:rPr>
        <w:t xml:space="preserve"> </w:t>
      </w:r>
      <w:r>
        <w:rPr>
          <w:spacing w:val="-17"/>
          <w:sz w:val="21"/>
          <w:szCs w:val="21"/>
        </w:rPr>
        <w:t>(盖单位章)</w:t>
      </w:r>
      <w:r>
        <w:rPr>
          <w:sz w:val="21"/>
          <w:szCs w:val="21"/>
        </w:rPr>
        <w:t xml:space="preserve"> </w:t>
      </w:r>
      <w:r>
        <w:rPr>
          <w:sz w:val="21"/>
          <w:szCs w:val="21"/>
          <w:u w:val="single" w:color="auto"/>
        </w:rPr>
        <w:tab/>
      </w:r>
      <w:r>
        <w:rPr>
          <w:spacing w:val="-95"/>
          <w:sz w:val="21"/>
          <w:szCs w:val="21"/>
        </w:rPr>
        <w:t xml:space="preserve"> </w:t>
      </w:r>
      <w:r>
        <w:rPr>
          <w:spacing w:val="-23"/>
          <w:sz w:val="21"/>
          <w:szCs w:val="21"/>
        </w:rPr>
        <w:t>年</w:t>
      </w:r>
      <w:r>
        <w:rPr>
          <w:sz w:val="21"/>
          <w:szCs w:val="21"/>
          <w:u w:val="single" w:color="auto"/>
        </w:rPr>
        <w:t xml:space="preserve">    </w:t>
      </w:r>
      <w:r>
        <w:rPr>
          <w:spacing w:val="-90"/>
          <w:sz w:val="21"/>
          <w:szCs w:val="21"/>
        </w:rPr>
        <w:t xml:space="preserve"> </w:t>
      </w:r>
      <w:r>
        <w:rPr>
          <w:spacing w:val="-23"/>
          <w:sz w:val="21"/>
          <w:szCs w:val="21"/>
        </w:rPr>
        <w:t>月</w:t>
      </w:r>
      <w:r>
        <w:rPr>
          <w:sz w:val="21"/>
          <w:szCs w:val="21"/>
          <w:u w:val="single" w:color="auto"/>
        </w:rPr>
        <w:t xml:space="preserve">    </w:t>
      </w:r>
      <w:r>
        <w:rPr>
          <w:spacing w:val="-60"/>
          <w:sz w:val="21"/>
          <w:szCs w:val="21"/>
        </w:rPr>
        <w:t xml:space="preserve"> </w:t>
      </w:r>
      <w:r>
        <w:rPr>
          <w:spacing w:val="-23"/>
          <w:sz w:val="21"/>
          <w:szCs w:val="21"/>
        </w:rPr>
        <w:t>日</w:t>
      </w:r>
    </w:p>
    <w:p w14:paraId="5E624829">
      <w:pPr>
        <w:spacing w:line="259" w:lineRule="auto"/>
        <w:rPr>
          <w:rFonts w:ascii="Arial"/>
          <w:sz w:val="21"/>
        </w:rPr>
      </w:pPr>
    </w:p>
    <w:p w14:paraId="2D83AEDE">
      <w:pPr>
        <w:spacing w:line="259" w:lineRule="auto"/>
        <w:rPr>
          <w:rFonts w:ascii="Arial"/>
          <w:sz w:val="21"/>
        </w:rPr>
      </w:pPr>
    </w:p>
    <w:p w14:paraId="3FC2B9B8">
      <w:pPr>
        <w:spacing w:line="259" w:lineRule="auto"/>
        <w:rPr>
          <w:rFonts w:ascii="Arial"/>
          <w:sz w:val="21"/>
        </w:rPr>
      </w:pPr>
    </w:p>
    <w:p w14:paraId="5867A5DF">
      <w:pPr>
        <w:spacing w:line="260" w:lineRule="auto"/>
        <w:rPr>
          <w:rFonts w:ascii="Arial"/>
          <w:sz w:val="21"/>
        </w:rPr>
      </w:pPr>
    </w:p>
    <w:p w14:paraId="6A89CF27">
      <w:pPr>
        <w:spacing w:line="260" w:lineRule="auto"/>
        <w:rPr>
          <w:rFonts w:ascii="Arial"/>
          <w:sz w:val="21"/>
        </w:rPr>
      </w:pPr>
    </w:p>
    <w:p w14:paraId="2F263548">
      <w:pPr>
        <w:spacing w:line="260" w:lineRule="auto"/>
        <w:rPr>
          <w:rFonts w:ascii="Arial"/>
          <w:sz w:val="21"/>
        </w:rPr>
      </w:pPr>
    </w:p>
    <w:p w14:paraId="325A38BB">
      <w:pPr>
        <w:spacing w:line="260" w:lineRule="auto"/>
        <w:rPr>
          <w:rFonts w:ascii="Arial"/>
          <w:sz w:val="21"/>
        </w:rPr>
      </w:pPr>
    </w:p>
    <w:p w14:paraId="5C3D2017">
      <w:pPr>
        <w:spacing w:line="260" w:lineRule="auto"/>
        <w:rPr>
          <w:rFonts w:ascii="Arial"/>
          <w:sz w:val="21"/>
        </w:rPr>
      </w:pPr>
    </w:p>
    <w:p w14:paraId="6B48084B">
      <w:pPr>
        <w:spacing w:line="260" w:lineRule="auto"/>
        <w:rPr>
          <w:rFonts w:ascii="Arial"/>
          <w:sz w:val="21"/>
        </w:rPr>
      </w:pPr>
    </w:p>
    <w:p w14:paraId="161C7213">
      <w:pPr>
        <w:spacing w:line="260" w:lineRule="auto"/>
        <w:rPr>
          <w:rFonts w:ascii="Arial"/>
          <w:sz w:val="21"/>
        </w:rPr>
      </w:pPr>
    </w:p>
    <w:p w14:paraId="64C9E274">
      <w:pPr>
        <w:pStyle w:val="2"/>
        <w:spacing w:before="69" w:line="234" w:lineRule="auto"/>
        <w:ind w:left="869" w:right="71" w:hanging="843"/>
        <w:rPr>
          <w:sz w:val="21"/>
          <w:szCs w:val="21"/>
        </w:rPr>
      </w:pPr>
      <w:r>
        <w:rPr>
          <w:spacing w:val="-2"/>
          <w:sz w:val="21"/>
          <w:szCs w:val="21"/>
        </w:rPr>
        <w:t>备注：</w:t>
      </w:r>
      <w:r>
        <w:rPr>
          <w:rFonts w:ascii="Times New Roman" w:hAnsi="Times New Roman" w:eastAsia="Times New Roman" w:cs="Times New Roman"/>
          <w:spacing w:val="-2"/>
          <w:sz w:val="21"/>
          <w:szCs w:val="21"/>
        </w:rPr>
        <w:t>1</w:t>
      </w:r>
      <w:r>
        <w:rPr>
          <w:spacing w:val="-2"/>
          <w:sz w:val="21"/>
          <w:szCs w:val="21"/>
        </w:rPr>
        <w:t>.如招标人为避免申请人中标后因流动资金不足影响工程进度，而</w:t>
      </w:r>
      <w:r>
        <w:rPr>
          <w:spacing w:val="-3"/>
          <w:sz w:val="21"/>
          <w:szCs w:val="21"/>
        </w:rPr>
        <w:t>要求申请人具有一</w:t>
      </w:r>
      <w:r>
        <w:rPr>
          <w:spacing w:val="-2"/>
          <w:sz w:val="21"/>
          <w:szCs w:val="21"/>
        </w:rPr>
        <w:t>定的流动资金的，申请人应当填写此表。</w:t>
      </w:r>
    </w:p>
    <w:p w14:paraId="617A339B">
      <w:pPr>
        <w:pStyle w:val="2"/>
        <w:spacing w:before="8" w:line="234" w:lineRule="auto"/>
        <w:ind w:left="881" w:right="71" w:hanging="231"/>
        <w:rPr>
          <w:sz w:val="21"/>
          <w:szCs w:val="21"/>
        </w:rPr>
      </w:pPr>
      <w:r>
        <w:rPr>
          <w:rFonts w:ascii="Times New Roman" w:hAnsi="Times New Roman" w:eastAsia="Times New Roman" w:cs="Times New Roman"/>
          <w:spacing w:val="-5"/>
          <w:sz w:val="21"/>
          <w:szCs w:val="21"/>
        </w:rPr>
        <w:t>2</w:t>
      </w:r>
      <w:r>
        <w:rPr>
          <w:spacing w:val="-5"/>
          <w:sz w:val="21"/>
          <w:szCs w:val="21"/>
        </w:rPr>
        <w:t>.资金来源填写银行存款、银行信贷或其它形式， 如银行授信总额度、本年度可使用</w:t>
      </w:r>
      <w:r>
        <w:rPr>
          <w:spacing w:val="-6"/>
          <w:sz w:val="21"/>
          <w:szCs w:val="21"/>
        </w:rPr>
        <w:t>的银行授信余额等。</w:t>
      </w:r>
    </w:p>
    <w:p w14:paraId="7729AA10">
      <w:pPr>
        <w:pStyle w:val="2"/>
        <w:spacing w:before="23" w:line="234" w:lineRule="auto"/>
        <w:ind w:left="866" w:right="71" w:hanging="211"/>
        <w:rPr>
          <w:sz w:val="21"/>
          <w:szCs w:val="21"/>
        </w:rPr>
      </w:pPr>
      <w:r>
        <w:rPr>
          <w:rFonts w:ascii="Times New Roman" w:hAnsi="Times New Roman" w:eastAsia="Times New Roman" w:cs="Times New Roman"/>
          <w:spacing w:val="-2"/>
          <w:sz w:val="21"/>
          <w:szCs w:val="21"/>
        </w:rPr>
        <w:t>3</w:t>
      </w:r>
      <w:r>
        <w:rPr>
          <w:spacing w:val="-2"/>
          <w:sz w:val="21"/>
          <w:szCs w:val="21"/>
        </w:rPr>
        <w:t>.本表后附相关资金来源证明文件扫描件，银行存款证明</w:t>
      </w:r>
      <w:r>
        <w:rPr>
          <w:spacing w:val="-3"/>
          <w:sz w:val="21"/>
          <w:szCs w:val="21"/>
        </w:rPr>
        <w:t>、银行信贷证明应采用相关</w:t>
      </w:r>
      <w:r>
        <w:rPr>
          <w:spacing w:val="-4"/>
          <w:sz w:val="21"/>
          <w:szCs w:val="21"/>
        </w:rPr>
        <w:t>银行出具的格式。</w:t>
      </w:r>
    </w:p>
    <w:p w14:paraId="27D42567">
      <w:pPr>
        <w:spacing w:line="234" w:lineRule="auto"/>
        <w:rPr>
          <w:sz w:val="21"/>
          <w:szCs w:val="21"/>
        </w:rPr>
        <w:sectPr>
          <w:footerReference r:id="rId80" w:type="default"/>
          <w:pgSz w:w="11910" w:h="16845"/>
          <w:pgMar w:top="400" w:right="1713" w:bottom="1170" w:left="1786" w:header="0" w:footer="944" w:gutter="0"/>
          <w:cols w:space="720" w:num="1"/>
        </w:sectPr>
      </w:pPr>
    </w:p>
    <w:p w14:paraId="28F57063">
      <w:pPr>
        <w:rPr>
          <w:rFonts w:ascii="Arial"/>
          <w:sz w:val="21"/>
        </w:rPr>
      </w:pPr>
    </w:p>
    <w:p w14:paraId="6E60CD0F">
      <w:pPr>
        <w:rPr>
          <w:rFonts w:ascii="Arial" w:hAnsi="Arial" w:eastAsia="Arial" w:cs="Arial"/>
          <w:sz w:val="21"/>
          <w:szCs w:val="21"/>
        </w:rPr>
        <w:sectPr>
          <w:footerReference r:id="rId81" w:type="default"/>
          <w:pgSz w:w="11910" w:h="16845"/>
          <w:pgMar w:top="1" w:right="1786" w:bottom="1170" w:left="1786" w:header="0" w:footer="944" w:gutter="0"/>
          <w:cols w:space="720" w:num="1"/>
        </w:sectPr>
      </w:pPr>
    </w:p>
    <w:p w14:paraId="7887E350">
      <w:pPr>
        <w:spacing w:line="254" w:lineRule="auto"/>
        <w:rPr>
          <w:rFonts w:ascii="Arial"/>
          <w:sz w:val="21"/>
        </w:rPr>
      </w:pPr>
    </w:p>
    <w:p w14:paraId="4E370542">
      <w:pPr>
        <w:spacing w:line="254" w:lineRule="auto"/>
        <w:rPr>
          <w:rFonts w:ascii="Arial"/>
          <w:sz w:val="21"/>
        </w:rPr>
      </w:pPr>
    </w:p>
    <w:p w14:paraId="5F3589D6">
      <w:pPr>
        <w:spacing w:line="255" w:lineRule="auto"/>
        <w:rPr>
          <w:rFonts w:ascii="Arial"/>
          <w:sz w:val="21"/>
        </w:rPr>
      </w:pPr>
    </w:p>
    <w:p w14:paraId="6FD17C08">
      <w:pPr>
        <w:spacing w:line="255" w:lineRule="auto"/>
        <w:rPr>
          <w:rFonts w:ascii="Arial"/>
          <w:sz w:val="21"/>
        </w:rPr>
      </w:pPr>
    </w:p>
    <w:p w14:paraId="536B65C5">
      <w:pPr>
        <w:spacing w:line="255" w:lineRule="auto"/>
        <w:rPr>
          <w:rFonts w:ascii="Arial"/>
          <w:sz w:val="21"/>
        </w:rPr>
      </w:pPr>
    </w:p>
    <w:p w14:paraId="0874428E">
      <w:pPr>
        <w:spacing w:line="255" w:lineRule="auto"/>
        <w:rPr>
          <w:rFonts w:ascii="Arial"/>
          <w:sz w:val="21"/>
        </w:rPr>
      </w:pPr>
    </w:p>
    <w:p w14:paraId="4CFCC992">
      <w:pPr>
        <w:spacing w:before="78" w:line="218" w:lineRule="auto"/>
        <w:ind w:left="25"/>
        <w:outlineLvl w:val="1"/>
        <w:rPr>
          <w:rFonts w:ascii="黑体" w:hAnsi="黑体" w:eastAsia="黑体" w:cs="黑体"/>
          <w:sz w:val="24"/>
          <w:szCs w:val="24"/>
        </w:rPr>
      </w:pPr>
      <w:bookmarkStart w:id="99" w:name="bookmark89"/>
      <w:bookmarkEnd w:id="99"/>
      <w:bookmarkStart w:id="100" w:name="bookmark90"/>
      <w:bookmarkEnd w:id="100"/>
      <w:r>
        <w:rPr>
          <w:rFonts w:ascii="黑体" w:hAnsi="黑体" w:eastAsia="黑体" w:cs="黑体"/>
          <w:spacing w:val="-1"/>
          <w:sz w:val="24"/>
          <w:szCs w:val="24"/>
        </w:rPr>
        <w:t>八、近年完成的类似项目情况</w:t>
      </w:r>
    </w:p>
    <w:p w14:paraId="53AB9E47">
      <w:pPr>
        <w:spacing w:line="431" w:lineRule="auto"/>
        <w:rPr>
          <w:rFonts w:ascii="Arial"/>
          <w:sz w:val="21"/>
        </w:rPr>
      </w:pPr>
    </w:p>
    <w:p w14:paraId="4BEE9E20">
      <w:pPr>
        <w:spacing w:before="78" w:line="232" w:lineRule="auto"/>
        <w:ind w:left="2583"/>
        <w:outlineLvl w:val="2"/>
        <w:rPr>
          <w:rFonts w:ascii="黑体" w:hAnsi="黑体" w:eastAsia="黑体" w:cs="黑体"/>
          <w:sz w:val="24"/>
          <w:szCs w:val="24"/>
        </w:rPr>
      </w:pPr>
      <w:bookmarkStart w:id="101" w:name="bookmark124"/>
      <w:bookmarkEnd w:id="101"/>
      <w:r>
        <w:rPr>
          <w:rFonts w:ascii="Times New Roman" w:hAnsi="Times New Roman" w:eastAsia="Times New Roman" w:cs="Times New Roman"/>
          <w:spacing w:val="-1"/>
          <w:sz w:val="24"/>
          <w:szCs w:val="24"/>
        </w:rPr>
        <w:t>8-1</w:t>
      </w:r>
      <w:r>
        <w:rPr>
          <w:rFonts w:ascii="Times New Roman" w:hAnsi="Times New Roman" w:eastAsia="Times New Roman" w:cs="Times New Roman"/>
          <w:spacing w:val="60"/>
          <w:w w:val="101"/>
          <w:sz w:val="24"/>
          <w:szCs w:val="24"/>
        </w:rPr>
        <w:t xml:space="preserve"> </w:t>
      </w:r>
      <w:r>
        <w:rPr>
          <w:rFonts w:ascii="黑体" w:hAnsi="黑体" w:eastAsia="黑体" w:cs="黑体"/>
          <w:spacing w:val="-1"/>
          <w:sz w:val="24"/>
          <w:szCs w:val="24"/>
        </w:rPr>
        <w:t>近年完成的类似项目汇总表</w:t>
      </w:r>
    </w:p>
    <w:p w14:paraId="489F9BEB">
      <w:pPr>
        <w:spacing w:before="188"/>
      </w:pPr>
    </w:p>
    <w:tbl>
      <w:tblPr>
        <w:tblStyle w:val="8"/>
        <w:tblW w:w="8845" w:type="dxa"/>
        <w:tblInd w:w="18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7"/>
        <w:gridCol w:w="1844"/>
        <w:gridCol w:w="1395"/>
        <w:gridCol w:w="1079"/>
        <w:gridCol w:w="1109"/>
        <w:gridCol w:w="1785"/>
        <w:gridCol w:w="1086"/>
      </w:tblGrid>
      <w:tr w14:paraId="58B97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2" w:hRule="atLeast"/>
        </w:trPr>
        <w:tc>
          <w:tcPr>
            <w:tcW w:w="547" w:type="dxa"/>
            <w:textDirection w:val="tbRlV"/>
            <w:vAlign w:val="top"/>
          </w:tcPr>
          <w:p w14:paraId="67DD4E61">
            <w:pPr>
              <w:pStyle w:val="9"/>
              <w:spacing w:before="157" w:line="210" w:lineRule="auto"/>
              <w:ind w:left="150"/>
            </w:pPr>
            <w:r>
              <w:t>序</w:t>
            </w:r>
            <w:r>
              <w:rPr>
                <w:spacing w:val="90"/>
              </w:rPr>
              <w:t xml:space="preserve"> </w:t>
            </w:r>
            <w:r>
              <w:t>号</w:t>
            </w:r>
          </w:p>
        </w:tc>
        <w:tc>
          <w:tcPr>
            <w:tcW w:w="1844" w:type="dxa"/>
            <w:vAlign w:val="top"/>
          </w:tcPr>
          <w:p w14:paraId="302CD1CF">
            <w:pPr>
              <w:pStyle w:val="9"/>
              <w:spacing w:before="150" w:line="220" w:lineRule="auto"/>
              <w:ind w:left="501"/>
            </w:pPr>
            <w:r>
              <w:rPr>
                <w:spacing w:val="-2"/>
              </w:rPr>
              <w:t>项目名称</w:t>
            </w:r>
          </w:p>
        </w:tc>
        <w:tc>
          <w:tcPr>
            <w:tcW w:w="1395" w:type="dxa"/>
            <w:vAlign w:val="top"/>
          </w:tcPr>
          <w:p w14:paraId="2480058C">
            <w:pPr>
              <w:pStyle w:val="9"/>
              <w:spacing w:before="150" w:line="220" w:lineRule="auto"/>
              <w:ind w:left="174"/>
            </w:pPr>
            <w:r>
              <w:rPr>
                <w:spacing w:val="-2"/>
              </w:rPr>
              <w:t>发包人名称</w:t>
            </w:r>
          </w:p>
        </w:tc>
        <w:tc>
          <w:tcPr>
            <w:tcW w:w="1079" w:type="dxa"/>
            <w:vAlign w:val="top"/>
          </w:tcPr>
          <w:p w14:paraId="1A280421">
            <w:pPr>
              <w:pStyle w:val="9"/>
              <w:spacing w:before="149" w:line="220" w:lineRule="auto"/>
              <w:ind w:left="129"/>
            </w:pPr>
            <w:r>
              <w:rPr>
                <w:spacing w:val="-2"/>
              </w:rPr>
              <w:t>工程规模</w:t>
            </w:r>
          </w:p>
        </w:tc>
        <w:tc>
          <w:tcPr>
            <w:tcW w:w="1109" w:type="dxa"/>
            <w:vAlign w:val="top"/>
          </w:tcPr>
          <w:p w14:paraId="00B29BF4">
            <w:pPr>
              <w:pStyle w:val="9"/>
              <w:spacing w:before="150" w:line="218" w:lineRule="auto"/>
              <w:ind w:left="145"/>
            </w:pPr>
            <w:r>
              <w:rPr>
                <w:spacing w:val="-2"/>
              </w:rPr>
              <w:t>合同价格</w:t>
            </w:r>
          </w:p>
          <w:p w14:paraId="7D4BE09E">
            <w:pPr>
              <w:pStyle w:val="9"/>
              <w:spacing w:before="157" w:line="208" w:lineRule="auto"/>
              <w:ind w:left="90"/>
            </w:pPr>
            <w:r>
              <w:rPr>
                <w:spacing w:val="-5"/>
              </w:rPr>
              <w:t>（万元）</w:t>
            </w:r>
          </w:p>
        </w:tc>
        <w:tc>
          <w:tcPr>
            <w:tcW w:w="1785" w:type="dxa"/>
            <w:vAlign w:val="top"/>
          </w:tcPr>
          <w:p w14:paraId="6826C649">
            <w:pPr>
              <w:pStyle w:val="9"/>
              <w:spacing w:before="149" w:line="220" w:lineRule="auto"/>
              <w:ind w:left="267"/>
            </w:pPr>
            <w:r>
              <w:rPr>
                <w:spacing w:val="-1"/>
              </w:rPr>
              <w:t>开、竣工日期</w:t>
            </w:r>
          </w:p>
        </w:tc>
        <w:tc>
          <w:tcPr>
            <w:tcW w:w="1086" w:type="dxa"/>
            <w:vAlign w:val="top"/>
          </w:tcPr>
          <w:p w14:paraId="1D489351">
            <w:pPr>
              <w:pStyle w:val="9"/>
              <w:spacing w:before="150" w:line="220" w:lineRule="auto"/>
              <w:ind w:left="137"/>
            </w:pPr>
            <w:r>
              <w:rPr>
                <w:spacing w:val="-2"/>
              </w:rPr>
              <w:t>项目经理</w:t>
            </w:r>
          </w:p>
        </w:tc>
      </w:tr>
      <w:tr w14:paraId="36803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6EBA8127">
            <w:pPr>
              <w:rPr>
                <w:rFonts w:ascii="Arial"/>
                <w:sz w:val="21"/>
              </w:rPr>
            </w:pPr>
          </w:p>
        </w:tc>
        <w:tc>
          <w:tcPr>
            <w:tcW w:w="1844" w:type="dxa"/>
            <w:vAlign w:val="top"/>
          </w:tcPr>
          <w:p w14:paraId="60E9916E">
            <w:pPr>
              <w:rPr>
                <w:rFonts w:ascii="Arial"/>
                <w:sz w:val="21"/>
              </w:rPr>
            </w:pPr>
          </w:p>
        </w:tc>
        <w:tc>
          <w:tcPr>
            <w:tcW w:w="1395" w:type="dxa"/>
            <w:vAlign w:val="top"/>
          </w:tcPr>
          <w:p w14:paraId="28403145">
            <w:pPr>
              <w:rPr>
                <w:rFonts w:ascii="Arial"/>
                <w:sz w:val="21"/>
              </w:rPr>
            </w:pPr>
          </w:p>
        </w:tc>
        <w:tc>
          <w:tcPr>
            <w:tcW w:w="1079" w:type="dxa"/>
            <w:vAlign w:val="top"/>
          </w:tcPr>
          <w:p w14:paraId="16382FF1">
            <w:pPr>
              <w:rPr>
                <w:rFonts w:ascii="Arial"/>
                <w:sz w:val="21"/>
              </w:rPr>
            </w:pPr>
          </w:p>
        </w:tc>
        <w:tc>
          <w:tcPr>
            <w:tcW w:w="1109" w:type="dxa"/>
            <w:vAlign w:val="top"/>
          </w:tcPr>
          <w:p w14:paraId="1C6D83AF">
            <w:pPr>
              <w:rPr>
                <w:rFonts w:ascii="Arial"/>
                <w:sz w:val="21"/>
              </w:rPr>
            </w:pPr>
          </w:p>
        </w:tc>
        <w:tc>
          <w:tcPr>
            <w:tcW w:w="1785" w:type="dxa"/>
            <w:vAlign w:val="top"/>
          </w:tcPr>
          <w:p w14:paraId="5762B5FE">
            <w:pPr>
              <w:rPr>
                <w:rFonts w:ascii="Arial"/>
                <w:sz w:val="21"/>
              </w:rPr>
            </w:pPr>
          </w:p>
        </w:tc>
        <w:tc>
          <w:tcPr>
            <w:tcW w:w="1086" w:type="dxa"/>
            <w:vAlign w:val="top"/>
          </w:tcPr>
          <w:p w14:paraId="02AD2448">
            <w:pPr>
              <w:rPr>
                <w:rFonts w:ascii="Arial"/>
                <w:sz w:val="21"/>
              </w:rPr>
            </w:pPr>
          </w:p>
        </w:tc>
      </w:tr>
      <w:tr w14:paraId="2C9D7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4AA5CC32">
            <w:pPr>
              <w:rPr>
                <w:rFonts w:ascii="Arial"/>
                <w:sz w:val="21"/>
              </w:rPr>
            </w:pPr>
          </w:p>
        </w:tc>
        <w:tc>
          <w:tcPr>
            <w:tcW w:w="1844" w:type="dxa"/>
            <w:vAlign w:val="top"/>
          </w:tcPr>
          <w:p w14:paraId="2F37EA05">
            <w:pPr>
              <w:rPr>
                <w:rFonts w:ascii="Arial"/>
                <w:sz w:val="21"/>
              </w:rPr>
            </w:pPr>
          </w:p>
        </w:tc>
        <w:tc>
          <w:tcPr>
            <w:tcW w:w="1395" w:type="dxa"/>
            <w:vAlign w:val="top"/>
          </w:tcPr>
          <w:p w14:paraId="016A43BD">
            <w:pPr>
              <w:rPr>
                <w:rFonts w:ascii="Arial"/>
                <w:sz w:val="21"/>
              </w:rPr>
            </w:pPr>
          </w:p>
        </w:tc>
        <w:tc>
          <w:tcPr>
            <w:tcW w:w="1079" w:type="dxa"/>
            <w:vAlign w:val="top"/>
          </w:tcPr>
          <w:p w14:paraId="6B421ED0">
            <w:pPr>
              <w:rPr>
                <w:rFonts w:ascii="Arial"/>
                <w:sz w:val="21"/>
              </w:rPr>
            </w:pPr>
          </w:p>
        </w:tc>
        <w:tc>
          <w:tcPr>
            <w:tcW w:w="1109" w:type="dxa"/>
            <w:vAlign w:val="top"/>
          </w:tcPr>
          <w:p w14:paraId="2B9AAB13">
            <w:pPr>
              <w:rPr>
                <w:rFonts w:ascii="Arial"/>
                <w:sz w:val="21"/>
              </w:rPr>
            </w:pPr>
          </w:p>
        </w:tc>
        <w:tc>
          <w:tcPr>
            <w:tcW w:w="1785" w:type="dxa"/>
            <w:vAlign w:val="top"/>
          </w:tcPr>
          <w:p w14:paraId="6B43B229">
            <w:pPr>
              <w:rPr>
                <w:rFonts w:ascii="Arial"/>
                <w:sz w:val="21"/>
              </w:rPr>
            </w:pPr>
          </w:p>
        </w:tc>
        <w:tc>
          <w:tcPr>
            <w:tcW w:w="1086" w:type="dxa"/>
            <w:vAlign w:val="top"/>
          </w:tcPr>
          <w:p w14:paraId="0AE0390E">
            <w:pPr>
              <w:rPr>
                <w:rFonts w:ascii="Arial"/>
                <w:sz w:val="21"/>
              </w:rPr>
            </w:pPr>
          </w:p>
        </w:tc>
      </w:tr>
      <w:tr w14:paraId="7BEFA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6F9A8BF1">
            <w:pPr>
              <w:rPr>
                <w:rFonts w:ascii="Arial"/>
                <w:sz w:val="21"/>
              </w:rPr>
            </w:pPr>
          </w:p>
        </w:tc>
        <w:tc>
          <w:tcPr>
            <w:tcW w:w="1844" w:type="dxa"/>
            <w:vAlign w:val="top"/>
          </w:tcPr>
          <w:p w14:paraId="1F4F3F42">
            <w:pPr>
              <w:rPr>
                <w:rFonts w:ascii="Arial"/>
                <w:sz w:val="21"/>
              </w:rPr>
            </w:pPr>
          </w:p>
        </w:tc>
        <w:tc>
          <w:tcPr>
            <w:tcW w:w="1395" w:type="dxa"/>
            <w:vAlign w:val="top"/>
          </w:tcPr>
          <w:p w14:paraId="2F7D0FF2">
            <w:pPr>
              <w:rPr>
                <w:rFonts w:ascii="Arial"/>
                <w:sz w:val="21"/>
              </w:rPr>
            </w:pPr>
          </w:p>
        </w:tc>
        <w:tc>
          <w:tcPr>
            <w:tcW w:w="1079" w:type="dxa"/>
            <w:vAlign w:val="top"/>
          </w:tcPr>
          <w:p w14:paraId="01D0776D">
            <w:pPr>
              <w:rPr>
                <w:rFonts w:ascii="Arial"/>
                <w:sz w:val="21"/>
              </w:rPr>
            </w:pPr>
          </w:p>
        </w:tc>
        <w:tc>
          <w:tcPr>
            <w:tcW w:w="1109" w:type="dxa"/>
            <w:vAlign w:val="top"/>
          </w:tcPr>
          <w:p w14:paraId="1F617190">
            <w:pPr>
              <w:rPr>
                <w:rFonts w:ascii="Arial"/>
                <w:sz w:val="21"/>
              </w:rPr>
            </w:pPr>
          </w:p>
        </w:tc>
        <w:tc>
          <w:tcPr>
            <w:tcW w:w="1785" w:type="dxa"/>
            <w:vAlign w:val="top"/>
          </w:tcPr>
          <w:p w14:paraId="2D8C323E">
            <w:pPr>
              <w:rPr>
                <w:rFonts w:ascii="Arial"/>
                <w:sz w:val="21"/>
              </w:rPr>
            </w:pPr>
          </w:p>
        </w:tc>
        <w:tc>
          <w:tcPr>
            <w:tcW w:w="1086" w:type="dxa"/>
            <w:vAlign w:val="top"/>
          </w:tcPr>
          <w:p w14:paraId="33E16E63">
            <w:pPr>
              <w:rPr>
                <w:rFonts w:ascii="Arial"/>
                <w:sz w:val="21"/>
              </w:rPr>
            </w:pPr>
          </w:p>
        </w:tc>
      </w:tr>
      <w:tr w14:paraId="6C410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4D4D311C">
            <w:pPr>
              <w:rPr>
                <w:rFonts w:ascii="Arial"/>
                <w:sz w:val="21"/>
              </w:rPr>
            </w:pPr>
          </w:p>
        </w:tc>
        <w:tc>
          <w:tcPr>
            <w:tcW w:w="1844" w:type="dxa"/>
            <w:vAlign w:val="top"/>
          </w:tcPr>
          <w:p w14:paraId="0FA1BEF5">
            <w:pPr>
              <w:rPr>
                <w:rFonts w:ascii="Arial"/>
                <w:sz w:val="21"/>
              </w:rPr>
            </w:pPr>
          </w:p>
        </w:tc>
        <w:tc>
          <w:tcPr>
            <w:tcW w:w="1395" w:type="dxa"/>
            <w:vAlign w:val="top"/>
          </w:tcPr>
          <w:p w14:paraId="371ECDA9">
            <w:pPr>
              <w:rPr>
                <w:rFonts w:ascii="Arial"/>
                <w:sz w:val="21"/>
              </w:rPr>
            </w:pPr>
          </w:p>
        </w:tc>
        <w:tc>
          <w:tcPr>
            <w:tcW w:w="1079" w:type="dxa"/>
            <w:vAlign w:val="top"/>
          </w:tcPr>
          <w:p w14:paraId="0B9B373E">
            <w:pPr>
              <w:rPr>
                <w:rFonts w:ascii="Arial"/>
                <w:sz w:val="21"/>
              </w:rPr>
            </w:pPr>
          </w:p>
        </w:tc>
        <w:tc>
          <w:tcPr>
            <w:tcW w:w="1109" w:type="dxa"/>
            <w:vAlign w:val="top"/>
          </w:tcPr>
          <w:p w14:paraId="72E5821B">
            <w:pPr>
              <w:rPr>
                <w:rFonts w:ascii="Arial"/>
                <w:sz w:val="21"/>
              </w:rPr>
            </w:pPr>
          </w:p>
        </w:tc>
        <w:tc>
          <w:tcPr>
            <w:tcW w:w="1785" w:type="dxa"/>
            <w:vAlign w:val="top"/>
          </w:tcPr>
          <w:p w14:paraId="689E1C4E">
            <w:pPr>
              <w:rPr>
                <w:rFonts w:ascii="Arial"/>
                <w:sz w:val="21"/>
              </w:rPr>
            </w:pPr>
          </w:p>
        </w:tc>
        <w:tc>
          <w:tcPr>
            <w:tcW w:w="1086" w:type="dxa"/>
            <w:vAlign w:val="top"/>
          </w:tcPr>
          <w:p w14:paraId="05B87556">
            <w:pPr>
              <w:rPr>
                <w:rFonts w:ascii="Arial"/>
                <w:sz w:val="21"/>
              </w:rPr>
            </w:pPr>
          </w:p>
        </w:tc>
      </w:tr>
      <w:tr w14:paraId="31471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0CB38677">
            <w:pPr>
              <w:rPr>
                <w:rFonts w:ascii="Arial"/>
                <w:sz w:val="21"/>
              </w:rPr>
            </w:pPr>
          </w:p>
        </w:tc>
        <w:tc>
          <w:tcPr>
            <w:tcW w:w="1844" w:type="dxa"/>
            <w:vAlign w:val="top"/>
          </w:tcPr>
          <w:p w14:paraId="518E71C2">
            <w:pPr>
              <w:rPr>
                <w:rFonts w:ascii="Arial"/>
                <w:sz w:val="21"/>
              </w:rPr>
            </w:pPr>
          </w:p>
        </w:tc>
        <w:tc>
          <w:tcPr>
            <w:tcW w:w="1395" w:type="dxa"/>
            <w:vAlign w:val="top"/>
          </w:tcPr>
          <w:p w14:paraId="05AF5F33">
            <w:pPr>
              <w:rPr>
                <w:rFonts w:ascii="Arial"/>
                <w:sz w:val="21"/>
              </w:rPr>
            </w:pPr>
          </w:p>
        </w:tc>
        <w:tc>
          <w:tcPr>
            <w:tcW w:w="1079" w:type="dxa"/>
            <w:vAlign w:val="top"/>
          </w:tcPr>
          <w:p w14:paraId="4E2A611D">
            <w:pPr>
              <w:rPr>
                <w:rFonts w:ascii="Arial"/>
                <w:sz w:val="21"/>
              </w:rPr>
            </w:pPr>
          </w:p>
        </w:tc>
        <w:tc>
          <w:tcPr>
            <w:tcW w:w="1109" w:type="dxa"/>
            <w:vAlign w:val="top"/>
          </w:tcPr>
          <w:p w14:paraId="0CBD070E">
            <w:pPr>
              <w:rPr>
                <w:rFonts w:ascii="Arial"/>
                <w:sz w:val="21"/>
              </w:rPr>
            </w:pPr>
          </w:p>
        </w:tc>
        <w:tc>
          <w:tcPr>
            <w:tcW w:w="1785" w:type="dxa"/>
            <w:vAlign w:val="top"/>
          </w:tcPr>
          <w:p w14:paraId="09947E73">
            <w:pPr>
              <w:rPr>
                <w:rFonts w:ascii="Arial"/>
                <w:sz w:val="21"/>
              </w:rPr>
            </w:pPr>
          </w:p>
        </w:tc>
        <w:tc>
          <w:tcPr>
            <w:tcW w:w="1086" w:type="dxa"/>
            <w:vAlign w:val="top"/>
          </w:tcPr>
          <w:p w14:paraId="28BD311F">
            <w:pPr>
              <w:rPr>
                <w:rFonts w:ascii="Arial"/>
                <w:sz w:val="21"/>
              </w:rPr>
            </w:pPr>
          </w:p>
        </w:tc>
      </w:tr>
      <w:tr w14:paraId="6131F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3DB04445">
            <w:pPr>
              <w:rPr>
                <w:rFonts w:ascii="Arial"/>
                <w:sz w:val="21"/>
              </w:rPr>
            </w:pPr>
          </w:p>
        </w:tc>
        <w:tc>
          <w:tcPr>
            <w:tcW w:w="1844" w:type="dxa"/>
            <w:vAlign w:val="top"/>
          </w:tcPr>
          <w:p w14:paraId="3EFEC0B0">
            <w:pPr>
              <w:rPr>
                <w:rFonts w:ascii="Arial"/>
                <w:sz w:val="21"/>
              </w:rPr>
            </w:pPr>
          </w:p>
        </w:tc>
        <w:tc>
          <w:tcPr>
            <w:tcW w:w="1395" w:type="dxa"/>
            <w:vAlign w:val="top"/>
          </w:tcPr>
          <w:p w14:paraId="50945B6A">
            <w:pPr>
              <w:rPr>
                <w:rFonts w:ascii="Arial"/>
                <w:sz w:val="21"/>
              </w:rPr>
            </w:pPr>
          </w:p>
        </w:tc>
        <w:tc>
          <w:tcPr>
            <w:tcW w:w="1079" w:type="dxa"/>
            <w:vAlign w:val="top"/>
          </w:tcPr>
          <w:p w14:paraId="4AC9AE50">
            <w:pPr>
              <w:rPr>
                <w:rFonts w:ascii="Arial"/>
                <w:sz w:val="21"/>
              </w:rPr>
            </w:pPr>
          </w:p>
        </w:tc>
        <w:tc>
          <w:tcPr>
            <w:tcW w:w="1109" w:type="dxa"/>
            <w:vAlign w:val="top"/>
          </w:tcPr>
          <w:p w14:paraId="36A76E4A">
            <w:pPr>
              <w:rPr>
                <w:rFonts w:ascii="Arial"/>
                <w:sz w:val="21"/>
              </w:rPr>
            </w:pPr>
          </w:p>
        </w:tc>
        <w:tc>
          <w:tcPr>
            <w:tcW w:w="1785" w:type="dxa"/>
            <w:vAlign w:val="top"/>
          </w:tcPr>
          <w:p w14:paraId="22137C54">
            <w:pPr>
              <w:rPr>
                <w:rFonts w:ascii="Arial"/>
                <w:sz w:val="21"/>
              </w:rPr>
            </w:pPr>
          </w:p>
        </w:tc>
        <w:tc>
          <w:tcPr>
            <w:tcW w:w="1086" w:type="dxa"/>
            <w:vAlign w:val="top"/>
          </w:tcPr>
          <w:p w14:paraId="78E9069E">
            <w:pPr>
              <w:rPr>
                <w:rFonts w:ascii="Arial"/>
                <w:sz w:val="21"/>
              </w:rPr>
            </w:pPr>
          </w:p>
        </w:tc>
      </w:tr>
      <w:tr w14:paraId="218EE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4E2AF01E">
            <w:pPr>
              <w:rPr>
                <w:rFonts w:ascii="Arial"/>
                <w:sz w:val="21"/>
              </w:rPr>
            </w:pPr>
          </w:p>
        </w:tc>
        <w:tc>
          <w:tcPr>
            <w:tcW w:w="1844" w:type="dxa"/>
            <w:vAlign w:val="top"/>
          </w:tcPr>
          <w:p w14:paraId="1BEB27AC">
            <w:pPr>
              <w:rPr>
                <w:rFonts w:ascii="Arial"/>
                <w:sz w:val="21"/>
              </w:rPr>
            </w:pPr>
          </w:p>
        </w:tc>
        <w:tc>
          <w:tcPr>
            <w:tcW w:w="1395" w:type="dxa"/>
            <w:vAlign w:val="top"/>
          </w:tcPr>
          <w:p w14:paraId="7BDD2B89">
            <w:pPr>
              <w:rPr>
                <w:rFonts w:ascii="Arial"/>
                <w:sz w:val="21"/>
              </w:rPr>
            </w:pPr>
          </w:p>
        </w:tc>
        <w:tc>
          <w:tcPr>
            <w:tcW w:w="1079" w:type="dxa"/>
            <w:vAlign w:val="top"/>
          </w:tcPr>
          <w:p w14:paraId="7B195CE2">
            <w:pPr>
              <w:rPr>
                <w:rFonts w:ascii="Arial"/>
                <w:sz w:val="21"/>
              </w:rPr>
            </w:pPr>
          </w:p>
        </w:tc>
        <w:tc>
          <w:tcPr>
            <w:tcW w:w="1109" w:type="dxa"/>
            <w:vAlign w:val="top"/>
          </w:tcPr>
          <w:p w14:paraId="7161F78F">
            <w:pPr>
              <w:rPr>
                <w:rFonts w:ascii="Arial"/>
                <w:sz w:val="21"/>
              </w:rPr>
            </w:pPr>
          </w:p>
        </w:tc>
        <w:tc>
          <w:tcPr>
            <w:tcW w:w="1785" w:type="dxa"/>
            <w:vAlign w:val="top"/>
          </w:tcPr>
          <w:p w14:paraId="53193EE7">
            <w:pPr>
              <w:rPr>
                <w:rFonts w:ascii="Arial"/>
                <w:sz w:val="21"/>
              </w:rPr>
            </w:pPr>
          </w:p>
        </w:tc>
        <w:tc>
          <w:tcPr>
            <w:tcW w:w="1086" w:type="dxa"/>
            <w:vAlign w:val="top"/>
          </w:tcPr>
          <w:p w14:paraId="5C221C49">
            <w:pPr>
              <w:rPr>
                <w:rFonts w:ascii="Arial"/>
                <w:sz w:val="21"/>
              </w:rPr>
            </w:pPr>
          </w:p>
        </w:tc>
      </w:tr>
      <w:tr w14:paraId="4990B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3CCAB424">
            <w:pPr>
              <w:rPr>
                <w:rFonts w:ascii="Arial"/>
                <w:sz w:val="21"/>
              </w:rPr>
            </w:pPr>
          </w:p>
        </w:tc>
        <w:tc>
          <w:tcPr>
            <w:tcW w:w="1844" w:type="dxa"/>
            <w:vAlign w:val="top"/>
          </w:tcPr>
          <w:p w14:paraId="4339EBBC">
            <w:pPr>
              <w:rPr>
                <w:rFonts w:ascii="Arial"/>
                <w:sz w:val="21"/>
              </w:rPr>
            </w:pPr>
          </w:p>
        </w:tc>
        <w:tc>
          <w:tcPr>
            <w:tcW w:w="1395" w:type="dxa"/>
            <w:vAlign w:val="top"/>
          </w:tcPr>
          <w:p w14:paraId="5167ED8E">
            <w:pPr>
              <w:rPr>
                <w:rFonts w:ascii="Arial"/>
                <w:sz w:val="21"/>
              </w:rPr>
            </w:pPr>
          </w:p>
        </w:tc>
        <w:tc>
          <w:tcPr>
            <w:tcW w:w="1079" w:type="dxa"/>
            <w:vAlign w:val="top"/>
          </w:tcPr>
          <w:p w14:paraId="7EAC3521">
            <w:pPr>
              <w:rPr>
                <w:rFonts w:ascii="Arial"/>
                <w:sz w:val="21"/>
              </w:rPr>
            </w:pPr>
          </w:p>
        </w:tc>
        <w:tc>
          <w:tcPr>
            <w:tcW w:w="1109" w:type="dxa"/>
            <w:vAlign w:val="top"/>
          </w:tcPr>
          <w:p w14:paraId="57BE32CC">
            <w:pPr>
              <w:rPr>
                <w:rFonts w:ascii="Arial"/>
                <w:sz w:val="21"/>
              </w:rPr>
            </w:pPr>
          </w:p>
        </w:tc>
        <w:tc>
          <w:tcPr>
            <w:tcW w:w="1785" w:type="dxa"/>
            <w:vAlign w:val="top"/>
          </w:tcPr>
          <w:p w14:paraId="78DDB04A">
            <w:pPr>
              <w:rPr>
                <w:rFonts w:ascii="Arial"/>
                <w:sz w:val="21"/>
              </w:rPr>
            </w:pPr>
          </w:p>
        </w:tc>
        <w:tc>
          <w:tcPr>
            <w:tcW w:w="1086" w:type="dxa"/>
            <w:vAlign w:val="top"/>
          </w:tcPr>
          <w:p w14:paraId="5B2766FD">
            <w:pPr>
              <w:rPr>
                <w:rFonts w:ascii="Arial"/>
                <w:sz w:val="21"/>
              </w:rPr>
            </w:pPr>
          </w:p>
        </w:tc>
      </w:tr>
      <w:tr w14:paraId="2969E6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2DB4E348">
            <w:pPr>
              <w:rPr>
                <w:rFonts w:ascii="Arial"/>
                <w:sz w:val="21"/>
              </w:rPr>
            </w:pPr>
          </w:p>
        </w:tc>
        <w:tc>
          <w:tcPr>
            <w:tcW w:w="1844" w:type="dxa"/>
            <w:vAlign w:val="top"/>
          </w:tcPr>
          <w:p w14:paraId="113DEB23">
            <w:pPr>
              <w:rPr>
                <w:rFonts w:ascii="Arial"/>
                <w:sz w:val="21"/>
              </w:rPr>
            </w:pPr>
          </w:p>
        </w:tc>
        <w:tc>
          <w:tcPr>
            <w:tcW w:w="1395" w:type="dxa"/>
            <w:vAlign w:val="top"/>
          </w:tcPr>
          <w:p w14:paraId="5A411179">
            <w:pPr>
              <w:rPr>
                <w:rFonts w:ascii="Arial"/>
                <w:sz w:val="21"/>
              </w:rPr>
            </w:pPr>
          </w:p>
        </w:tc>
        <w:tc>
          <w:tcPr>
            <w:tcW w:w="1079" w:type="dxa"/>
            <w:vAlign w:val="top"/>
          </w:tcPr>
          <w:p w14:paraId="7455C17F">
            <w:pPr>
              <w:rPr>
                <w:rFonts w:ascii="Arial"/>
                <w:sz w:val="21"/>
              </w:rPr>
            </w:pPr>
          </w:p>
        </w:tc>
        <w:tc>
          <w:tcPr>
            <w:tcW w:w="1109" w:type="dxa"/>
            <w:vAlign w:val="top"/>
          </w:tcPr>
          <w:p w14:paraId="6A8BA6C3">
            <w:pPr>
              <w:rPr>
                <w:rFonts w:ascii="Arial"/>
                <w:sz w:val="21"/>
              </w:rPr>
            </w:pPr>
          </w:p>
        </w:tc>
        <w:tc>
          <w:tcPr>
            <w:tcW w:w="1785" w:type="dxa"/>
            <w:vAlign w:val="top"/>
          </w:tcPr>
          <w:p w14:paraId="267B513E">
            <w:pPr>
              <w:rPr>
                <w:rFonts w:ascii="Arial"/>
                <w:sz w:val="21"/>
              </w:rPr>
            </w:pPr>
          </w:p>
        </w:tc>
        <w:tc>
          <w:tcPr>
            <w:tcW w:w="1086" w:type="dxa"/>
            <w:vAlign w:val="top"/>
          </w:tcPr>
          <w:p w14:paraId="1A9A8B2D">
            <w:pPr>
              <w:rPr>
                <w:rFonts w:ascii="Arial"/>
                <w:sz w:val="21"/>
              </w:rPr>
            </w:pPr>
          </w:p>
        </w:tc>
      </w:tr>
      <w:tr w14:paraId="293B5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6398D051">
            <w:pPr>
              <w:rPr>
                <w:rFonts w:ascii="Arial"/>
                <w:sz w:val="21"/>
              </w:rPr>
            </w:pPr>
          </w:p>
        </w:tc>
        <w:tc>
          <w:tcPr>
            <w:tcW w:w="1844" w:type="dxa"/>
            <w:vAlign w:val="top"/>
          </w:tcPr>
          <w:p w14:paraId="16235FBF">
            <w:pPr>
              <w:rPr>
                <w:rFonts w:ascii="Arial"/>
                <w:sz w:val="21"/>
              </w:rPr>
            </w:pPr>
          </w:p>
        </w:tc>
        <w:tc>
          <w:tcPr>
            <w:tcW w:w="1395" w:type="dxa"/>
            <w:vAlign w:val="top"/>
          </w:tcPr>
          <w:p w14:paraId="1C56EF28">
            <w:pPr>
              <w:rPr>
                <w:rFonts w:ascii="Arial"/>
                <w:sz w:val="21"/>
              </w:rPr>
            </w:pPr>
          </w:p>
        </w:tc>
        <w:tc>
          <w:tcPr>
            <w:tcW w:w="1079" w:type="dxa"/>
            <w:vAlign w:val="top"/>
          </w:tcPr>
          <w:p w14:paraId="43A80A4B">
            <w:pPr>
              <w:rPr>
                <w:rFonts w:ascii="Arial"/>
                <w:sz w:val="21"/>
              </w:rPr>
            </w:pPr>
          </w:p>
        </w:tc>
        <w:tc>
          <w:tcPr>
            <w:tcW w:w="1109" w:type="dxa"/>
            <w:vAlign w:val="top"/>
          </w:tcPr>
          <w:p w14:paraId="3515C97A">
            <w:pPr>
              <w:rPr>
                <w:rFonts w:ascii="Arial"/>
                <w:sz w:val="21"/>
              </w:rPr>
            </w:pPr>
          </w:p>
        </w:tc>
        <w:tc>
          <w:tcPr>
            <w:tcW w:w="1785" w:type="dxa"/>
            <w:vAlign w:val="top"/>
          </w:tcPr>
          <w:p w14:paraId="49C75DA4">
            <w:pPr>
              <w:rPr>
                <w:rFonts w:ascii="Arial"/>
                <w:sz w:val="21"/>
              </w:rPr>
            </w:pPr>
          </w:p>
        </w:tc>
        <w:tc>
          <w:tcPr>
            <w:tcW w:w="1086" w:type="dxa"/>
            <w:vAlign w:val="top"/>
          </w:tcPr>
          <w:p w14:paraId="4161AA54">
            <w:pPr>
              <w:rPr>
                <w:rFonts w:ascii="Arial"/>
                <w:sz w:val="21"/>
              </w:rPr>
            </w:pPr>
          </w:p>
        </w:tc>
      </w:tr>
      <w:tr w14:paraId="5E9B2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63F6EBDB">
            <w:pPr>
              <w:rPr>
                <w:rFonts w:ascii="Arial"/>
                <w:sz w:val="21"/>
              </w:rPr>
            </w:pPr>
          </w:p>
        </w:tc>
        <w:tc>
          <w:tcPr>
            <w:tcW w:w="1844" w:type="dxa"/>
            <w:vAlign w:val="top"/>
          </w:tcPr>
          <w:p w14:paraId="3A5F38CF">
            <w:pPr>
              <w:rPr>
                <w:rFonts w:ascii="Arial"/>
                <w:sz w:val="21"/>
              </w:rPr>
            </w:pPr>
          </w:p>
        </w:tc>
        <w:tc>
          <w:tcPr>
            <w:tcW w:w="1395" w:type="dxa"/>
            <w:vAlign w:val="top"/>
          </w:tcPr>
          <w:p w14:paraId="31586359">
            <w:pPr>
              <w:rPr>
                <w:rFonts w:ascii="Arial"/>
                <w:sz w:val="21"/>
              </w:rPr>
            </w:pPr>
          </w:p>
        </w:tc>
        <w:tc>
          <w:tcPr>
            <w:tcW w:w="1079" w:type="dxa"/>
            <w:vAlign w:val="top"/>
          </w:tcPr>
          <w:p w14:paraId="40648E02">
            <w:pPr>
              <w:rPr>
                <w:rFonts w:ascii="Arial"/>
                <w:sz w:val="21"/>
              </w:rPr>
            </w:pPr>
          </w:p>
        </w:tc>
        <w:tc>
          <w:tcPr>
            <w:tcW w:w="1109" w:type="dxa"/>
            <w:vAlign w:val="top"/>
          </w:tcPr>
          <w:p w14:paraId="3D1B70D3">
            <w:pPr>
              <w:rPr>
                <w:rFonts w:ascii="Arial"/>
                <w:sz w:val="21"/>
              </w:rPr>
            </w:pPr>
          </w:p>
        </w:tc>
        <w:tc>
          <w:tcPr>
            <w:tcW w:w="1785" w:type="dxa"/>
            <w:vAlign w:val="top"/>
          </w:tcPr>
          <w:p w14:paraId="68EBE66D">
            <w:pPr>
              <w:rPr>
                <w:rFonts w:ascii="Arial"/>
                <w:sz w:val="21"/>
              </w:rPr>
            </w:pPr>
          </w:p>
        </w:tc>
        <w:tc>
          <w:tcPr>
            <w:tcW w:w="1086" w:type="dxa"/>
            <w:vAlign w:val="top"/>
          </w:tcPr>
          <w:p w14:paraId="58F6D9B4">
            <w:pPr>
              <w:rPr>
                <w:rFonts w:ascii="Arial"/>
                <w:sz w:val="21"/>
              </w:rPr>
            </w:pPr>
          </w:p>
        </w:tc>
      </w:tr>
      <w:tr w14:paraId="66489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6E9880E7">
            <w:pPr>
              <w:rPr>
                <w:rFonts w:ascii="Arial"/>
                <w:sz w:val="21"/>
              </w:rPr>
            </w:pPr>
          </w:p>
        </w:tc>
        <w:tc>
          <w:tcPr>
            <w:tcW w:w="1844" w:type="dxa"/>
            <w:vAlign w:val="top"/>
          </w:tcPr>
          <w:p w14:paraId="30A7BC83">
            <w:pPr>
              <w:rPr>
                <w:rFonts w:ascii="Arial"/>
                <w:sz w:val="21"/>
              </w:rPr>
            </w:pPr>
          </w:p>
        </w:tc>
        <w:tc>
          <w:tcPr>
            <w:tcW w:w="1395" w:type="dxa"/>
            <w:vAlign w:val="top"/>
          </w:tcPr>
          <w:p w14:paraId="7F580065">
            <w:pPr>
              <w:rPr>
                <w:rFonts w:ascii="Arial"/>
                <w:sz w:val="21"/>
              </w:rPr>
            </w:pPr>
          </w:p>
        </w:tc>
        <w:tc>
          <w:tcPr>
            <w:tcW w:w="1079" w:type="dxa"/>
            <w:vAlign w:val="top"/>
          </w:tcPr>
          <w:p w14:paraId="00E3961A">
            <w:pPr>
              <w:rPr>
                <w:rFonts w:ascii="Arial"/>
                <w:sz w:val="21"/>
              </w:rPr>
            </w:pPr>
          </w:p>
        </w:tc>
        <w:tc>
          <w:tcPr>
            <w:tcW w:w="1109" w:type="dxa"/>
            <w:vAlign w:val="top"/>
          </w:tcPr>
          <w:p w14:paraId="57E1D0AA">
            <w:pPr>
              <w:rPr>
                <w:rFonts w:ascii="Arial"/>
                <w:sz w:val="21"/>
              </w:rPr>
            </w:pPr>
          </w:p>
        </w:tc>
        <w:tc>
          <w:tcPr>
            <w:tcW w:w="1785" w:type="dxa"/>
            <w:vAlign w:val="top"/>
          </w:tcPr>
          <w:p w14:paraId="11BF0156">
            <w:pPr>
              <w:rPr>
                <w:rFonts w:ascii="Arial"/>
                <w:sz w:val="21"/>
              </w:rPr>
            </w:pPr>
          </w:p>
        </w:tc>
        <w:tc>
          <w:tcPr>
            <w:tcW w:w="1086" w:type="dxa"/>
            <w:vAlign w:val="top"/>
          </w:tcPr>
          <w:p w14:paraId="2E2223BE">
            <w:pPr>
              <w:rPr>
                <w:rFonts w:ascii="Arial"/>
                <w:sz w:val="21"/>
              </w:rPr>
            </w:pPr>
          </w:p>
        </w:tc>
      </w:tr>
      <w:tr w14:paraId="1394B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318C7679">
            <w:pPr>
              <w:rPr>
                <w:rFonts w:ascii="Arial"/>
                <w:sz w:val="21"/>
              </w:rPr>
            </w:pPr>
          </w:p>
        </w:tc>
        <w:tc>
          <w:tcPr>
            <w:tcW w:w="1844" w:type="dxa"/>
            <w:vAlign w:val="top"/>
          </w:tcPr>
          <w:p w14:paraId="16B8DD09">
            <w:pPr>
              <w:rPr>
                <w:rFonts w:ascii="Arial"/>
                <w:sz w:val="21"/>
              </w:rPr>
            </w:pPr>
          </w:p>
        </w:tc>
        <w:tc>
          <w:tcPr>
            <w:tcW w:w="1395" w:type="dxa"/>
            <w:vAlign w:val="top"/>
          </w:tcPr>
          <w:p w14:paraId="23844018">
            <w:pPr>
              <w:rPr>
                <w:rFonts w:ascii="Arial"/>
                <w:sz w:val="21"/>
              </w:rPr>
            </w:pPr>
          </w:p>
        </w:tc>
        <w:tc>
          <w:tcPr>
            <w:tcW w:w="1079" w:type="dxa"/>
            <w:vAlign w:val="top"/>
          </w:tcPr>
          <w:p w14:paraId="76D9A2BA">
            <w:pPr>
              <w:rPr>
                <w:rFonts w:ascii="Arial"/>
                <w:sz w:val="21"/>
              </w:rPr>
            </w:pPr>
          </w:p>
        </w:tc>
        <w:tc>
          <w:tcPr>
            <w:tcW w:w="1109" w:type="dxa"/>
            <w:vAlign w:val="top"/>
          </w:tcPr>
          <w:p w14:paraId="17254649">
            <w:pPr>
              <w:rPr>
                <w:rFonts w:ascii="Arial"/>
                <w:sz w:val="21"/>
              </w:rPr>
            </w:pPr>
          </w:p>
        </w:tc>
        <w:tc>
          <w:tcPr>
            <w:tcW w:w="1785" w:type="dxa"/>
            <w:vAlign w:val="top"/>
          </w:tcPr>
          <w:p w14:paraId="0ABA51B0">
            <w:pPr>
              <w:rPr>
                <w:rFonts w:ascii="Arial"/>
                <w:sz w:val="21"/>
              </w:rPr>
            </w:pPr>
          </w:p>
        </w:tc>
        <w:tc>
          <w:tcPr>
            <w:tcW w:w="1086" w:type="dxa"/>
            <w:vAlign w:val="top"/>
          </w:tcPr>
          <w:p w14:paraId="699FE7F6">
            <w:pPr>
              <w:rPr>
                <w:rFonts w:ascii="Arial"/>
                <w:sz w:val="21"/>
              </w:rPr>
            </w:pPr>
          </w:p>
        </w:tc>
      </w:tr>
      <w:tr w14:paraId="09D1A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7F499DED">
            <w:pPr>
              <w:rPr>
                <w:rFonts w:ascii="Arial"/>
                <w:sz w:val="21"/>
              </w:rPr>
            </w:pPr>
          </w:p>
        </w:tc>
        <w:tc>
          <w:tcPr>
            <w:tcW w:w="1844" w:type="dxa"/>
            <w:vAlign w:val="top"/>
          </w:tcPr>
          <w:p w14:paraId="2B429AE4">
            <w:pPr>
              <w:rPr>
                <w:rFonts w:ascii="Arial"/>
                <w:sz w:val="21"/>
              </w:rPr>
            </w:pPr>
          </w:p>
        </w:tc>
        <w:tc>
          <w:tcPr>
            <w:tcW w:w="1395" w:type="dxa"/>
            <w:vAlign w:val="top"/>
          </w:tcPr>
          <w:p w14:paraId="3247720E">
            <w:pPr>
              <w:rPr>
                <w:rFonts w:ascii="Arial"/>
                <w:sz w:val="21"/>
              </w:rPr>
            </w:pPr>
          </w:p>
        </w:tc>
        <w:tc>
          <w:tcPr>
            <w:tcW w:w="1079" w:type="dxa"/>
            <w:vAlign w:val="top"/>
          </w:tcPr>
          <w:p w14:paraId="3A29BE26">
            <w:pPr>
              <w:rPr>
                <w:rFonts w:ascii="Arial"/>
                <w:sz w:val="21"/>
              </w:rPr>
            </w:pPr>
          </w:p>
        </w:tc>
        <w:tc>
          <w:tcPr>
            <w:tcW w:w="1109" w:type="dxa"/>
            <w:vAlign w:val="top"/>
          </w:tcPr>
          <w:p w14:paraId="2B5A52A0">
            <w:pPr>
              <w:rPr>
                <w:rFonts w:ascii="Arial"/>
                <w:sz w:val="21"/>
              </w:rPr>
            </w:pPr>
          </w:p>
        </w:tc>
        <w:tc>
          <w:tcPr>
            <w:tcW w:w="1785" w:type="dxa"/>
            <w:vAlign w:val="top"/>
          </w:tcPr>
          <w:p w14:paraId="1FD3C127">
            <w:pPr>
              <w:rPr>
                <w:rFonts w:ascii="Arial"/>
                <w:sz w:val="21"/>
              </w:rPr>
            </w:pPr>
          </w:p>
        </w:tc>
        <w:tc>
          <w:tcPr>
            <w:tcW w:w="1086" w:type="dxa"/>
            <w:vAlign w:val="top"/>
          </w:tcPr>
          <w:p w14:paraId="262499E5">
            <w:pPr>
              <w:rPr>
                <w:rFonts w:ascii="Arial"/>
                <w:sz w:val="21"/>
              </w:rPr>
            </w:pPr>
          </w:p>
        </w:tc>
      </w:tr>
      <w:tr w14:paraId="62154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1475887F">
            <w:pPr>
              <w:rPr>
                <w:rFonts w:ascii="Arial"/>
                <w:sz w:val="21"/>
              </w:rPr>
            </w:pPr>
          </w:p>
        </w:tc>
        <w:tc>
          <w:tcPr>
            <w:tcW w:w="1844" w:type="dxa"/>
            <w:vAlign w:val="top"/>
          </w:tcPr>
          <w:p w14:paraId="477EDEC6">
            <w:pPr>
              <w:rPr>
                <w:rFonts w:ascii="Arial"/>
                <w:sz w:val="21"/>
              </w:rPr>
            </w:pPr>
          </w:p>
        </w:tc>
        <w:tc>
          <w:tcPr>
            <w:tcW w:w="1395" w:type="dxa"/>
            <w:vAlign w:val="top"/>
          </w:tcPr>
          <w:p w14:paraId="2B03346D">
            <w:pPr>
              <w:rPr>
                <w:rFonts w:ascii="Arial"/>
                <w:sz w:val="21"/>
              </w:rPr>
            </w:pPr>
          </w:p>
        </w:tc>
        <w:tc>
          <w:tcPr>
            <w:tcW w:w="1079" w:type="dxa"/>
            <w:vAlign w:val="top"/>
          </w:tcPr>
          <w:p w14:paraId="2C6AB15A">
            <w:pPr>
              <w:rPr>
                <w:rFonts w:ascii="Arial"/>
                <w:sz w:val="21"/>
              </w:rPr>
            </w:pPr>
          </w:p>
        </w:tc>
        <w:tc>
          <w:tcPr>
            <w:tcW w:w="1109" w:type="dxa"/>
            <w:vAlign w:val="top"/>
          </w:tcPr>
          <w:p w14:paraId="7EDA8078">
            <w:pPr>
              <w:rPr>
                <w:rFonts w:ascii="Arial"/>
                <w:sz w:val="21"/>
              </w:rPr>
            </w:pPr>
          </w:p>
        </w:tc>
        <w:tc>
          <w:tcPr>
            <w:tcW w:w="1785" w:type="dxa"/>
            <w:vAlign w:val="top"/>
          </w:tcPr>
          <w:p w14:paraId="3FEE3C89">
            <w:pPr>
              <w:rPr>
                <w:rFonts w:ascii="Arial"/>
                <w:sz w:val="21"/>
              </w:rPr>
            </w:pPr>
          </w:p>
        </w:tc>
        <w:tc>
          <w:tcPr>
            <w:tcW w:w="1086" w:type="dxa"/>
            <w:vAlign w:val="top"/>
          </w:tcPr>
          <w:p w14:paraId="357486C1">
            <w:pPr>
              <w:rPr>
                <w:rFonts w:ascii="Arial"/>
                <w:sz w:val="21"/>
              </w:rPr>
            </w:pPr>
          </w:p>
        </w:tc>
      </w:tr>
      <w:tr w14:paraId="0FB27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547" w:type="dxa"/>
            <w:vAlign w:val="top"/>
          </w:tcPr>
          <w:p w14:paraId="35190272">
            <w:pPr>
              <w:rPr>
                <w:rFonts w:ascii="Arial"/>
                <w:sz w:val="21"/>
              </w:rPr>
            </w:pPr>
          </w:p>
        </w:tc>
        <w:tc>
          <w:tcPr>
            <w:tcW w:w="1844" w:type="dxa"/>
            <w:vAlign w:val="top"/>
          </w:tcPr>
          <w:p w14:paraId="44F3BC09">
            <w:pPr>
              <w:rPr>
                <w:rFonts w:ascii="Arial"/>
                <w:sz w:val="21"/>
              </w:rPr>
            </w:pPr>
          </w:p>
        </w:tc>
        <w:tc>
          <w:tcPr>
            <w:tcW w:w="1395" w:type="dxa"/>
            <w:vAlign w:val="top"/>
          </w:tcPr>
          <w:p w14:paraId="0C78F011">
            <w:pPr>
              <w:rPr>
                <w:rFonts w:ascii="Arial"/>
                <w:sz w:val="21"/>
              </w:rPr>
            </w:pPr>
          </w:p>
        </w:tc>
        <w:tc>
          <w:tcPr>
            <w:tcW w:w="1079" w:type="dxa"/>
            <w:vAlign w:val="top"/>
          </w:tcPr>
          <w:p w14:paraId="17A69888">
            <w:pPr>
              <w:rPr>
                <w:rFonts w:ascii="Arial"/>
                <w:sz w:val="21"/>
              </w:rPr>
            </w:pPr>
          </w:p>
        </w:tc>
        <w:tc>
          <w:tcPr>
            <w:tcW w:w="1109" w:type="dxa"/>
            <w:vAlign w:val="top"/>
          </w:tcPr>
          <w:p w14:paraId="195C4EF1">
            <w:pPr>
              <w:rPr>
                <w:rFonts w:ascii="Arial"/>
                <w:sz w:val="21"/>
              </w:rPr>
            </w:pPr>
          </w:p>
        </w:tc>
        <w:tc>
          <w:tcPr>
            <w:tcW w:w="1785" w:type="dxa"/>
            <w:vAlign w:val="top"/>
          </w:tcPr>
          <w:p w14:paraId="76DE9EE5">
            <w:pPr>
              <w:rPr>
                <w:rFonts w:ascii="Arial"/>
                <w:sz w:val="21"/>
              </w:rPr>
            </w:pPr>
          </w:p>
        </w:tc>
        <w:tc>
          <w:tcPr>
            <w:tcW w:w="1086" w:type="dxa"/>
            <w:vAlign w:val="top"/>
          </w:tcPr>
          <w:p w14:paraId="5A7653FF">
            <w:pPr>
              <w:rPr>
                <w:rFonts w:ascii="Arial"/>
                <w:sz w:val="21"/>
              </w:rPr>
            </w:pPr>
          </w:p>
        </w:tc>
      </w:tr>
    </w:tbl>
    <w:p w14:paraId="3A88F908">
      <w:pPr>
        <w:rPr>
          <w:rFonts w:ascii="Arial"/>
          <w:sz w:val="21"/>
        </w:rPr>
      </w:pPr>
    </w:p>
    <w:p w14:paraId="58B85A95">
      <w:pPr>
        <w:rPr>
          <w:rFonts w:ascii="Arial" w:hAnsi="Arial" w:eastAsia="Arial" w:cs="Arial"/>
          <w:sz w:val="21"/>
          <w:szCs w:val="21"/>
        </w:rPr>
        <w:sectPr>
          <w:footerReference r:id="rId82" w:type="default"/>
          <w:pgSz w:w="11910" w:h="16845"/>
          <w:pgMar w:top="400" w:right="1081" w:bottom="1170" w:left="1786" w:header="0" w:footer="944" w:gutter="0"/>
          <w:cols w:space="720" w:num="1"/>
        </w:sectPr>
      </w:pPr>
    </w:p>
    <w:p w14:paraId="77377CC3">
      <w:pPr>
        <w:spacing w:before="56"/>
      </w:pPr>
    </w:p>
    <w:tbl>
      <w:tblPr>
        <w:tblStyle w:val="8"/>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406"/>
        <w:gridCol w:w="6109"/>
      </w:tblGrid>
      <w:tr w14:paraId="6E5A0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06" w:type="dxa"/>
            <w:vAlign w:val="top"/>
          </w:tcPr>
          <w:p w14:paraId="3CFAE220">
            <w:pPr>
              <w:pStyle w:val="9"/>
              <w:spacing w:before="195" w:line="220" w:lineRule="auto"/>
              <w:ind w:left="792"/>
              <w:outlineLvl w:val="2"/>
            </w:pPr>
            <w:bookmarkStart w:id="102" w:name="bookmark91"/>
            <w:bookmarkEnd w:id="102"/>
            <w:r>
              <w:rPr>
                <w:spacing w:val="-2"/>
              </w:rPr>
              <w:t>项目名称</w:t>
            </w:r>
          </w:p>
        </w:tc>
        <w:tc>
          <w:tcPr>
            <w:tcW w:w="6109" w:type="dxa"/>
            <w:vAlign w:val="top"/>
          </w:tcPr>
          <w:p w14:paraId="64AF687D">
            <w:pPr>
              <w:rPr>
                <w:rFonts w:ascii="Arial"/>
                <w:sz w:val="21"/>
              </w:rPr>
            </w:pPr>
          </w:p>
        </w:tc>
      </w:tr>
      <w:tr w14:paraId="4D384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2275FFDE">
            <w:pPr>
              <w:pStyle w:val="9"/>
              <w:spacing w:before="188" w:line="220" w:lineRule="auto"/>
              <w:ind w:left="687"/>
            </w:pPr>
            <w:r>
              <w:rPr>
                <w:spacing w:val="-2"/>
              </w:rPr>
              <w:t>项目所在地</w:t>
            </w:r>
          </w:p>
        </w:tc>
        <w:tc>
          <w:tcPr>
            <w:tcW w:w="6109" w:type="dxa"/>
            <w:vAlign w:val="top"/>
          </w:tcPr>
          <w:p w14:paraId="7181BEE4">
            <w:pPr>
              <w:rPr>
                <w:rFonts w:ascii="Arial"/>
                <w:sz w:val="21"/>
              </w:rPr>
            </w:pPr>
          </w:p>
        </w:tc>
      </w:tr>
      <w:tr w14:paraId="15BAC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70F9D671">
            <w:pPr>
              <w:pStyle w:val="9"/>
              <w:spacing w:before="205" w:line="220" w:lineRule="auto"/>
              <w:ind w:left="687"/>
            </w:pPr>
            <w:r>
              <w:rPr>
                <w:spacing w:val="-2"/>
              </w:rPr>
              <w:t>发包人名称</w:t>
            </w:r>
          </w:p>
        </w:tc>
        <w:tc>
          <w:tcPr>
            <w:tcW w:w="6109" w:type="dxa"/>
            <w:vAlign w:val="top"/>
          </w:tcPr>
          <w:p w14:paraId="12D2B711">
            <w:pPr>
              <w:rPr>
                <w:rFonts w:ascii="Arial"/>
                <w:sz w:val="21"/>
              </w:rPr>
            </w:pPr>
          </w:p>
        </w:tc>
      </w:tr>
      <w:tr w14:paraId="1E031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406" w:type="dxa"/>
            <w:vAlign w:val="top"/>
          </w:tcPr>
          <w:p w14:paraId="0CEAB138">
            <w:pPr>
              <w:pStyle w:val="9"/>
              <w:spacing w:before="205" w:line="220" w:lineRule="auto"/>
              <w:ind w:left="687"/>
            </w:pPr>
            <w:r>
              <w:rPr>
                <w:spacing w:val="-2"/>
              </w:rPr>
              <w:t>发包人地址</w:t>
            </w:r>
          </w:p>
        </w:tc>
        <w:tc>
          <w:tcPr>
            <w:tcW w:w="6109" w:type="dxa"/>
            <w:vAlign w:val="top"/>
          </w:tcPr>
          <w:p w14:paraId="5CACB18F">
            <w:pPr>
              <w:rPr>
                <w:rFonts w:ascii="Arial"/>
                <w:sz w:val="21"/>
              </w:rPr>
            </w:pPr>
          </w:p>
        </w:tc>
      </w:tr>
      <w:tr w14:paraId="0C1FE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6AE81590">
            <w:pPr>
              <w:pStyle w:val="9"/>
              <w:spacing w:before="192" w:line="220" w:lineRule="auto"/>
              <w:ind w:left="267"/>
            </w:pPr>
            <w:r>
              <w:rPr>
                <w:spacing w:val="-1"/>
              </w:rPr>
              <w:t>发包人联系人及电话</w:t>
            </w:r>
          </w:p>
        </w:tc>
        <w:tc>
          <w:tcPr>
            <w:tcW w:w="6109" w:type="dxa"/>
            <w:vAlign w:val="top"/>
          </w:tcPr>
          <w:p w14:paraId="08CBE649">
            <w:pPr>
              <w:rPr>
                <w:rFonts w:ascii="Arial"/>
                <w:sz w:val="21"/>
              </w:rPr>
            </w:pPr>
          </w:p>
        </w:tc>
      </w:tr>
      <w:tr w14:paraId="60BA3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77235E73">
            <w:pPr>
              <w:pStyle w:val="9"/>
              <w:spacing w:before="193" w:line="218" w:lineRule="auto"/>
              <w:ind w:left="790"/>
            </w:pPr>
            <w:r>
              <w:rPr>
                <w:spacing w:val="-2"/>
              </w:rPr>
              <w:t>合同价格</w:t>
            </w:r>
          </w:p>
        </w:tc>
        <w:tc>
          <w:tcPr>
            <w:tcW w:w="6109" w:type="dxa"/>
            <w:vAlign w:val="top"/>
          </w:tcPr>
          <w:p w14:paraId="201D661D">
            <w:pPr>
              <w:rPr>
                <w:rFonts w:ascii="Arial"/>
                <w:sz w:val="21"/>
              </w:rPr>
            </w:pPr>
          </w:p>
        </w:tc>
      </w:tr>
      <w:tr w14:paraId="5481E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0383970F">
            <w:pPr>
              <w:pStyle w:val="9"/>
              <w:spacing w:before="208" w:line="220" w:lineRule="auto"/>
              <w:ind w:left="790"/>
            </w:pPr>
            <w:r>
              <w:rPr>
                <w:spacing w:val="-2"/>
              </w:rPr>
              <w:t>开工日期</w:t>
            </w:r>
          </w:p>
        </w:tc>
        <w:tc>
          <w:tcPr>
            <w:tcW w:w="6109" w:type="dxa"/>
            <w:vAlign w:val="top"/>
          </w:tcPr>
          <w:p w14:paraId="7AE29F94">
            <w:pPr>
              <w:rPr>
                <w:rFonts w:ascii="Arial"/>
                <w:sz w:val="21"/>
              </w:rPr>
            </w:pPr>
          </w:p>
        </w:tc>
      </w:tr>
      <w:tr w14:paraId="0685A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06" w:type="dxa"/>
            <w:vAlign w:val="top"/>
          </w:tcPr>
          <w:p w14:paraId="16EB7C8F">
            <w:pPr>
              <w:pStyle w:val="9"/>
              <w:spacing w:before="209" w:line="220" w:lineRule="auto"/>
              <w:ind w:left="790"/>
            </w:pPr>
            <w:r>
              <w:rPr>
                <w:spacing w:val="-2"/>
              </w:rPr>
              <w:t>竣工日期</w:t>
            </w:r>
          </w:p>
        </w:tc>
        <w:tc>
          <w:tcPr>
            <w:tcW w:w="6109" w:type="dxa"/>
            <w:vAlign w:val="top"/>
          </w:tcPr>
          <w:p w14:paraId="0AD415FA">
            <w:pPr>
              <w:rPr>
                <w:rFonts w:ascii="Arial"/>
                <w:sz w:val="21"/>
              </w:rPr>
            </w:pPr>
          </w:p>
        </w:tc>
      </w:tr>
      <w:tr w14:paraId="57BF4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21A6B355">
            <w:pPr>
              <w:pStyle w:val="9"/>
              <w:spacing w:before="195" w:line="220" w:lineRule="auto"/>
              <w:ind w:left="684"/>
            </w:pPr>
            <w:r>
              <w:rPr>
                <w:spacing w:val="-1"/>
              </w:rPr>
              <w:t>承担的工作</w:t>
            </w:r>
          </w:p>
        </w:tc>
        <w:tc>
          <w:tcPr>
            <w:tcW w:w="6109" w:type="dxa"/>
            <w:vAlign w:val="top"/>
          </w:tcPr>
          <w:p w14:paraId="54262260">
            <w:pPr>
              <w:rPr>
                <w:rFonts w:ascii="Arial"/>
                <w:sz w:val="21"/>
              </w:rPr>
            </w:pPr>
          </w:p>
        </w:tc>
      </w:tr>
      <w:tr w14:paraId="40FC8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5D9E915F">
            <w:pPr>
              <w:pStyle w:val="9"/>
              <w:spacing w:before="197" w:line="220" w:lineRule="auto"/>
              <w:ind w:left="791"/>
            </w:pPr>
            <w:r>
              <w:rPr>
                <w:spacing w:val="-2"/>
              </w:rPr>
              <w:t>工程质量</w:t>
            </w:r>
          </w:p>
        </w:tc>
        <w:tc>
          <w:tcPr>
            <w:tcW w:w="6109" w:type="dxa"/>
            <w:vAlign w:val="top"/>
          </w:tcPr>
          <w:p w14:paraId="5BD62FF0">
            <w:pPr>
              <w:rPr>
                <w:rFonts w:ascii="Arial"/>
                <w:sz w:val="21"/>
              </w:rPr>
            </w:pPr>
          </w:p>
        </w:tc>
      </w:tr>
      <w:tr w14:paraId="7D44E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06" w:type="dxa"/>
            <w:vAlign w:val="top"/>
          </w:tcPr>
          <w:p w14:paraId="46849307">
            <w:pPr>
              <w:pStyle w:val="9"/>
              <w:spacing w:before="212" w:line="220" w:lineRule="auto"/>
              <w:ind w:left="792"/>
            </w:pPr>
            <w:r>
              <w:rPr>
                <w:spacing w:val="-2"/>
              </w:rPr>
              <w:t>项目经理</w:t>
            </w:r>
          </w:p>
        </w:tc>
        <w:tc>
          <w:tcPr>
            <w:tcW w:w="6109" w:type="dxa"/>
            <w:vAlign w:val="top"/>
          </w:tcPr>
          <w:p w14:paraId="6EDE22C2">
            <w:pPr>
              <w:rPr>
                <w:rFonts w:ascii="Arial"/>
                <w:sz w:val="21"/>
              </w:rPr>
            </w:pPr>
          </w:p>
        </w:tc>
      </w:tr>
      <w:tr w14:paraId="26564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5871828A">
            <w:pPr>
              <w:pStyle w:val="9"/>
              <w:spacing w:before="197" w:line="220" w:lineRule="auto"/>
              <w:ind w:left="269"/>
            </w:pPr>
            <w:r>
              <w:rPr>
                <w:spacing w:val="-1"/>
              </w:rPr>
              <w:t>总监理工程师及电话</w:t>
            </w:r>
          </w:p>
        </w:tc>
        <w:tc>
          <w:tcPr>
            <w:tcW w:w="6109" w:type="dxa"/>
            <w:vAlign w:val="top"/>
          </w:tcPr>
          <w:p w14:paraId="588A5C3C">
            <w:pPr>
              <w:rPr>
                <w:rFonts w:ascii="Arial"/>
                <w:sz w:val="21"/>
              </w:rPr>
            </w:pPr>
          </w:p>
        </w:tc>
      </w:tr>
      <w:tr w14:paraId="759DF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2406" w:type="dxa"/>
            <w:vAlign w:val="top"/>
          </w:tcPr>
          <w:p w14:paraId="27394683">
            <w:pPr>
              <w:pStyle w:val="9"/>
              <w:spacing w:before="229" w:line="220" w:lineRule="auto"/>
              <w:ind w:left="792"/>
            </w:pPr>
            <w:r>
              <w:rPr>
                <w:spacing w:val="-2"/>
              </w:rPr>
              <w:t>项目描述</w:t>
            </w:r>
          </w:p>
        </w:tc>
        <w:tc>
          <w:tcPr>
            <w:tcW w:w="6109" w:type="dxa"/>
            <w:vAlign w:val="top"/>
          </w:tcPr>
          <w:p w14:paraId="2901E63A">
            <w:pPr>
              <w:rPr>
                <w:rFonts w:ascii="Arial"/>
                <w:sz w:val="21"/>
              </w:rPr>
            </w:pPr>
          </w:p>
        </w:tc>
      </w:tr>
      <w:tr w14:paraId="22257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06" w:type="dxa"/>
            <w:vAlign w:val="top"/>
          </w:tcPr>
          <w:p w14:paraId="384D1720">
            <w:pPr>
              <w:pStyle w:val="9"/>
              <w:spacing w:before="201" w:line="221" w:lineRule="auto"/>
              <w:ind w:left="1002"/>
            </w:pPr>
            <w:r>
              <w:rPr>
                <w:spacing w:val="-3"/>
              </w:rPr>
              <w:t>备注</w:t>
            </w:r>
          </w:p>
        </w:tc>
        <w:tc>
          <w:tcPr>
            <w:tcW w:w="6109" w:type="dxa"/>
            <w:vAlign w:val="top"/>
          </w:tcPr>
          <w:p w14:paraId="2D3F8C49">
            <w:pPr>
              <w:rPr>
                <w:rFonts w:ascii="Arial"/>
                <w:sz w:val="21"/>
              </w:rPr>
            </w:pPr>
          </w:p>
        </w:tc>
      </w:tr>
    </w:tbl>
    <w:p w14:paraId="44DC12CB">
      <w:pPr>
        <w:spacing w:line="271" w:lineRule="auto"/>
        <w:rPr>
          <w:rFonts w:ascii="Arial"/>
          <w:sz w:val="21"/>
        </w:rPr>
      </w:pPr>
    </w:p>
    <w:p w14:paraId="2A581B2C">
      <w:pPr>
        <w:spacing w:line="272" w:lineRule="auto"/>
        <w:rPr>
          <w:rFonts w:ascii="Arial"/>
          <w:sz w:val="21"/>
        </w:rPr>
      </w:pPr>
    </w:p>
    <w:p w14:paraId="3FBA3B1B">
      <w:pPr>
        <w:pStyle w:val="2"/>
        <w:spacing w:before="68" w:line="233" w:lineRule="auto"/>
        <w:ind w:left="113"/>
        <w:rPr>
          <w:sz w:val="21"/>
          <w:szCs w:val="21"/>
        </w:rPr>
      </w:pPr>
      <w:r>
        <w:rPr>
          <w:rFonts w:ascii="黑体" w:hAnsi="黑体" w:eastAsia="黑体" w:cs="黑体"/>
          <w:spacing w:val="-4"/>
          <w:sz w:val="21"/>
          <w:szCs w:val="21"/>
        </w:rPr>
        <w:t>备注：</w:t>
      </w:r>
      <w:r>
        <w:rPr>
          <w:rFonts w:ascii="Times New Roman" w:hAnsi="Times New Roman" w:eastAsia="Times New Roman" w:cs="Times New Roman"/>
          <w:spacing w:val="-4"/>
          <w:sz w:val="21"/>
          <w:szCs w:val="21"/>
        </w:rPr>
        <w:t>1</w:t>
      </w:r>
      <w:r>
        <w:rPr>
          <w:spacing w:val="-4"/>
          <w:sz w:val="21"/>
          <w:szCs w:val="21"/>
        </w:rPr>
        <w:t>．“类似项目</w:t>
      </w:r>
      <w:r>
        <w:rPr>
          <w:spacing w:val="-77"/>
          <w:sz w:val="21"/>
          <w:szCs w:val="21"/>
        </w:rPr>
        <w:t xml:space="preserve"> </w:t>
      </w:r>
      <w:r>
        <w:rPr>
          <w:spacing w:val="-4"/>
          <w:sz w:val="21"/>
          <w:szCs w:val="21"/>
        </w:rPr>
        <w:t>”见申请人须知前附表；具体年份要求见</w:t>
      </w:r>
      <w:r>
        <w:rPr>
          <w:spacing w:val="-5"/>
          <w:sz w:val="21"/>
          <w:szCs w:val="21"/>
        </w:rPr>
        <w:t>申请人须知前附表。</w:t>
      </w:r>
    </w:p>
    <w:p w14:paraId="2FAE9A36">
      <w:pPr>
        <w:pStyle w:val="2"/>
        <w:spacing w:before="171" w:line="387" w:lineRule="auto"/>
        <w:ind w:left="1059" w:right="98" w:hanging="319"/>
        <w:rPr>
          <w:sz w:val="21"/>
          <w:szCs w:val="21"/>
        </w:rPr>
      </w:pPr>
      <w:r>
        <w:rPr>
          <w:rFonts w:ascii="Times New Roman" w:hAnsi="Times New Roman" w:eastAsia="Times New Roman" w:cs="Times New Roman"/>
          <w:spacing w:val="-10"/>
          <w:sz w:val="21"/>
          <w:szCs w:val="21"/>
        </w:rPr>
        <w:t>2</w:t>
      </w:r>
      <w:r>
        <w:rPr>
          <w:spacing w:val="-10"/>
          <w:sz w:val="21"/>
          <w:szCs w:val="21"/>
        </w:rPr>
        <w:t>．本表后附中标通知书（如有）、合同协议</w:t>
      </w:r>
      <w:r>
        <w:rPr>
          <w:spacing w:val="-11"/>
          <w:sz w:val="21"/>
          <w:szCs w:val="21"/>
        </w:rPr>
        <w:t>书、工程接收证书或工程竣工验收证书（或</w:t>
      </w:r>
      <w:r>
        <w:rPr>
          <w:spacing w:val="-5"/>
          <w:sz w:val="21"/>
          <w:szCs w:val="21"/>
        </w:rPr>
        <w:t>工程竣工验收备案证</w:t>
      </w:r>
      <w:r>
        <w:rPr>
          <w:spacing w:val="-7"/>
          <w:sz w:val="21"/>
          <w:szCs w:val="21"/>
        </w:rPr>
        <w:t>）（</w:t>
      </w:r>
      <w:r>
        <w:rPr>
          <w:spacing w:val="-5"/>
          <w:sz w:val="21"/>
          <w:szCs w:val="21"/>
        </w:rPr>
        <w:t>如有）及其他证明材料（如需要）的扫描件。</w:t>
      </w:r>
      <w:r>
        <w:rPr>
          <w:spacing w:val="-6"/>
          <w:sz w:val="21"/>
          <w:szCs w:val="21"/>
        </w:rPr>
        <w:t>其中招标发</w:t>
      </w:r>
      <w:r>
        <w:rPr>
          <w:spacing w:val="-1"/>
          <w:sz w:val="21"/>
          <w:szCs w:val="21"/>
        </w:rPr>
        <w:t>包的工程应附中标通知书。每张表格只填写一个项目，并标明序号。</w:t>
      </w:r>
    </w:p>
    <w:p w14:paraId="4BF7B106">
      <w:pPr>
        <w:spacing w:line="387" w:lineRule="auto"/>
        <w:rPr>
          <w:sz w:val="21"/>
          <w:szCs w:val="21"/>
        </w:rPr>
        <w:sectPr>
          <w:headerReference r:id="rId83" w:type="default"/>
          <w:footerReference r:id="rId84" w:type="default"/>
          <w:pgSz w:w="11910" w:h="16845"/>
          <w:pgMar w:top="2224" w:right="1682" w:bottom="1170" w:left="1697" w:header="1855" w:footer="944" w:gutter="0"/>
          <w:cols w:space="720" w:num="1"/>
        </w:sectPr>
      </w:pPr>
    </w:p>
    <w:p w14:paraId="5BA31906">
      <w:pPr>
        <w:rPr>
          <w:rFonts w:ascii="Arial"/>
          <w:sz w:val="21"/>
        </w:rPr>
      </w:pPr>
    </w:p>
    <w:p w14:paraId="22E69C8B">
      <w:pPr>
        <w:rPr>
          <w:rFonts w:ascii="Arial" w:hAnsi="Arial" w:eastAsia="Arial" w:cs="Arial"/>
          <w:sz w:val="21"/>
          <w:szCs w:val="21"/>
        </w:rPr>
        <w:sectPr>
          <w:headerReference r:id="rId85" w:type="default"/>
          <w:footerReference r:id="rId86" w:type="default"/>
          <w:pgSz w:w="11910" w:h="16845"/>
          <w:pgMar w:top="1" w:right="1786" w:bottom="1170" w:left="1786" w:header="0" w:footer="944" w:gutter="0"/>
          <w:cols w:space="720" w:num="1"/>
        </w:sectPr>
      </w:pPr>
    </w:p>
    <w:p w14:paraId="74BBD8DC">
      <w:pPr>
        <w:spacing w:line="254" w:lineRule="auto"/>
        <w:rPr>
          <w:rFonts w:ascii="Arial"/>
          <w:sz w:val="21"/>
        </w:rPr>
      </w:pPr>
    </w:p>
    <w:p w14:paraId="5954D395">
      <w:pPr>
        <w:spacing w:line="254" w:lineRule="auto"/>
        <w:rPr>
          <w:rFonts w:ascii="Arial"/>
          <w:sz w:val="21"/>
        </w:rPr>
      </w:pPr>
    </w:p>
    <w:p w14:paraId="59A3191E">
      <w:pPr>
        <w:spacing w:line="255" w:lineRule="auto"/>
        <w:rPr>
          <w:rFonts w:ascii="Arial"/>
          <w:sz w:val="21"/>
        </w:rPr>
      </w:pPr>
    </w:p>
    <w:p w14:paraId="1D867F08">
      <w:pPr>
        <w:spacing w:line="255" w:lineRule="auto"/>
        <w:rPr>
          <w:rFonts w:ascii="Arial"/>
          <w:sz w:val="21"/>
        </w:rPr>
      </w:pPr>
    </w:p>
    <w:p w14:paraId="0D220213">
      <w:pPr>
        <w:spacing w:line="255" w:lineRule="auto"/>
        <w:rPr>
          <w:rFonts w:ascii="Arial"/>
          <w:sz w:val="21"/>
        </w:rPr>
      </w:pPr>
    </w:p>
    <w:p w14:paraId="218EB0FF">
      <w:pPr>
        <w:spacing w:line="255" w:lineRule="auto"/>
        <w:rPr>
          <w:rFonts w:ascii="Arial"/>
          <w:sz w:val="21"/>
        </w:rPr>
      </w:pPr>
    </w:p>
    <w:p w14:paraId="62328BF3">
      <w:pPr>
        <w:spacing w:before="78" w:line="218" w:lineRule="auto"/>
        <w:ind w:left="31"/>
        <w:outlineLvl w:val="1"/>
        <w:rPr>
          <w:rFonts w:ascii="黑体" w:hAnsi="黑体" w:eastAsia="黑体" w:cs="黑体"/>
          <w:sz w:val="24"/>
          <w:szCs w:val="24"/>
        </w:rPr>
      </w:pPr>
      <w:bookmarkStart w:id="103" w:name="bookmark93"/>
      <w:bookmarkEnd w:id="103"/>
      <w:bookmarkStart w:id="104" w:name="bookmark92"/>
      <w:bookmarkEnd w:id="104"/>
      <w:r>
        <w:rPr>
          <w:rFonts w:ascii="黑体" w:hAnsi="黑体" w:eastAsia="黑体" w:cs="黑体"/>
          <w:spacing w:val="-1"/>
          <w:sz w:val="24"/>
          <w:szCs w:val="24"/>
        </w:rPr>
        <w:t>九、近年完成的类似设计项目情况</w:t>
      </w:r>
    </w:p>
    <w:p w14:paraId="3C673724">
      <w:pPr>
        <w:spacing w:line="341" w:lineRule="auto"/>
        <w:rPr>
          <w:rFonts w:ascii="Arial"/>
          <w:sz w:val="21"/>
        </w:rPr>
      </w:pPr>
    </w:p>
    <w:p w14:paraId="30D82384">
      <w:pPr>
        <w:spacing w:before="78" w:line="232" w:lineRule="auto"/>
        <w:ind w:left="2338"/>
        <w:outlineLvl w:val="2"/>
        <w:rPr>
          <w:rFonts w:ascii="黑体" w:hAnsi="黑体" w:eastAsia="黑体" w:cs="黑体"/>
          <w:sz w:val="24"/>
          <w:szCs w:val="24"/>
        </w:rPr>
      </w:pPr>
      <w:r>
        <w:rPr>
          <w:rFonts w:ascii="Times New Roman" w:hAnsi="Times New Roman" w:eastAsia="Times New Roman" w:cs="Times New Roman"/>
          <w:spacing w:val="-1"/>
          <w:sz w:val="24"/>
          <w:szCs w:val="24"/>
        </w:rPr>
        <w:t>9-1</w:t>
      </w:r>
      <w:r>
        <w:rPr>
          <w:rFonts w:ascii="Times New Roman" w:hAnsi="Times New Roman" w:eastAsia="Times New Roman" w:cs="Times New Roman"/>
          <w:spacing w:val="69"/>
          <w:sz w:val="24"/>
          <w:szCs w:val="24"/>
        </w:rPr>
        <w:t xml:space="preserve"> </w:t>
      </w:r>
      <w:r>
        <w:rPr>
          <w:rFonts w:ascii="黑体" w:hAnsi="黑体" w:eastAsia="黑体" w:cs="黑体"/>
          <w:spacing w:val="-1"/>
          <w:sz w:val="24"/>
          <w:szCs w:val="24"/>
        </w:rPr>
        <w:t>近年完成的类似设计项目汇总表</w:t>
      </w:r>
    </w:p>
    <w:p w14:paraId="3E3CC314">
      <w:pPr>
        <w:spacing w:before="188"/>
      </w:pPr>
    </w:p>
    <w:tbl>
      <w:tblPr>
        <w:tblStyle w:val="8"/>
        <w:tblW w:w="8845" w:type="dxa"/>
        <w:tblInd w:w="18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7"/>
        <w:gridCol w:w="1844"/>
        <w:gridCol w:w="1395"/>
        <w:gridCol w:w="1079"/>
        <w:gridCol w:w="1109"/>
        <w:gridCol w:w="1785"/>
        <w:gridCol w:w="1086"/>
      </w:tblGrid>
      <w:tr w14:paraId="49BF1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2" w:hRule="atLeast"/>
        </w:trPr>
        <w:tc>
          <w:tcPr>
            <w:tcW w:w="547" w:type="dxa"/>
            <w:textDirection w:val="tbRlV"/>
            <w:vAlign w:val="top"/>
          </w:tcPr>
          <w:p w14:paraId="196083BF">
            <w:pPr>
              <w:pStyle w:val="9"/>
              <w:spacing w:before="157" w:line="210" w:lineRule="auto"/>
              <w:ind w:left="150"/>
            </w:pPr>
            <w:r>
              <w:t>序</w:t>
            </w:r>
            <w:r>
              <w:rPr>
                <w:spacing w:val="90"/>
              </w:rPr>
              <w:t xml:space="preserve"> </w:t>
            </w:r>
            <w:r>
              <w:t>号</w:t>
            </w:r>
          </w:p>
        </w:tc>
        <w:tc>
          <w:tcPr>
            <w:tcW w:w="1844" w:type="dxa"/>
            <w:vAlign w:val="top"/>
          </w:tcPr>
          <w:p w14:paraId="5AE8656F">
            <w:pPr>
              <w:pStyle w:val="9"/>
              <w:spacing w:before="150" w:line="220" w:lineRule="auto"/>
              <w:ind w:left="501"/>
            </w:pPr>
            <w:r>
              <w:rPr>
                <w:spacing w:val="-2"/>
              </w:rPr>
              <w:t>项目名称</w:t>
            </w:r>
          </w:p>
        </w:tc>
        <w:tc>
          <w:tcPr>
            <w:tcW w:w="1395" w:type="dxa"/>
            <w:vAlign w:val="top"/>
          </w:tcPr>
          <w:p w14:paraId="6261AF13">
            <w:pPr>
              <w:pStyle w:val="9"/>
              <w:spacing w:before="150" w:line="220" w:lineRule="auto"/>
              <w:ind w:left="174"/>
            </w:pPr>
            <w:r>
              <w:rPr>
                <w:spacing w:val="-2"/>
              </w:rPr>
              <w:t>发包人名称</w:t>
            </w:r>
          </w:p>
        </w:tc>
        <w:tc>
          <w:tcPr>
            <w:tcW w:w="1079" w:type="dxa"/>
            <w:vAlign w:val="top"/>
          </w:tcPr>
          <w:p w14:paraId="17C6AF0D">
            <w:pPr>
              <w:pStyle w:val="9"/>
              <w:spacing w:before="149" w:line="220" w:lineRule="auto"/>
              <w:ind w:left="129"/>
            </w:pPr>
            <w:r>
              <w:rPr>
                <w:spacing w:val="-2"/>
              </w:rPr>
              <w:t>工程规模</w:t>
            </w:r>
          </w:p>
        </w:tc>
        <w:tc>
          <w:tcPr>
            <w:tcW w:w="1109" w:type="dxa"/>
            <w:vAlign w:val="top"/>
          </w:tcPr>
          <w:p w14:paraId="3A398B0F">
            <w:pPr>
              <w:pStyle w:val="9"/>
              <w:spacing w:before="150" w:line="218" w:lineRule="auto"/>
              <w:ind w:left="145"/>
            </w:pPr>
            <w:r>
              <w:rPr>
                <w:spacing w:val="-2"/>
              </w:rPr>
              <w:t>合同价格</w:t>
            </w:r>
          </w:p>
          <w:p w14:paraId="47D24824">
            <w:pPr>
              <w:pStyle w:val="9"/>
              <w:spacing w:before="157" w:line="208" w:lineRule="auto"/>
              <w:ind w:left="90"/>
            </w:pPr>
            <w:r>
              <w:rPr>
                <w:spacing w:val="-5"/>
              </w:rPr>
              <w:t>（万元）</w:t>
            </w:r>
          </w:p>
        </w:tc>
        <w:tc>
          <w:tcPr>
            <w:tcW w:w="1785" w:type="dxa"/>
            <w:vAlign w:val="top"/>
          </w:tcPr>
          <w:p w14:paraId="53E2000E">
            <w:pPr>
              <w:pStyle w:val="9"/>
              <w:spacing w:before="149" w:line="220" w:lineRule="auto"/>
              <w:ind w:left="267"/>
            </w:pPr>
            <w:r>
              <w:rPr>
                <w:spacing w:val="-1"/>
              </w:rPr>
              <w:t>开、完成日期</w:t>
            </w:r>
          </w:p>
        </w:tc>
        <w:tc>
          <w:tcPr>
            <w:tcW w:w="1086" w:type="dxa"/>
            <w:vAlign w:val="top"/>
          </w:tcPr>
          <w:p w14:paraId="2FDA032A">
            <w:pPr>
              <w:pStyle w:val="9"/>
              <w:spacing w:before="150" w:line="282" w:lineRule="auto"/>
              <w:ind w:left="247" w:right="208" w:firstLine="100"/>
            </w:pPr>
            <w:r>
              <w:rPr>
                <w:spacing w:val="-6"/>
              </w:rPr>
              <w:t>项目负责人</w:t>
            </w:r>
          </w:p>
        </w:tc>
      </w:tr>
      <w:tr w14:paraId="07791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368F767E">
            <w:pPr>
              <w:rPr>
                <w:rFonts w:ascii="Arial"/>
                <w:sz w:val="21"/>
              </w:rPr>
            </w:pPr>
          </w:p>
        </w:tc>
        <w:tc>
          <w:tcPr>
            <w:tcW w:w="1844" w:type="dxa"/>
            <w:vAlign w:val="top"/>
          </w:tcPr>
          <w:p w14:paraId="754B7CA7">
            <w:pPr>
              <w:rPr>
                <w:rFonts w:ascii="Arial"/>
                <w:sz w:val="21"/>
              </w:rPr>
            </w:pPr>
          </w:p>
        </w:tc>
        <w:tc>
          <w:tcPr>
            <w:tcW w:w="1395" w:type="dxa"/>
            <w:vAlign w:val="top"/>
          </w:tcPr>
          <w:p w14:paraId="3ECB6BB3">
            <w:pPr>
              <w:rPr>
                <w:rFonts w:ascii="Arial"/>
                <w:sz w:val="21"/>
              </w:rPr>
            </w:pPr>
          </w:p>
        </w:tc>
        <w:tc>
          <w:tcPr>
            <w:tcW w:w="1079" w:type="dxa"/>
            <w:vAlign w:val="top"/>
          </w:tcPr>
          <w:p w14:paraId="6821951E">
            <w:pPr>
              <w:rPr>
                <w:rFonts w:ascii="Arial"/>
                <w:sz w:val="21"/>
              </w:rPr>
            </w:pPr>
          </w:p>
        </w:tc>
        <w:tc>
          <w:tcPr>
            <w:tcW w:w="1109" w:type="dxa"/>
            <w:vAlign w:val="top"/>
          </w:tcPr>
          <w:p w14:paraId="7D1C84BA">
            <w:pPr>
              <w:rPr>
                <w:rFonts w:ascii="Arial"/>
                <w:sz w:val="21"/>
              </w:rPr>
            </w:pPr>
          </w:p>
        </w:tc>
        <w:tc>
          <w:tcPr>
            <w:tcW w:w="1785" w:type="dxa"/>
            <w:vAlign w:val="top"/>
          </w:tcPr>
          <w:p w14:paraId="2623FA59">
            <w:pPr>
              <w:rPr>
                <w:rFonts w:ascii="Arial"/>
                <w:sz w:val="21"/>
              </w:rPr>
            </w:pPr>
          </w:p>
        </w:tc>
        <w:tc>
          <w:tcPr>
            <w:tcW w:w="1086" w:type="dxa"/>
            <w:vAlign w:val="top"/>
          </w:tcPr>
          <w:p w14:paraId="4C4BB27B">
            <w:pPr>
              <w:rPr>
                <w:rFonts w:ascii="Arial"/>
                <w:sz w:val="21"/>
              </w:rPr>
            </w:pPr>
          </w:p>
        </w:tc>
      </w:tr>
      <w:tr w14:paraId="2C60E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345C2DFC">
            <w:pPr>
              <w:rPr>
                <w:rFonts w:ascii="Arial"/>
                <w:sz w:val="21"/>
              </w:rPr>
            </w:pPr>
          </w:p>
        </w:tc>
        <w:tc>
          <w:tcPr>
            <w:tcW w:w="1844" w:type="dxa"/>
            <w:vAlign w:val="top"/>
          </w:tcPr>
          <w:p w14:paraId="5217E837">
            <w:pPr>
              <w:rPr>
                <w:rFonts w:ascii="Arial"/>
                <w:sz w:val="21"/>
              </w:rPr>
            </w:pPr>
          </w:p>
        </w:tc>
        <w:tc>
          <w:tcPr>
            <w:tcW w:w="1395" w:type="dxa"/>
            <w:vAlign w:val="top"/>
          </w:tcPr>
          <w:p w14:paraId="18F5070C">
            <w:pPr>
              <w:rPr>
                <w:rFonts w:ascii="Arial"/>
                <w:sz w:val="21"/>
              </w:rPr>
            </w:pPr>
          </w:p>
        </w:tc>
        <w:tc>
          <w:tcPr>
            <w:tcW w:w="1079" w:type="dxa"/>
            <w:vAlign w:val="top"/>
          </w:tcPr>
          <w:p w14:paraId="7CDFF188">
            <w:pPr>
              <w:rPr>
                <w:rFonts w:ascii="Arial"/>
                <w:sz w:val="21"/>
              </w:rPr>
            </w:pPr>
          </w:p>
        </w:tc>
        <w:tc>
          <w:tcPr>
            <w:tcW w:w="1109" w:type="dxa"/>
            <w:vAlign w:val="top"/>
          </w:tcPr>
          <w:p w14:paraId="47A957FE">
            <w:pPr>
              <w:rPr>
                <w:rFonts w:ascii="Arial"/>
                <w:sz w:val="21"/>
              </w:rPr>
            </w:pPr>
          </w:p>
        </w:tc>
        <w:tc>
          <w:tcPr>
            <w:tcW w:w="1785" w:type="dxa"/>
            <w:vAlign w:val="top"/>
          </w:tcPr>
          <w:p w14:paraId="64B6B478">
            <w:pPr>
              <w:rPr>
                <w:rFonts w:ascii="Arial"/>
                <w:sz w:val="21"/>
              </w:rPr>
            </w:pPr>
          </w:p>
        </w:tc>
        <w:tc>
          <w:tcPr>
            <w:tcW w:w="1086" w:type="dxa"/>
            <w:vAlign w:val="top"/>
          </w:tcPr>
          <w:p w14:paraId="7D5810CD">
            <w:pPr>
              <w:rPr>
                <w:rFonts w:ascii="Arial"/>
                <w:sz w:val="21"/>
              </w:rPr>
            </w:pPr>
          </w:p>
        </w:tc>
      </w:tr>
      <w:tr w14:paraId="0C3FB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271F881A">
            <w:pPr>
              <w:rPr>
                <w:rFonts w:ascii="Arial"/>
                <w:sz w:val="21"/>
              </w:rPr>
            </w:pPr>
          </w:p>
        </w:tc>
        <w:tc>
          <w:tcPr>
            <w:tcW w:w="1844" w:type="dxa"/>
            <w:vAlign w:val="top"/>
          </w:tcPr>
          <w:p w14:paraId="3AA904AF">
            <w:pPr>
              <w:rPr>
                <w:rFonts w:ascii="Arial"/>
                <w:sz w:val="21"/>
              </w:rPr>
            </w:pPr>
          </w:p>
        </w:tc>
        <w:tc>
          <w:tcPr>
            <w:tcW w:w="1395" w:type="dxa"/>
            <w:vAlign w:val="top"/>
          </w:tcPr>
          <w:p w14:paraId="320D081F">
            <w:pPr>
              <w:rPr>
                <w:rFonts w:ascii="Arial"/>
                <w:sz w:val="21"/>
              </w:rPr>
            </w:pPr>
          </w:p>
        </w:tc>
        <w:tc>
          <w:tcPr>
            <w:tcW w:w="1079" w:type="dxa"/>
            <w:vAlign w:val="top"/>
          </w:tcPr>
          <w:p w14:paraId="57501FA5">
            <w:pPr>
              <w:rPr>
                <w:rFonts w:ascii="Arial"/>
                <w:sz w:val="21"/>
              </w:rPr>
            </w:pPr>
          </w:p>
        </w:tc>
        <w:tc>
          <w:tcPr>
            <w:tcW w:w="1109" w:type="dxa"/>
            <w:vAlign w:val="top"/>
          </w:tcPr>
          <w:p w14:paraId="2ED4B125">
            <w:pPr>
              <w:rPr>
                <w:rFonts w:ascii="Arial"/>
                <w:sz w:val="21"/>
              </w:rPr>
            </w:pPr>
          </w:p>
        </w:tc>
        <w:tc>
          <w:tcPr>
            <w:tcW w:w="1785" w:type="dxa"/>
            <w:vAlign w:val="top"/>
          </w:tcPr>
          <w:p w14:paraId="229BE894">
            <w:pPr>
              <w:rPr>
                <w:rFonts w:ascii="Arial"/>
                <w:sz w:val="21"/>
              </w:rPr>
            </w:pPr>
          </w:p>
        </w:tc>
        <w:tc>
          <w:tcPr>
            <w:tcW w:w="1086" w:type="dxa"/>
            <w:vAlign w:val="top"/>
          </w:tcPr>
          <w:p w14:paraId="1B58ECD7">
            <w:pPr>
              <w:rPr>
                <w:rFonts w:ascii="Arial"/>
                <w:sz w:val="21"/>
              </w:rPr>
            </w:pPr>
          </w:p>
        </w:tc>
      </w:tr>
      <w:tr w14:paraId="4EB6C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29756092">
            <w:pPr>
              <w:rPr>
                <w:rFonts w:ascii="Arial"/>
                <w:sz w:val="21"/>
              </w:rPr>
            </w:pPr>
          </w:p>
        </w:tc>
        <w:tc>
          <w:tcPr>
            <w:tcW w:w="1844" w:type="dxa"/>
            <w:vAlign w:val="top"/>
          </w:tcPr>
          <w:p w14:paraId="513089D9">
            <w:pPr>
              <w:rPr>
                <w:rFonts w:ascii="Arial"/>
                <w:sz w:val="21"/>
              </w:rPr>
            </w:pPr>
          </w:p>
        </w:tc>
        <w:tc>
          <w:tcPr>
            <w:tcW w:w="1395" w:type="dxa"/>
            <w:vAlign w:val="top"/>
          </w:tcPr>
          <w:p w14:paraId="1289911E">
            <w:pPr>
              <w:rPr>
                <w:rFonts w:ascii="Arial"/>
                <w:sz w:val="21"/>
              </w:rPr>
            </w:pPr>
          </w:p>
        </w:tc>
        <w:tc>
          <w:tcPr>
            <w:tcW w:w="1079" w:type="dxa"/>
            <w:vAlign w:val="top"/>
          </w:tcPr>
          <w:p w14:paraId="7827CD3A">
            <w:pPr>
              <w:rPr>
                <w:rFonts w:ascii="Arial"/>
                <w:sz w:val="21"/>
              </w:rPr>
            </w:pPr>
          </w:p>
        </w:tc>
        <w:tc>
          <w:tcPr>
            <w:tcW w:w="1109" w:type="dxa"/>
            <w:vAlign w:val="top"/>
          </w:tcPr>
          <w:p w14:paraId="199F8E4B">
            <w:pPr>
              <w:rPr>
                <w:rFonts w:ascii="Arial"/>
                <w:sz w:val="21"/>
              </w:rPr>
            </w:pPr>
          </w:p>
        </w:tc>
        <w:tc>
          <w:tcPr>
            <w:tcW w:w="1785" w:type="dxa"/>
            <w:vAlign w:val="top"/>
          </w:tcPr>
          <w:p w14:paraId="5107E8CC">
            <w:pPr>
              <w:rPr>
                <w:rFonts w:ascii="Arial"/>
                <w:sz w:val="21"/>
              </w:rPr>
            </w:pPr>
          </w:p>
        </w:tc>
        <w:tc>
          <w:tcPr>
            <w:tcW w:w="1086" w:type="dxa"/>
            <w:vAlign w:val="top"/>
          </w:tcPr>
          <w:p w14:paraId="3513304F">
            <w:pPr>
              <w:rPr>
                <w:rFonts w:ascii="Arial"/>
                <w:sz w:val="21"/>
              </w:rPr>
            </w:pPr>
          </w:p>
        </w:tc>
      </w:tr>
      <w:tr w14:paraId="2847F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0B124117">
            <w:pPr>
              <w:rPr>
                <w:rFonts w:ascii="Arial"/>
                <w:sz w:val="21"/>
              </w:rPr>
            </w:pPr>
          </w:p>
        </w:tc>
        <w:tc>
          <w:tcPr>
            <w:tcW w:w="1844" w:type="dxa"/>
            <w:vAlign w:val="top"/>
          </w:tcPr>
          <w:p w14:paraId="3F6D3F94">
            <w:pPr>
              <w:rPr>
                <w:rFonts w:ascii="Arial"/>
                <w:sz w:val="21"/>
              </w:rPr>
            </w:pPr>
          </w:p>
        </w:tc>
        <w:tc>
          <w:tcPr>
            <w:tcW w:w="1395" w:type="dxa"/>
            <w:vAlign w:val="top"/>
          </w:tcPr>
          <w:p w14:paraId="16F24F75">
            <w:pPr>
              <w:rPr>
                <w:rFonts w:ascii="Arial"/>
                <w:sz w:val="21"/>
              </w:rPr>
            </w:pPr>
          </w:p>
        </w:tc>
        <w:tc>
          <w:tcPr>
            <w:tcW w:w="1079" w:type="dxa"/>
            <w:vAlign w:val="top"/>
          </w:tcPr>
          <w:p w14:paraId="737AF294">
            <w:pPr>
              <w:rPr>
                <w:rFonts w:ascii="Arial"/>
                <w:sz w:val="21"/>
              </w:rPr>
            </w:pPr>
          </w:p>
        </w:tc>
        <w:tc>
          <w:tcPr>
            <w:tcW w:w="1109" w:type="dxa"/>
            <w:vAlign w:val="top"/>
          </w:tcPr>
          <w:p w14:paraId="42FA6A5D">
            <w:pPr>
              <w:rPr>
                <w:rFonts w:ascii="Arial"/>
                <w:sz w:val="21"/>
              </w:rPr>
            </w:pPr>
          </w:p>
        </w:tc>
        <w:tc>
          <w:tcPr>
            <w:tcW w:w="1785" w:type="dxa"/>
            <w:vAlign w:val="top"/>
          </w:tcPr>
          <w:p w14:paraId="3A0DD991">
            <w:pPr>
              <w:rPr>
                <w:rFonts w:ascii="Arial"/>
                <w:sz w:val="21"/>
              </w:rPr>
            </w:pPr>
          </w:p>
        </w:tc>
        <w:tc>
          <w:tcPr>
            <w:tcW w:w="1086" w:type="dxa"/>
            <w:vAlign w:val="top"/>
          </w:tcPr>
          <w:p w14:paraId="57CEED50">
            <w:pPr>
              <w:rPr>
                <w:rFonts w:ascii="Arial"/>
                <w:sz w:val="21"/>
              </w:rPr>
            </w:pPr>
          </w:p>
        </w:tc>
      </w:tr>
      <w:tr w14:paraId="5F654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128026D7">
            <w:pPr>
              <w:rPr>
                <w:rFonts w:ascii="Arial"/>
                <w:sz w:val="21"/>
              </w:rPr>
            </w:pPr>
          </w:p>
        </w:tc>
        <w:tc>
          <w:tcPr>
            <w:tcW w:w="1844" w:type="dxa"/>
            <w:vAlign w:val="top"/>
          </w:tcPr>
          <w:p w14:paraId="2D803AFB">
            <w:pPr>
              <w:rPr>
                <w:rFonts w:ascii="Arial"/>
                <w:sz w:val="21"/>
              </w:rPr>
            </w:pPr>
          </w:p>
        </w:tc>
        <w:tc>
          <w:tcPr>
            <w:tcW w:w="1395" w:type="dxa"/>
            <w:vAlign w:val="top"/>
          </w:tcPr>
          <w:p w14:paraId="2617979F">
            <w:pPr>
              <w:rPr>
                <w:rFonts w:ascii="Arial"/>
                <w:sz w:val="21"/>
              </w:rPr>
            </w:pPr>
          </w:p>
        </w:tc>
        <w:tc>
          <w:tcPr>
            <w:tcW w:w="1079" w:type="dxa"/>
            <w:vAlign w:val="top"/>
          </w:tcPr>
          <w:p w14:paraId="7B9454E2">
            <w:pPr>
              <w:rPr>
                <w:rFonts w:ascii="Arial"/>
                <w:sz w:val="21"/>
              </w:rPr>
            </w:pPr>
          </w:p>
        </w:tc>
        <w:tc>
          <w:tcPr>
            <w:tcW w:w="1109" w:type="dxa"/>
            <w:vAlign w:val="top"/>
          </w:tcPr>
          <w:p w14:paraId="0987C97A">
            <w:pPr>
              <w:rPr>
                <w:rFonts w:ascii="Arial"/>
                <w:sz w:val="21"/>
              </w:rPr>
            </w:pPr>
          </w:p>
        </w:tc>
        <w:tc>
          <w:tcPr>
            <w:tcW w:w="1785" w:type="dxa"/>
            <w:vAlign w:val="top"/>
          </w:tcPr>
          <w:p w14:paraId="52DB17B5">
            <w:pPr>
              <w:rPr>
                <w:rFonts w:ascii="Arial"/>
                <w:sz w:val="21"/>
              </w:rPr>
            </w:pPr>
          </w:p>
        </w:tc>
        <w:tc>
          <w:tcPr>
            <w:tcW w:w="1086" w:type="dxa"/>
            <w:vAlign w:val="top"/>
          </w:tcPr>
          <w:p w14:paraId="37529809">
            <w:pPr>
              <w:rPr>
                <w:rFonts w:ascii="Arial"/>
                <w:sz w:val="21"/>
              </w:rPr>
            </w:pPr>
          </w:p>
        </w:tc>
      </w:tr>
      <w:tr w14:paraId="4C223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0765556C">
            <w:pPr>
              <w:rPr>
                <w:rFonts w:ascii="Arial"/>
                <w:sz w:val="21"/>
              </w:rPr>
            </w:pPr>
          </w:p>
        </w:tc>
        <w:tc>
          <w:tcPr>
            <w:tcW w:w="1844" w:type="dxa"/>
            <w:vAlign w:val="top"/>
          </w:tcPr>
          <w:p w14:paraId="57ED8298">
            <w:pPr>
              <w:rPr>
                <w:rFonts w:ascii="Arial"/>
                <w:sz w:val="21"/>
              </w:rPr>
            </w:pPr>
          </w:p>
        </w:tc>
        <w:tc>
          <w:tcPr>
            <w:tcW w:w="1395" w:type="dxa"/>
            <w:vAlign w:val="top"/>
          </w:tcPr>
          <w:p w14:paraId="264B3F71">
            <w:pPr>
              <w:rPr>
                <w:rFonts w:ascii="Arial"/>
                <w:sz w:val="21"/>
              </w:rPr>
            </w:pPr>
          </w:p>
        </w:tc>
        <w:tc>
          <w:tcPr>
            <w:tcW w:w="1079" w:type="dxa"/>
            <w:vAlign w:val="top"/>
          </w:tcPr>
          <w:p w14:paraId="1670AFBB">
            <w:pPr>
              <w:rPr>
                <w:rFonts w:ascii="Arial"/>
                <w:sz w:val="21"/>
              </w:rPr>
            </w:pPr>
          </w:p>
        </w:tc>
        <w:tc>
          <w:tcPr>
            <w:tcW w:w="1109" w:type="dxa"/>
            <w:vAlign w:val="top"/>
          </w:tcPr>
          <w:p w14:paraId="6998BAEF">
            <w:pPr>
              <w:rPr>
                <w:rFonts w:ascii="Arial"/>
                <w:sz w:val="21"/>
              </w:rPr>
            </w:pPr>
          </w:p>
        </w:tc>
        <w:tc>
          <w:tcPr>
            <w:tcW w:w="1785" w:type="dxa"/>
            <w:vAlign w:val="top"/>
          </w:tcPr>
          <w:p w14:paraId="2BF4656E">
            <w:pPr>
              <w:rPr>
                <w:rFonts w:ascii="Arial"/>
                <w:sz w:val="21"/>
              </w:rPr>
            </w:pPr>
          </w:p>
        </w:tc>
        <w:tc>
          <w:tcPr>
            <w:tcW w:w="1086" w:type="dxa"/>
            <w:vAlign w:val="top"/>
          </w:tcPr>
          <w:p w14:paraId="5B5E1822">
            <w:pPr>
              <w:rPr>
                <w:rFonts w:ascii="Arial"/>
                <w:sz w:val="21"/>
              </w:rPr>
            </w:pPr>
          </w:p>
        </w:tc>
      </w:tr>
      <w:tr w14:paraId="2177C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4964B5B8">
            <w:pPr>
              <w:rPr>
                <w:rFonts w:ascii="Arial"/>
                <w:sz w:val="21"/>
              </w:rPr>
            </w:pPr>
          </w:p>
        </w:tc>
        <w:tc>
          <w:tcPr>
            <w:tcW w:w="1844" w:type="dxa"/>
            <w:vAlign w:val="top"/>
          </w:tcPr>
          <w:p w14:paraId="630C03D8">
            <w:pPr>
              <w:rPr>
                <w:rFonts w:ascii="Arial"/>
                <w:sz w:val="21"/>
              </w:rPr>
            </w:pPr>
          </w:p>
        </w:tc>
        <w:tc>
          <w:tcPr>
            <w:tcW w:w="1395" w:type="dxa"/>
            <w:vAlign w:val="top"/>
          </w:tcPr>
          <w:p w14:paraId="418571AD">
            <w:pPr>
              <w:rPr>
                <w:rFonts w:ascii="Arial"/>
                <w:sz w:val="21"/>
              </w:rPr>
            </w:pPr>
          </w:p>
        </w:tc>
        <w:tc>
          <w:tcPr>
            <w:tcW w:w="1079" w:type="dxa"/>
            <w:vAlign w:val="top"/>
          </w:tcPr>
          <w:p w14:paraId="4F36D749">
            <w:pPr>
              <w:rPr>
                <w:rFonts w:ascii="Arial"/>
                <w:sz w:val="21"/>
              </w:rPr>
            </w:pPr>
          </w:p>
        </w:tc>
        <w:tc>
          <w:tcPr>
            <w:tcW w:w="1109" w:type="dxa"/>
            <w:vAlign w:val="top"/>
          </w:tcPr>
          <w:p w14:paraId="6DC07994">
            <w:pPr>
              <w:rPr>
                <w:rFonts w:ascii="Arial"/>
                <w:sz w:val="21"/>
              </w:rPr>
            </w:pPr>
          </w:p>
        </w:tc>
        <w:tc>
          <w:tcPr>
            <w:tcW w:w="1785" w:type="dxa"/>
            <w:vAlign w:val="top"/>
          </w:tcPr>
          <w:p w14:paraId="1F13A408">
            <w:pPr>
              <w:rPr>
                <w:rFonts w:ascii="Arial"/>
                <w:sz w:val="21"/>
              </w:rPr>
            </w:pPr>
          </w:p>
        </w:tc>
        <w:tc>
          <w:tcPr>
            <w:tcW w:w="1086" w:type="dxa"/>
            <w:vAlign w:val="top"/>
          </w:tcPr>
          <w:p w14:paraId="7F81F031">
            <w:pPr>
              <w:rPr>
                <w:rFonts w:ascii="Arial"/>
                <w:sz w:val="21"/>
              </w:rPr>
            </w:pPr>
          </w:p>
        </w:tc>
      </w:tr>
      <w:tr w14:paraId="21FC5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21FD4ACB">
            <w:pPr>
              <w:rPr>
                <w:rFonts w:ascii="Arial"/>
                <w:sz w:val="21"/>
              </w:rPr>
            </w:pPr>
          </w:p>
        </w:tc>
        <w:tc>
          <w:tcPr>
            <w:tcW w:w="1844" w:type="dxa"/>
            <w:vAlign w:val="top"/>
          </w:tcPr>
          <w:p w14:paraId="30DD902B">
            <w:pPr>
              <w:rPr>
                <w:rFonts w:ascii="Arial"/>
                <w:sz w:val="21"/>
              </w:rPr>
            </w:pPr>
          </w:p>
        </w:tc>
        <w:tc>
          <w:tcPr>
            <w:tcW w:w="1395" w:type="dxa"/>
            <w:vAlign w:val="top"/>
          </w:tcPr>
          <w:p w14:paraId="18638BD5">
            <w:pPr>
              <w:rPr>
                <w:rFonts w:ascii="Arial"/>
                <w:sz w:val="21"/>
              </w:rPr>
            </w:pPr>
          </w:p>
        </w:tc>
        <w:tc>
          <w:tcPr>
            <w:tcW w:w="1079" w:type="dxa"/>
            <w:vAlign w:val="top"/>
          </w:tcPr>
          <w:p w14:paraId="66BB095C">
            <w:pPr>
              <w:rPr>
                <w:rFonts w:ascii="Arial"/>
                <w:sz w:val="21"/>
              </w:rPr>
            </w:pPr>
          </w:p>
        </w:tc>
        <w:tc>
          <w:tcPr>
            <w:tcW w:w="1109" w:type="dxa"/>
            <w:vAlign w:val="top"/>
          </w:tcPr>
          <w:p w14:paraId="555AAD68">
            <w:pPr>
              <w:rPr>
                <w:rFonts w:ascii="Arial"/>
                <w:sz w:val="21"/>
              </w:rPr>
            </w:pPr>
          </w:p>
        </w:tc>
        <w:tc>
          <w:tcPr>
            <w:tcW w:w="1785" w:type="dxa"/>
            <w:vAlign w:val="top"/>
          </w:tcPr>
          <w:p w14:paraId="64061641">
            <w:pPr>
              <w:rPr>
                <w:rFonts w:ascii="Arial"/>
                <w:sz w:val="21"/>
              </w:rPr>
            </w:pPr>
          </w:p>
        </w:tc>
        <w:tc>
          <w:tcPr>
            <w:tcW w:w="1086" w:type="dxa"/>
            <w:vAlign w:val="top"/>
          </w:tcPr>
          <w:p w14:paraId="3630A0A7">
            <w:pPr>
              <w:rPr>
                <w:rFonts w:ascii="Arial"/>
                <w:sz w:val="21"/>
              </w:rPr>
            </w:pPr>
          </w:p>
        </w:tc>
      </w:tr>
      <w:tr w14:paraId="5B5A5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298409BA">
            <w:pPr>
              <w:rPr>
                <w:rFonts w:ascii="Arial"/>
                <w:sz w:val="21"/>
              </w:rPr>
            </w:pPr>
          </w:p>
        </w:tc>
        <w:tc>
          <w:tcPr>
            <w:tcW w:w="1844" w:type="dxa"/>
            <w:vAlign w:val="top"/>
          </w:tcPr>
          <w:p w14:paraId="784AD06B">
            <w:pPr>
              <w:rPr>
                <w:rFonts w:ascii="Arial"/>
                <w:sz w:val="21"/>
              </w:rPr>
            </w:pPr>
          </w:p>
        </w:tc>
        <w:tc>
          <w:tcPr>
            <w:tcW w:w="1395" w:type="dxa"/>
            <w:vAlign w:val="top"/>
          </w:tcPr>
          <w:p w14:paraId="339774D3">
            <w:pPr>
              <w:rPr>
                <w:rFonts w:ascii="Arial"/>
                <w:sz w:val="21"/>
              </w:rPr>
            </w:pPr>
          </w:p>
        </w:tc>
        <w:tc>
          <w:tcPr>
            <w:tcW w:w="1079" w:type="dxa"/>
            <w:vAlign w:val="top"/>
          </w:tcPr>
          <w:p w14:paraId="4AB9229B">
            <w:pPr>
              <w:rPr>
                <w:rFonts w:ascii="Arial"/>
                <w:sz w:val="21"/>
              </w:rPr>
            </w:pPr>
          </w:p>
        </w:tc>
        <w:tc>
          <w:tcPr>
            <w:tcW w:w="1109" w:type="dxa"/>
            <w:vAlign w:val="top"/>
          </w:tcPr>
          <w:p w14:paraId="78A9DF29">
            <w:pPr>
              <w:rPr>
                <w:rFonts w:ascii="Arial"/>
                <w:sz w:val="21"/>
              </w:rPr>
            </w:pPr>
          </w:p>
        </w:tc>
        <w:tc>
          <w:tcPr>
            <w:tcW w:w="1785" w:type="dxa"/>
            <w:vAlign w:val="top"/>
          </w:tcPr>
          <w:p w14:paraId="061AC78D">
            <w:pPr>
              <w:rPr>
                <w:rFonts w:ascii="Arial"/>
                <w:sz w:val="21"/>
              </w:rPr>
            </w:pPr>
          </w:p>
        </w:tc>
        <w:tc>
          <w:tcPr>
            <w:tcW w:w="1086" w:type="dxa"/>
            <w:vAlign w:val="top"/>
          </w:tcPr>
          <w:p w14:paraId="1AF6E8A1">
            <w:pPr>
              <w:rPr>
                <w:rFonts w:ascii="Arial"/>
                <w:sz w:val="21"/>
              </w:rPr>
            </w:pPr>
          </w:p>
        </w:tc>
      </w:tr>
      <w:tr w14:paraId="145A4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357217C2">
            <w:pPr>
              <w:rPr>
                <w:rFonts w:ascii="Arial"/>
                <w:sz w:val="21"/>
              </w:rPr>
            </w:pPr>
          </w:p>
        </w:tc>
        <w:tc>
          <w:tcPr>
            <w:tcW w:w="1844" w:type="dxa"/>
            <w:vAlign w:val="top"/>
          </w:tcPr>
          <w:p w14:paraId="01B1F688">
            <w:pPr>
              <w:rPr>
                <w:rFonts w:ascii="Arial"/>
                <w:sz w:val="21"/>
              </w:rPr>
            </w:pPr>
          </w:p>
        </w:tc>
        <w:tc>
          <w:tcPr>
            <w:tcW w:w="1395" w:type="dxa"/>
            <w:vAlign w:val="top"/>
          </w:tcPr>
          <w:p w14:paraId="31DC2BBA">
            <w:pPr>
              <w:rPr>
                <w:rFonts w:ascii="Arial"/>
                <w:sz w:val="21"/>
              </w:rPr>
            </w:pPr>
          </w:p>
        </w:tc>
        <w:tc>
          <w:tcPr>
            <w:tcW w:w="1079" w:type="dxa"/>
            <w:vAlign w:val="top"/>
          </w:tcPr>
          <w:p w14:paraId="1D89E290">
            <w:pPr>
              <w:rPr>
                <w:rFonts w:ascii="Arial"/>
                <w:sz w:val="21"/>
              </w:rPr>
            </w:pPr>
          </w:p>
        </w:tc>
        <w:tc>
          <w:tcPr>
            <w:tcW w:w="1109" w:type="dxa"/>
            <w:vAlign w:val="top"/>
          </w:tcPr>
          <w:p w14:paraId="188E22EF">
            <w:pPr>
              <w:rPr>
                <w:rFonts w:ascii="Arial"/>
                <w:sz w:val="21"/>
              </w:rPr>
            </w:pPr>
          </w:p>
        </w:tc>
        <w:tc>
          <w:tcPr>
            <w:tcW w:w="1785" w:type="dxa"/>
            <w:vAlign w:val="top"/>
          </w:tcPr>
          <w:p w14:paraId="7475E8F2">
            <w:pPr>
              <w:rPr>
                <w:rFonts w:ascii="Arial"/>
                <w:sz w:val="21"/>
              </w:rPr>
            </w:pPr>
          </w:p>
        </w:tc>
        <w:tc>
          <w:tcPr>
            <w:tcW w:w="1086" w:type="dxa"/>
            <w:vAlign w:val="top"/>
          </w:tcPr>
          <w:p w14:paraId="1DA28EB5">
            <w:pPr>
              <w:rPr>
                <w:rFonts w:ascii="Arial"/>
                <w:sz w:val="21"/>
              </w:rPr>
            </w:pPr>
          </w:p>
        </w:tc>
      </w:tr>
      <w:tr w14:paraId="65981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14F34A3A">
            <w:pPr>
              <w:rPr>
                <w:rFonts w:ascii="Arial"/>
                <w:sz w:val="21"/>
              </w:rPr>
            </w:pPr>
          </w:p>
        </w:tc>
        <w:tc>
          <w:tcPr>
            <w:tcW w:w="1844" w:type="dxa"/>
            <w:vAlign w:val="top"/>
          </w:tcPr>
          <w:p w14:paraId="3AC65CF5">
            <w:pPr>
              <w:rPr>
                <w:rFonts w:ascii="Arial"/>
                <w:sz w:val="21"/>
              </w:rPr>
            </w:pPr>
          </w:p>
        </w:tc>
        <w:tc>
          <w:tcPr>
            <w:tcW w:w="1395" w:type="dxa"/>
            <w:vAlign w:val="top"/>
          </w:tcPr>
          <w:p w14:paraId="1845C4C5">
            <w:pPr>
              <w:rPr>
                <w:rFonts w:ascii="Arial"/>
                <w:sz w:val="21"/>
              </w:rPr>
            </w:pPr>
          </w:p>
        </w:tc>
        <w:tc>
          <w:tcPr>
            <w:tcW w:w="1079" w:type="dxa"/>
            <w:vAlign w:val="top"/>
          </w:tcPr>
          <w:p w14:paraId="19D83A4A">
            <w:pPr>
              <w:rPr>
                <w:rFonts w:ascii="Arial"/>
                <w:sz w:val="21"/>
              </w:rPr>
            </w:pPr>
          </w:p>
        </w:tc>
        <w:tc>
          <w:tcPr>
            <w:tcW w:w="1109" w:type="dxa"/>
            <w:vAlign w:val="top"/>
          </w:tcPr>
          <w:p w14:paraId="2BEEC9FB">
            <w:pPr>
              <w:rPr>
                <w:rFonts w:ascii="Arial"/>
                <w:sz w:val="21"/>
              </w:rPr>
            </w:pPr>
          </w:p>
        </w:tc>
        <w:tc>
          <w:tcPr>
            <w:tcW w:w="1785" w:type="dxa"/>
            <w:vAlign w:val="top"/>
          </w:tcPr>
          <w:p w14:paraId="2084B209">
            <w:pPr>
              <w:rPr>
                <w:rFonts w:ascii="Arial"/>
                <w:sz w:val="21"/>
              </w:rPr>
            </w:pPr>
          </w:p>
        </w:tc>
        <w:tc>
          <w:tcPr>
            <w:tcW w:w="1086" w:type="dxa"/>
            <w:vAlign w:val="top"/>
          </w:tcPr>
          <w:p w14:paraId="5E74A194">
            <w:pPr>
              <w:rPr>
                <w:rFonts w:ascii="Arial"/>
                <w:sz w:val="21"/>
              </w:rPr>
            </w:pPr>
          </w:p>
        </w:tc>
      </w:tr>
      <w:tr w14:paraId="187E5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094E7CFD">
            <w:pPr>
              <w:rPr>
                <w:rFonts w:ascii="Arial"/>
                <w:sz w:val="21"/>
              </w:rPr>
            </w:pPr>
          </w:p>
        </w:tc>
        <w:tc>
          <w:tcPr>
            <w:tcW w:w="1844" w:type="dxa"/>
            <w:vAlign w:val="top"/>
          </w:tcPr>
          <w:p w14:paraId="061B2C63">
            <w:pPr>
              <w:rPr>
                <w:rFonts w:ascii="Arial"/>
                <w:sz w:val="21"/>
              </w:rPr>
            </w:pPr>
          </w:p>
        </w:tc>
        <w:tc>
          <w:tcPr>
            <w:tcW w:w="1395" w:type="dxa"/>
            <w:vAlign w:val="top"/>
          </w:tcPr>
          <w:p w14:paraId="3AB06662">
            <w:pPr>
              <w:rPr>
                <w:rFonts w:ascii="Arial"/>
                <w:sz w:val="21"/>
              </w:rPr>
            </w:pPr>
          </w:p>
        </w:tc>
        <w:tc>
          <w:tcPr>
            <w:tcW w:w="1079" w:type="dxa"/>
            <w:vAlign w:val="top"/>
          </w:tcPr>
          <w:p w14:paraId="639DDB00">
            <w:pPr>
              <w:rPr>
                <w:rFonts w:ascii="Arial"/>
                <w:sz w:val="21"/>
              </w:rPr>
            </w:pPr>
          </w:p>
        </w:tc>
        <w:tc>
          <w:tcPr>
            <w:tcW w:w="1109" w:type="dxa"/>
            <w:vAlign w:val="top"/>
          </w:tcPr>
          <w:p w14:paraId="596C0C2F">
            <w:pPr>
              <w:rPr>
                <w:rFonts w:ascii="Arial"/>
                <w:sz w:val="21"/>
              </w:rPr>
            </w:pPr>
          </w:p>
        </w:tc>
        <w:tc>
          <w:tcPr>
            <w:tcW w:w="1785" w:type="dxa"/>
            <w:vAlign w:val="top"/>
          </w:tcPr>
          <w:p w14:paraId="3CD09C01">
            <w:pPr>
              <w:rPr>
                <w:rFonts w:ascii="Arial"/>
                <w:sz w:val="21"/>
              </w:rPr>
            </w:pPr>
          </w:p>
        </w:tc>
        <w:tc>
          <w:tcPr>
            <w:tcW w:w="1086" w:type="dxa"/>
            <w:vAlign w:val="top"/>
          </w:tcPr>
          <w:p w14:paraId="2AFAABE8">
            <w:pPr>
              <w:rPr>
                <w:rFonts w:ascii="Arial"/>
                <w:sz w:val="21"/>
              </w:rPr>
            </w:pPr>
          </w:p>
        </w:tc>
      </w:tr>
      <w:tr w14:paraId="189EE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3CF85B74">
            <w:pPr>
              <w:rPr>
                <w:rFonts w:ascii="Arial"/>
                <w:sz w:val="21"/>
              </w:rPr>
            </w:pPr>
          </w:p>
        </w:tc>
        <w:tc>
          <w:tcPr>
            <w:tcW w:w="1844" w:type="dxa"/>
            <w:vAlign w:val="top"/>
          </w:tcPr>
          <w:p w14:paraId="73A76923">
            <w:pPr>
              <w:rPr>
                <w:rFonts w:ascii="Arial"/>
                <w:sz w:val="21"/>
              </w:rPr>
            </w:pPr>
          </w:p>
        </w:tc>
        <w:tc>
          <w:tcPr>
            <w:tcW w:w="1395" w:type="dxa"/>
            <w:vAlign w:val="top"/>
          </w:tcPr>
          <w:p w14:paraId="19547415">
            <w:pPr>
              <w:rPr>
                <w:rFonts w:ascii="Arial"/>
                <w:sz w:val="21"/>
              </w:rPr>
            </w:pPr>
          </w:p>
        </w:tc>
        <w:tc>
          <w:tcPr>
            <w:tcW w:w="1079" w:type="dxa"/>
            <w:vAlign w:val="top"/>
          </w:tcPr>
          <w:p w14:paraId="49317B04">
            <w:pPr>
              <w:rPr>
                <w:rFonts w:ascii="Arial"/>
                <w:sz w:val="21"/>
              </w:rPr>
            </w:pPr>
          </w:p>
        </w:tc>
        <w:tc>
          <w:tcPr>
            <w:tcW w:w="1109" w:type="dxa"/>
            <w:vAlign w:val="top"/>
          </w:tcPr>
          <w:p w14:paraId="14821642">
            <w:pPr>
              <w:rPr>
                <w:rFonts w:ascii="Arial"/>
                <w:sz w:val="21"/>
              </w:rPr>
            </w:pPr>
          </w:p>
        </w:tc>
        <w:tc>
          <w:tcPr>
            <w:tcW w:w="1785" w:type="dxa"/>
            <w:vAlign w:val="top"/>
          </w:tcPr>
          <w:p w14:paraId="39FC1F15">
            <w:pPr>
              <w:rPr>
                <w:rFonts w:ascii="Arial"/>
                <w:sz w:val="21"/>
              </w:rPr>
            </w:pPr>
          </w:p>
        </w:tc>
        <w:tc>
          <w:tcPr>
            <w:tcW w:w="1086" w:type="dxa"/>
            <w:vAlign w:val="top"/>
          </w:tcPr>
          <w:p w14:paraId="62B9DC0A">
            <w:pPr>
              <w:rPr>
                <w:rFonts w:ascii="Arial"/>
                <w:sz w:val="21"/>
              </w:rPr>
            </w:pPr>
          </w:p>
        </w:tc>
      </w:tr>
      <w:tr w14:paraId="58CE7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39ADE044">
            <w:pPr>
              <w:rPr>
                <w:rFonts w:ascii="Arial"/>
                <w:sz w:val="21"/>
              </w:rPr>
            </w:pPr>
          </w:p>
        </w:tc>
        <w:tc>
          <w:tcPr>
            <w:tcW w:w="1844" w:type="dxa"/>
            <w:vAlign w:val="top"/>
          </w:tcPr>
          <w:p w14:paraId="56A5DCD3">
            <w:pPr>
              <w:rPr>
                <w:rFonts w:ascii="Arial"/>
                <w:sz w:val="21"/>
              </w:rPr>
            </w:pPr>
          </w:p>
        </w:tc>
        <w:tc>
          <w:tcPr>
            <w:tcW w:w="1395" w:type="dxa"/>
            <w:vAlign w:val="top"/>
          </w:tcPr>
          <w:p w14:paraId="2473EF15">
            <w:pPr>
              <w:rPr>
                <w:rFonts w:ascii="Arial"/>
                <w:sz w:val="21"/>
              </w:rPr>
            </w:pPr>
          </w:p>
        </w:tc>
        <w:tc>
          <w:tcPr>
            <w:tcW w:w="1079" w:type="dxa"/>
            <w:vAlign w:val="top"/>
          </w:tcPr>
          <w:p w14:paraId="755BA00E">
            <w:pPr>
              <w:rPr>
                <w:rFonts w:ascii="Arial"/>
                <w:sz w:val="21"/>
              </w:rPr>
            </w:pPr>
          </w:p>
        </w:tc>
        <w:tc>
          <w:tcPr>
            <w:tcW w:w="1109" w:type="dxa"/>
            <w:vAlign w:val="top"/>
          </w:tcPr>
          <w:p w14:paraId="187B26AF">
            <w:pPr>
              <w:rPr>
                <w:rFonts w:ascii="Arial"/>
                <w:sz w:val="21"/>
              </w:rPr>
            </w:pPr>
          </w:p>
        </w:tc>
        <w:tc>
          <w:tcPr>
            <w:tcW w:w="1785" w:type="dxa"/>
            <w:vAlign w:val="top"/>
          </w:tcPr>
          <w:p w14:paraId="73DDD565">
            <w:pPr>
              <w:rPr>
                <w:rFonts w:ascii="Arial"/>
                <w:sz w:val="21"/>
              </w:rPr>
            </w:pPr>
          </w:p>
        </w:tc>
        <w:tc>
          <w:tcPr>
            <w:tcW w:w="1086" w:type="dxa"/>
            <w:vAlign w:val="top"/>
          </w:tcPr>
          <w:p w14:paraId="32E79088">
            <w:pPr>
              <w:rPr>
                <w:rFonts w:ascii="Arial"/>
                <w:sz w:val="21"/>
              </w:rPr>
            </w:pPr>
          </w:p>
        </w:tc>
      </w:tr>
      <w:tr w14:paraId="0C946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547" w:type="dxa"/>
            <w:vAlign w:val="top"/>
          </w:tcPr>
          <w:p w14:paraId="53C75F13">
            <w:pPr>
              <w:rPr>
                <w:rFonts w:ascii="Arial"/>
                <w:sz w:val="21"/>
              </w:rPr>
            </w:pPr>
          </w:p>
        </w:tc>
        <w:tc>
          <w:tcPr>
            <w:tcW w:w="1844" w:type="dxa"/>
            <w:vAlign w:val="top"/>
          </w:tcPr>
          <w:p w14:paraId="2CF4CADC">
            <w:pPr>
              <w:rPr>
                <w:rFonts w:ascii="Arial"/>
                <w:sz w:val="21"/>
              </w:rPr>
            </w:pPr>
          </w:p>
        </w:tc>
        <w:tc>
          <w:tcPr>
            <w:tcW w:w="1395" w:type="dxa"/>
            <w:vAlign w:val="top"/>
          </w:tcPr>
          <w:p w14:paraId="22A53ED7">
            <w:pPr>
              <w:rPr>
                <w:rFonts w:ascii="Arial"/>
                <w:sz w:val="21"/>
              </w:rPr>
            </w:pPr>
          </w:p>
        </w:tc>
        <w:tc>
          <w:tcPr>
            <w:tcW w:w="1079" w:type="dxa"/>
            <w:vAlign w:val="top"/>
          </w:tcPr>
          <w:p w14:paraId="1F4E8A75">
            <w:pPr>
              <w:rPr>
                <w:rFonts w:ascii="Arial"/>
                <w:sz w:val="21"/>
              </w:rPr>
            </w:pPr>
          </w:p>
        </w:tc>
        <w:tc>
          <w:tcPr>
            <w:tcW w:w="1109" w:type="dxa"/>
            <w:vAlign w:val="top"/>
          </w:tcPr>
          <w:p w14:paraId="27B27B03">
            <w:pPr>
              <w:rPr>
                <w:rFonts w:ascii="Arial"/>
                <w:sz w:val="21"/>
              </w:rPr>
            </w:pPr>
          </w:p>
        </w:tc>
        <w:tc>
          <w:tcPr>
            <w:tcW w:w="1785" w:type="dxa"/>
            <w:vAlign w:val="top"/>
          </w:tcPr>
          <w:p w14:paraId="632CF62A">
            <w:pPr>
              <w:rPr>
                <w:rFonts w:ascii="Arial"/>
                <w:sz w:val="21"/>
              </w:rPr>
            </w:pPr>
          </w:p>
        </w:tc>
        <w:tc>
          <w:tcPr>
            <w:tcW w:w="1086" w:type="dxa"/>
            <w:vAlign w:val="top"/>
          </w:tcPr>
          <w:p w14:paraId="4A95BDB2">
            <w:pPr>
              <w:rPr>
                <w:rFonts w:ascii="Arial"/>
                <w:sz w:val="21"/>
              </w:rPr>
            </w:pPr>
          </w:p>
        </w:tc>
      </w:tr>
    </w:tbl>
    <w:p w14:paraId="5FBC2DB5">
      <w:pPr>
        <w:rPr>
          <w:rFonts w:ascii="Arial"/>
          <w:sz w:val="21"/>
        </w:rPr>
      </w:pPr>
    </w:p>
    <w:p w14:paraId="50819434">
      <w:pPr>
        <w:rPr>
          <w:rFonts w:ascii="Arial" w:hAnsi="Arial" w:eastAsia="Arial" w:cs="Arial"/>
          <w:sz w:val="21"/>
          <w:szCs w:val="21"/>
        </w:rPr>
        <w:sectPr>
          <w:footerReference r:id="rId87" w:type="default"/>
          <w:pgSz w:w="11910" w:h="16845"/>
          <w:pgMar w:top="400" w:right="1081" w:bottom="1170" w:left="1786" w:header="0" w:footer="944" w:gutter="0"/>
          <w:cols w:space="720" w:num="1"/>
        </w:sectPr>
      </w:pPr>
    </w:p>
    <w:p w14:paraId="716B091E">
      <w:pPr>
        <w:spacing w:before="56"/>
      </w:pPr>
    </w:p>
    <w:tbl>
      <w:tblPr>
        <w:tblStyle w:val="8"/>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406"/>
        <w:gridCol w:w="6109"/>
      </w:tblGrid>
      <w:tr w14:paraId="49226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06" w:type="dxa"/>
            <w:vAlign w:val="top"/>
          </w:tcPr>
          <w:p w14:paraId="0BAB8350">
            <w:pPr>
              <w:pStyle w:val="9"/>
              <w:spacing w:before="150" w:line="220" w:lineRule="auto"/>
              <w:ind w:left="792"/>
              <w:outlineLvl w:val="2"/>
            </w:pPr>
            <w:bookmarkStart w:id="105" w:name="bookmark94"/>
            <w:bookmarkEnd w:id="105"/>
            <w:r>
              <w:rPr>
                <w:spacing w:val="-2"/>
              </w:rPr>
              <w:t>项目名称</w:t>
            </w:r>
          </w:p>
        </w:tc>
        <w:tc>
          <w:tcPr>
            <w:tcW w:w="6109" w:type="dxa"/>
            <w:vAlign w:val="top"/>
          </w:tcPr>
          <w:p w14:paraId="6BCF2B87">
            <w:pPr>
              <w:rPr>
                <w:rFonts w:ascii="Arial"/>
                <w:sz w:val="21"/>
              </w:rPr>
            </w:pPr>
          </w:p>
        </w:tc>
      </w:tr>
      <w:tr w14:paraId="1F8B8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4F810810">
            <w:pPr>
              <w:pStyle w:val="9"/>
              <w:spacing w:before="143" w:line="220" w:lineRule="auto"/>
              <w:ind w:left="687"/>
            </w:pPr>
            <w:r>
              <w:rPr>
                <w:spacing w:val="-2"/>
              </w:rPr>
              <w:t>项目所在地</w:t>
            </w:r>
          </w:p>
        </w:tc>
        <w:tc>
          <w:tcPr>
            <w:tcW w:w="6109" w:type="dxa"/>
            <w:vAlign w:val="top"/>
          </w:tcPr>
          <w:p w14:paraId="5E4B219C">
            <w:pPr>
              <w:rPr>
                <w:rFonts w:ascii="Arial"/>
                <w:sz w:val="21"/>
              </w:rPr>
            </w:pPr>
          </w:p>
        </w:tc>
      </w:tr>
      <w:tr w14:paraId="35B86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118E1AB9">
            <w:pPr>
              <w:pStyle w:val="9"/>
              <w:spacing w:before="145" w:line="220" w:lineRule="auto"/>
              <w:ind w:left="687"/>
            </w:pPr>
            <w:r>
              <w:rPr>
                <w:spacing w:val="-2"/>
              </w:rPr>
              <w:t>发包人名称</w:t>
            </w:r>
          </w:p>
        </w:tc>
        <w:tc>
          <w:tcPr>
            <w:tcW w:w="6109" w:type="dxa"/>
            <w:vAlign w:val="top"/>
          </w:tcPr>
          <w:p w14:paraId="3C853972">
            <w:pPr>
              <w:rPr>
                <w:rFonts w:ascii="Arial"/>
                <w:sz w:val="21"/>
              </w:rPr>
            </w:pPr>
          </w:p>
        </w:tc>
      </w:tr>
      <w:tr w14:paraId="4599B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406" w:type="dxa"/>
            <w:vAlign w:val="top"/>
          </w:tcPr>
          <w:p w14:paraId="2E5CCC24">
            <w:pPr>
              <w:pStyle w:val="9"/>
              <w:spacing w:before="160" w:line="220" w:lineRule="auto"/>
              <w:ind w:left="687"/>
            </w:pPr>
            <w:r>
              <w:rPr>
                <w:spacing w:val="-2"/>
              </w:rPr>
              <w:t>发包人地址</w:t>
            </w:r>
          </w:p>
        </w:tc>
        <w:tc>
          <w:tcPr>
            <w:tcW w:w="6109" w:type="dxa"/>
            <w:vAlign w:val="top"/>
          </w:tcPr>
          <w:p w14:paraId="3B16AF7D">
            <w:pPr>
              <w:rPr>
                <w:rFonts w:ascii="Arial"/>
                <w:sz w:val="21"/>
              </w:rPr>
            </w:pPr>
          </w:p>
        </w:tc>
      </w:tr>
      <w:tr w14:paraId="60A93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2F88B4FF">
            <w:pPr>
              <w:pStyle w:val="9"/>
              <w:spacing w:before="147" w:line="220" w:lineRule="auto"/>
              <w:ind w:left="267"/>
            </w:pPr>
            <w:r>
              <w:rPr>
                <w:spacing w:val="-1"/>
              </w:rPr>
              <w:t>发包人联系人及电话</w:t>
            </w:r>
          </w:p>
        </w:tc>
        <w:tc>
          <w:tcPr>
            <w:tcW w:w="6109" w:type="dxa"/>
            <w:vAlign w:val="top"/>
          </w:tcPr>
          <w:p w14:paraId="44ED2018">
            <w:pPr>
              <w:rPr>
                <w:rFonts w:ascii="Arial"/>
                <w:sz w:val="21"/>
              </w:rPr>
            </w:pPr>
          </w:p>
        </w:tc>
      </w:tr>
      <w:tr w14:paraId="5EFB0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51731AFC">
            <w:pPr>
              <w:pStyle w:val="9"/>
              <w:spacing w:before="148" w:line="218" w:lineRule="auto"/>
              <w:ind w:left="790"/>
            </w:pPr>
            <w:r>
              <w:rPr>
                <w:spacing w:val="-2"/>
              </w:rPr>
              <w:t>合同价格</w:t>
            </w:r>
          </w:p>
        </w:tc>
        <w:tc>
          <w:tcPr>
            <w:tcW w:w="6109" w:type="dxa"/>
            <w:vAlign w:val="top"/>
          </w:tcPr>
          <w:p w14:paraId="607E93A4">
            <w:pPr>
              <w:rPr>
                <w:rFonts w:ascii="Arial"/>
                <w:sz w:val="21"/>
              </w:rPr>
            </w:pPr>
          </w:p>
        </w:tc>
      </w:tr>
      <w:tr w14:paraId="10C5F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792A0FBE">
            <w:pPr>
              <w:pStyle w:val="9"/>
              <w:spacing w:before="148" w:line="222" w:lineRule="auto"/>
              <w:ind w:left="580"/>
            </w:pPr>
            <w:r>
              <w:rPr>
                <w:spacing w:val="-1"/>
              </w:rPr>
              <w:t>合同签订时间</w:t>
            </w:r>
          </w:p>
        </w:tc>
        <w:tc>
          <w:tcPr>
            <w:tcW w:w="6109" w:type="dxa"/>
            <w:vAlign w:val="top"/>
          </w:tcPr>
          <w:p w14:paraId="7F285384">
            <w:pPr>
              <w:rPr>
                <w:rFonts w:ascii="Arial"/>
                <w:sz w:val="21"/>
              </w:rPr>
            </w:pPr>
          </w:p>
        </w:tc>
      </w:tr>
      <w:tr w14:paraId="29DFA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06" w:type="dxa"/>
            <w:vAlign w:val="top"/>
          </w:tcPr>
          <w:p w14:paraId="3153E79E">
            <w:pPr>
              <w:pStyle w:val="9"/>
              <w:spacing w:before="165" w:line="221" w:lineRule="auto"/>
              <w:ind w:left="580"/>
            </w:pPr>
            <w:r>
              <w:rPr>
                <w:spacing w:val="-1"/>
              </w:rPr>
              <w:t>开始设计时间</w:t>
            </w:r>
          </w:p>
        </w:tc>
        <w:tc>
          <w:tcPr>
            <w:tcW w:w="6109" w:type="dxa"/>
            <w:vAlign w:val="top"/>
          </w:tcPr>
          <w:p w14:paraId="42735C5D">
            <w:pPr>
              <w:rPr>
                <w:rFonts w:ascii="Arial"/>
                <w:sz w:val="21"/>
              </w:rPr>
            </w:pPr>
          </w:p>
        </w:tc>
      </w:tr>
      <w:tr w14:paraId="5264E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23D86C59">
            <w:pPr>
              <w:pStyle w:val="9"/>
              <w:spacing w:before="150" w:line="220" w:lineRule="auto"/>
              <w:ind w:left="580"/>
            </w:pPr>
            <w:r>
              <w:rPr>
                <w:spacing w:val="-2"/>
              </w:rPr>
              <w:t>完成设计时间</w:t>
            </w:r>
          </w:p>
        </w:tc>
        <w:tc>
          <w:tcPr>
            <w:tcW w:w="6109" w:type="dxa"/>
            <w:vAlign w:val="top"/>
          </w:tcPr>
          <w:p w14:paraId="58EC75B6">
            <w:pPr>
              <w:rPr>
                <w:rFonts w:ascii="Arial"/>
                <w:sz w:val="21"/>
              </w:rPr>
            </w:pPr>
          </w:p>
        </w:tc>
      </w:tr>
      <w:tr w14:paraId="33C2F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383CDD23">
            <w:pPr>
              <w:pStyle w:val="9"/>
              <w:spacing w:before="151" w:line="220" w:lineRule="auto"/>
              <w:ind w:left="684"/>
            </w:pPr>
            <w:r>
              <w:rPr>
                <w:spacing w:val="-1"/>
              </w:rPr>
              <w:t>承担的工作</w:t>
            </w:r>
          </w:p>
        </w:tc>
        <w:tc>
          <w:tcPr>
            <w:tcW w:w="6109" w:type="dxa"/>
            <w:vAlign w:val="top"/>
          </w:tcPr>
          <w:p w14:paraId="2221CDBA">
            <w:pPr>
              <w:rPr>
                <w:rFonts w:ascii="Arial"/>
                <w:sz w:val="21"/>
              </w:rPr>
            </w:pPr>
          </w:p>
        </w:tc>
      </w:tr>
      <w:tr w14:paraId="0DB80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06" w:type="dxa"/>
            <w:vAlign w:val="top"/>
          </w:tcPr>
          <w:p w14:paraId="2A4A85D8">
            <w:pPr>
              <w:pStyle w:val="9"/>
              <w:spacing w:before="152" w:line="220" w:lineRule="auto"/>
              <w:ind w:left="687"/>
            </w:pPr>
            <w:r>
              <w:rPr>
                <w:spacing w:val="-2"/>
              </w:rPr>
              <w:t>项目负责人</w:t>
            </w:r>
          </w:p>
        </w:tc>
        <w:tc>
          <w:tcPr>
            <w:tcW w:w="6109" w:type="dxa"/>
            <w:vAlign w:val="top"/>
          </w:tcPr>
          <w:p w14:paraId="0A1FF4CB">
            <w:pPr>
              <w:rPr>
                <w:rFonts w:ascii="Arial"/>
                <w:sz w:val="21"/>
              </w:rPr>
            </w:pPr>
          </w:p>
        </w:tc>
      </w:tr>
      <w:tr w14:paraId="65145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7215D5F2">
            <w:pPr>
              <w:pStyle w:val="9"/>
              <w:spacing w:before="152" w:line="220" w:lineRule="auto"/>
              <w:ind w:left="792"/>
            </w:pPr>
            <w:r>
              <w:rPr>
                <w:spacing w:val="-2"/>
              </w:rPr>
              <w:t>获奖情况</w:t>
            </w:r>
          </w:p>
        </w:tc>
        <w:tc>
          <w:tcPr>
            <w:tcW w:w="6109" w:type="dxa"/>
            <w:vAlign w:val="top"/>
          </w:tcPr>
          <w:p w14:paraId="69DFD7F1">
            <w:pPr>
              <w:rPr>
                <w:rFonts w:ascii="Arial"/>
                <w:sz w:val="21"/>
              </w:rPr>
            </w:pPr>
          </w:p>
        </w:tc>
      </w:tr>
      <w:tr w14:paraId="6493D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89" w:hRule="atLeast"/>
        </w:trPr>
        <w:tc>
          <w:tcPr>
            <w:tcW w:w="2406" w:type="dxa"/>
            <w:vAlign w:val="top"/>
          </w:tcPr>
          <w:p w14:paraId="4D8615B0">
            <w:pPr>
              <w:spacing w:line="414" w:lineRule="auto"/>
              <w:rPr>
                <w:rFonts w:ascii="Arial"/>
                <w:sz w:val="21"/>
              </w:rPr>
            </w:pPr>
          </w:p>
          <w:p w14:paraId="67DE16C6">
            <w:pPr>
              <w:pStyle w:val="9"/>
              <w:spacing w:before="68" w:line="220" w:lineRule="auto"/>
              <w:ind w:left="792"/>
            </w:pPr>
            <w:r>
              <w:rPr>
                <w:spacing w:val="-2"/>
              </w:rPr>
              <w:t>项目描述</w:t>
            </w:r>
          </w:p>
        </w:tc>
        <w:tc>
          <w:tcPr>
            <w:tcW w:w="6109" w:type="dxa"/>
            <w:vAlign w:val="top"/>
          </w:tcPr>
          <w:p w14:paraId="39964CA7">
            <w:pPr>
              <w:rPr>
                <w:rFonts w:ascii="Arial"/>
                <w:sz w:val="21"/>
              </w:rPr>
            </w:pPr>
          </w:p>
        </w:tc>
      </w:tr>
      <w:tr w14:paraId="0A30C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06" w:type="dxa"/>
            <w:vAlign w:val="top"/>
          </w:tcPr>
          <w:p w14:paraId="64AA1B19">
            <w:pPr>
              <w:pStyle w:val="9"/>
              <w:spacing w:before="156" w:line="221" w:lineRule="auto"/>
              <w:ind w:left="1002"/>
            </w:pPr>
            <w:r>
              <w:rPr>
                <w:spacing w:val="-3"/>
              </w:rPr>
              <w:t>备注</w:t>
            </w:r>
          </w:p>
        </w:tc>
        <w:tc>
          <w:tcPr>
            <w:tcW w:w="6109" w:type="dxa"/>
            <w:vAlign w:val="top"/>
          </w:tcPr>
          <w:p w14:paraId="2BAB9B66">
            <w:pPr>
              <w:rPr>
                <w:rFonts w:ascii="Arial"/>
                <w:sz w:val="21"/>
              </w:rPr>
            </w:pPr>
          </w:p>
        </w:tc>
      </w:tr>
    </w:tbl>
    <w:p w14:paraId="07ED93A8">
      <w:pPr>
        <w:spacing w:line="271" w:lineRule="auto"/>
        <w:rPr>
          <w:rFonts w:ascii="Arial"/>
          <w:sz w:val="21"/>
        </w:rPr>
      </w:pPr>
    </w:p>
    <w:p w14:paraId="2A008222">
      <w:pPr>
        <w:spacing w:line="272" w:lineRule="auto"/>
        <w:rPr>
          <w:rFonts w:ascii="Arial"/>
          <w:sz w:val="21"/>
        </w:rPr>
      </w:pPr>
    </w:p>
    <w:p w14:paraId="21C1EDB9">
      <w:pPr>
        <w:pStyle w:val="2"/>
        <w:spacing w:before="68" w:line="233" w:lineRule="auto"/>
        <w:ind w:left="113"/>
        <w:rPr>
          <w:sz w:val="21"/>
          <w:szCs w:val="21"/>
        </w:rPr>
      </w:pPr>
      <w:r>
        <w:rPr>
          <w:rFonts w:ascii="黑体" w:hAnsi="黑体" w:eastAsia="黑体" w:cs="黑体"/>
          <w:spacing w:val="-3"/>
          <w:sz w:val="21"/>
          <w:szCs w:val="21"/>
        </w:rPr>
        <w:t>备注：</w:t>
      </w:r>
      <w:r>
        <w:rPr>
          <w:rFonts w:ascii="Times New Roman" w:hAnsi="Times New Roman" w:eastAsia="Times New Roman" w:cs="Times New Roman"/>
          <w:spacing w:val="-3"/>
          <w:sz w:val="21"/>
          <w:szCs w:val="21"/>
        </w:rPr>
        <w:t>1</w:t>
      </w:r>
      <w:r>
        <w:rPr>
          <w:spacing w:val="-3"/>
          <w:sz w:val="21"/>
          <w:szCs w:val="21"/>
        </w:rPr>
        <w:t>．“类似设计项目”见申请人须知前附表；具体年份要求见申请人须知前附表。</w:t>
      </w:r>
    </w:p>
    <w:p w14:paraId="79CFEA72">
      <w:pPr>
        <w:pStyle w:val="2"/>
        <w:spacing w:before="184" w:line="381" w:lineRule="auto"/>
        <w:ind w:left="1061" w:right="90" w:hanging="216"/>
        <w:rPr>
          <w:sz w:val="21"/>
          <w:szCs w:val="21"/>
        </w:rPr>
      </w:pPr>
      <w:r>
        <w:rPr>
          <w:rFonts w:ascii="Times New Roman" w:hAnsi="Times New Roman" w:eastAsia="Times New Roman" w:cs="Times New Roman"/>
          <w:spacing w:val="-7"/>
          <w:sz w:val="21"/>
          <w:szCs w:val="21"/>
        </w:rPr>
        <w:t>2</w:t>
      </w:r>
      <w:r>
        <w:rPr>
          <w:spacing w:val="-7"/>
          <w:sz w:val="21"/>
          <w:szCs w:val="21"/>
        </w:rPr>
        <w:t>．本表后附中标通知书（如有）、合同协议书及其</w:t>
      </w:r>
      <w:r>
        <w:rPr>
          <w:spacing w:val="-8"/>
          <w:sz w:val="21"/>
          <w:szCs w:val="21"/>
        </w:rPr>
        <w:t>他证明材料（如业主证明）、获奖</w:t>
      </w:r>
      <w:r>
        <w:rPr>
          <w:sz w:val="21"/>
          <w:szCs w:val="21"/>
        </w:rPr>
        <w:t>文件（如有）的扫描件。其中招标发包的工程应附</w:t>
      </w:r>
      <w:r>
        <w:rPr>
          <w:spacing w:val="-1"/>
          <w:sz w:val="21"/>
          <w:szCs w:val="21"/>
        </w:rPr>
        <w:t>中标通知书。每张表格只填写</w:t>
      </w:r>
      <w:r>
        <w:rPr>
          <w:spacing w:val="-3"/>
          <w:sz w:val="21"/>
          <w:szCs w:val="21"/>
        </w:rPr>
        <w:t>一个项目，并标明序号。</w:t>
      </w:r>
    </w:p>
    <w:p w14:paraId="570A3363">
      <w:pPr>
        <w:spacing w:line="381" w:lineRule="auto"/>
        <w:rPr>
          <w:sz w:val="21"/>
          <w:szCs w:val="21"/>
        </w:rPr>
        <w:sectPr>
          <w:headerReference r:id="rId88" w:type="default"/>
          <w:footerReference r:id="rId89" w:type="default"/>
          <w:pgSz w:w="11910" w:h="16845"/>
          <w:pgMar w:top="2224" w:right="1682" w:bottom="1170" w:left="1697" w:header="1855" w:footer="944" w:gutter="0"/>
          <w:cols w:space="720" w:num="1"/>
        </w:sectPr>
      </w:pPr>
    </w:p>
    <w:p w14:paraId="1718DEDA">
      <w:pPr>
        <w:rPr>
          <w:rFonts w:ascii="Arial"/>
          <w:sz w:val="21"/>
        </w:rPr>
      </w:pPr>
    </w:p>
    <w:p w14:paraId="0E0B48B0">
      <w:pPr>
        <w:rPr>
          <w:rFonts w:ascii="Arial" w:hAnsi="Arial" w:eastAsia="Arial" w:cs="Arial"/>
          <w:sz w:val="21"/>
          <w:szCs w:val="21"/>
        </w:rPr>
        <w:sectPr>
          <w:headerReference r:id="rId90" w:type="default"/>
          <w:footerReference r:id="rId91" w:type="default"/>
          <w:pgSz w:w="11910" w:h="16845"/>
          <w:pgMar w:top="1" w:right="1786" w:bottom="1170" w:left="1786" w:header="0" w:footer="944" w:gutter="0"/>
          <w:cols w:space="720" w:num="1"/>
        </w:sectPr>
      </w:pPr>
    </w:p>
    <w:p w14:paraId="73B312BD">
      <w:pPr>
        <w:spacing w:line="320" w:lineRule="auto"/>
        <w:rPr>
          <w:rFonts w:ascii="Arial"/>
          <w:sz w:val="21"/>
        </w:rPr>
      </w:pPr>
    </w:p>
    <w:p w14:paraId="1E05A874">
      <w:pPr>
        <w:spacing w:before="78" w:line="232" w:lineRule="auto"/>
        <w:ind w:left="2296"/>
        <w:outlineLvl w:val="1"/>
        <w:rPr>
          <w:rFonts w:ascii="黑体" w:hAnsi="黑体" w:eastAsia="黑体" w:cs="黑体"/>
          <w:sz w:val="24"/>
          <w:szCs w:val="24"/>
        </w:rPr>
      </w:pPr>
      <w:bookmarkStart w:id="106" w:name="bookmark95"/>
      <w:bookmarkEnd w:id="106"/>
      <w:bookmarkStart w:id="107" w:name="bookmark96"/>
      <w:bookmarkEnd w:id="107"/>
      <w:r>
        <w:rPr>
          <w:rFonts w:ascii="Times New Roman" w:hAnsi="Times New Roman" w:eastAsia="Times New Roman" w:cs="Times New Roman"/>
          <w:spacing w:val="-2"/>
          <w:sz w:val="24"/>
          <w:szCs w:val="24"/>
        </w:rPr>
        <w:t>10-1</w:t>
      </w:r>
      <w:r>
        <w:rPr>
          <w:rFonts w:ascii="Times New Roman" w:hAnsi="Times New Roman" w:eastAsia="Times New Roman" w:cs="Times New Roman"/>
          <w:spacing w:val="69"/>
          <w:w w:val="101"/>
          <w:sz w:val="24"/>
          <w:szCs w:val="24"/>
        </w:rPr>
        <w:t xml:space="preserve"> </w:t>
      </w:r>
      <w:r>
        <w:rPr>
          <w:rFonts w:ascii="黑体" w:hAnsi="黑体" w:eastAsia="黑体" w:cs="黑体"/>
          <w:spacing w:val="-2"/>
          <w:sz w:val="24"/>
          <w:szCs w:val="24"/>
        </w:rPr>
        <w:t>近年完成的类似施工项目汇总表</w:t>
      </w:r>
    </w:p>
    <w:p w14:paraId="470B4528">
      <w:pPr>
        <w:spacing w:before="188"/>
      </w:pPr>
    </w:p>
    <w:tbl>
      <w:tblPr>
        <w:tblStyle w:val="8"/>
        <w:tblW w:w="8845" w:type="dxa"/>
        <w:tblInd w:w="18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7"/>
        <w:gridCol w:w="1844"/>
        <w:gridCol w:w="1395"/>
        <w:gridCol w:w="1079"/>
        <w:gridCol w:w="1109"/>
        <w:gridCol w:w="1785"/>
        <w:gridCol w:w="1086"/>
      </w:tblGrid>
      <w:tr w14:paraId="43C23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2" w:hRule="atLeast"/>
        </w:trPr>
        <w:tc>
          <w:tcPr>
            <w:tcW w:w="547" w:type="dxa"/>
            <w:textDirection w:val="tbRlV"/>
            <w:vAlign w:val="top"/>
          </w:tcPr>
          <w:p w14:paraId="160C04B9">
            <w:pPr>
              <w:pStyle w:val="9"/>
              <w:spacing w:before="157" w:line="210" w:lineRule="auto"/>
              <w:ind w:left="150"/>
            </w:pPr>
            <w:r>
              <w:t>序</w:t>
            </w:r>
            <w:r>
              <w:rPr>
                <w:spacing w:val="90"/>
              </w:rPr>
              <w:t xml:space="preserve"> </w:t>
            </w:r>
            <w:r>
              <w:t>号</w:t>
            </w:r>
          </w:p>
        </w:tc>
        <w:tc>
          <w:tcPr>
            <w:tcW w:w="1844" w:type="dxa"/>
            <w:vAlign w:val="top"/>
          </w:tcPr>
          <w:p w14:paraId="57B7D315">
            <w:pPr>
              <w:pStyle w:val="9"/>
              <w:spacing w:before="150" w:line="220" w:lineRule="auto"/>
              <w:ind w:left="501"/>
            </w:pPr>
            <w:r>
              <w:rPr>
                <w:spacing w:val="-2"/>
              </w:rPr>
              <w:t>项目名称</w:t>
            </w:r>
          </w:p>
        </w:tc>
        <w:tc>
          <w:tcPr>
            <w:tcW w:w="1395" w:type="dxa"/>
            <w:vAlign w:val="top"/>
          </w:tcPr>
          <w:p w14:paraId="5E3119D1">
            <w:pPr>
              <w:pStyle w:val="9"/>
              <w:spacing w:before="150" w:line="220" w:lineRule="auto"/>
              <w:ind w:left="174"/>
            </w:pPr>
            <w:r>
              <w:rPr>
                <w:spacing w:val="-2"/>
              </w:rPr>
              <w:t>发包人名称</w:t>
            </w:r>
          </w:p>
        </w:tc>
        <w:tc>
          <w:tcPr>
            <w:tcW w:w="1079" w:type="dxa"/>
            <w:vAlign w:val="top"/>
          </w:tcPr>
          <w:p w14:paraId="71F697A1">
            <w:pPr>
              <w:pStyle w:val="9"/>
              <w:spacing w:before="149" w:line="220" w:lineRule="auto"/>
              <w:ind w:left="129"/>
            </w:pPr>
            <w:r>
              <w:rPr>
                <w:spacing w:val="-2"/>
              </w:rPr>
              <w:t>工程规模</w:t>
            </w:r>
          </w:p>
        </w:tc>
        <w:tc>
          <w:tcPr>
            <w:tcW w:w="1109" w:type="dxa"/>
            <w:vAlign w:val="top"/>
          </w:tcPr>
          <w:p w14:paraId="1A6A709D">
            <w:pPr>
              <w:pStyle w:val="9"/>
              <w:spacing w:before="150" w:line="218" w:lineRule="auto"/>
              <w:ind w:left="145"/>
            </w:pPr>
            <w:r>
              <w:rPr>
                <w:spacing w:val="-2"/>
              </w:rPr>
              <w:t>合同价格</w:t>
            </w:r>
          </w:p>
          <w:p w14:paraId="70E4D894">
            <w:pPr>
              <w:pStyle w:val="9"/>
              <w:spacing w:before="157" w:line="208" w:lineRule="auto"/>
              <w:ind w:left="90"/>
            </w:pPr>
            <w:r>
              <w:rPr>
                <w:spacing w:val="-5"/>
              </w:rPr>
              <w:t>（万元）</w:t>
            </w:r>
          </w:p>
        </w:tc>
        <w:tc>
          <w:tcPr>
            <w:tcW w:w="1785" w:type="dxa"/>
            <w:vAlign w:val="top"/>
          </w:tcPr>
          <w:p w14:paraId="0EB07121">
            <w:pPr>
              <w:pStyle w:val="9"/>
              <w:spacing w:before="149" w:line="220" w:lineRule="auto"/>
              <w:ind w:left="267"/>
            </w:pPr>
            <w:r>
              <w:rPr>
                <w:spacing w:val="-1"/>
              </w:rPr>
              <w:t>开、竣工日期</w:t>
            </w:r>
          </w:p>
        </w:tc>
        <w:tc>
          <w:tcPr>
            <w:tcW w:w="1086" w:type="dxa"/>
            <w:vAlign w:val="top"/>
          </w:tcPr>
          <w:p w14:paraId="07B90142">
            <w:pPr>
              <w:pStyle w:val="9"/>
              <w:spacing w:before="150" w:line="220" w:lineRule="auto"/>
              <w:ind w:left="137"/>
            </w:pPr>
            <w:r>
              <w:rPr>
                <w:spacing w:val="-2"/>
              </w:rPr>
              <w:t>项目经理</w:t>
            </w:r>
          </w:p>
        </w:tc>
      </w:tr>
      <w:tr w14:paraId="7606A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5FB96896">
            <w:pPr>
              <w:rPr>
                <w:rFonts w:ascii="Arial"/>
                <w:sz w:val="21"/>
              </w:rPr>
            </w:pPr>
          </w:p>
        </w:tc>
        <w:tc>
          <w:tcPr>
            <w:tcW w:w="1844" w:type="dxa"/>
            <w:vAlign w:val="top"/>
          </w:tcPr>
          <w:p w14:paraId="7DD9F62C">
            <w:pPr>
              <w:rPr>
                <w:rFonts w:ascii="Arial"/>
                <w:sz w:val="21"/>
              </w:rPr>
            </w:pPr>
          </w:p>
        </w:tc>
        <w:tc>
          <w:tcPr>
            <w:tcW w:w="1395" w:type="dxa"/>
            <w:vAlign w:val="top"/>
          </w:tcPr>
          <w:p w14:paraId="39535E66">
            <w:pPr>
              <w:rPr>
                <w:rFonts w:ascii="Arial"/>
                <w:sz w:val="21"/>
              </w:rPr>
            </w:pPr>
          </w:p>
        </w:tc>
        <w:tc>
          <w:tcPr>
            <w:tcW w:w="1079" w:type="dxa"/>
            <w:vAlign w:val="top"/>
          </w:tcPr>
          <w:p w14:paraId="63439666">
            <w:pPr>
              <w:rPr>
                <w:rFonts w:ascii="Arial"/>
                <w:sz w:val="21"/>
              </w:rPr>
            </w:pPr>
          </w:p>
        </w:tc>
        <w:tc>
          <w:tcPr>
            <w:tcW w:w="1109" w:type="dxa"/>
            <w:vAlign w:val="top"/>
          </w:tcPr>
          <w:p w14:paraId="6ACA706E">
            <w:pPr>
              <w:rPr>
                <w:rFonts w:ascii="Arial"/>
                <w:sz w:val="21"/>
              </w:rPr>
            </w:pPr>
          </w:p>
        </w:tc>
        <w:tc>
          <w:tcPr>
            <w:tcW w:w="1785" w:type="dxa"/>
            <w:vAlign w:val="top"/>
          </w:tcPr>
          <w:p w14:paraId="70327C34">
            <w:pPr>
              <w:rPr>
                <w:rFonts w:ascii="Arial"/>
                <w:sz w:val="21"/>
              </w:rPr>
            </w:pPr>
          </w:p>
        </w:tc>
        <w:tc>
          <w:tcPr>
            <w:tcW w:w="1086" w:type="dxa"/>
            <w:vAlign w:val="top"/>
          </w:tcPr>
          <w:p w14:paraId="7E20C027">
            <w:pPr>
              <w:rPr>
                <w:rFonts w:ascii="Arial"/>
                <w:sz w:val="21"/>
              </w:rPr>
            </w:pPr>
          </w:p>
        </w:tc>
      </w:tr>
      <w:tr w14:paraId="4D814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54039136">
            <w:pPr>
              <w:rPr>
                <w:rFonts w:ascii="Arial"/>
                <w:sz w:val="21"/>
              </w:rPr>
            </w:pPr>
          </w:p>
        </w:tc>
        <w:tc>
          <w:tcPr>
            <w:tcW w:w="1844" w:type="dxa"/>
            <w:vAlign w:val="top"/>
          </w:tcPr>
          <w:p w14:paraId="6E74B2A7">
            <w:pPr>
              <w:rPr>
                <w:rFonts w:ascii="Arial"/>
                <w:sz w:val="21"/>
              </w:rPr>
            </w:pPr>
          </w:p>
        </w:tc>
        <w:tc>
          <w:tcPr>
            <w:tcW w:w="1395" w:type="dxa"/>
            <w:vAlign w:val="top"/>
          </w:tcPr>
          <w:p w14:paraId="06619635">
            <w:pPr>
              <w:rPr>
                <w:rFonts w:ascii="Arial"/>
                <w:sz w:val="21"/>
              </w:rPr>
            </w:pPr>
          </w:p>
        </w:tc>
        <w:tc>
          <w:tcPr>
            <w:tcW w:w="1079" w:type="dxa"/>
            <w:vAlign w:val="top"/>
          </w:tcPr>
          <w:p w14:paraId="720F75D3">
            <w:pPr>
              <w:rPr>
                <w:rFonts w:ascii="Arial"/>
                <w:sz w:val="21"/>
              </w:rPr>
            </w:pPr>
          </w:p>
        </w:tc>
        <w:tc>
          <w:tcPr>
            <w:tcW w:w="1109" w:type="dxa"/>
            <w:vAlign w:val="top"/>
          </w:tcPr>
          <w:p w14:paraId="1B656F7D">
            <w:pPr>
              <w:rPr>
                <w:rFonts w:ascii="Arial"/>
                <w:sz w:val="21"/>
              </w:rPr>
            </w:pPr>
          </w:p>
        </w:tc>
        <w:tc>
          <w:tcPr>
            <w:tcW w:w="1785" w:type="dxa"/>
            <w:vAlign w:val="top"/>
          </w:tcPr>
          <w:p w14:paraId="3A8F1454">
            <w:pPr>
              <w:rPr>
                <w:rFonts w:ascii="Arial"/>
                <w:sz w:val="21"/>
              </w:rPr>
            </w:pPr>
          </w:p>
        </w:tc>
        <w:tc>
          <w:tcPr>
            <w:tcW w:w="1086" w:type="dxa"/>
            <w:vAlign w:val="top"/>
          </w:tcPr>
          <w:p w14:paraId="359EF281">
            <w:pPr>
              <w:rPr>
                <w:rFonts w:ascii="Arial"/>
                <w:sz w:val="21"/>
              </w:rPr>
            </w:pPr>
          </w:p>
        </w:tc>
      </w:tr>
      <w:tr w14:paraId="36A8A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447A32C4">
            <w:pPr>
              <w:rPr>
                <w:rFonts w:ascii="Arial"/>
                <w:sz w:val="21"/>
              </w:rPr>
            </w:pPr>
          </w:p>
        </w:tc>
        <w:tc>
          <w:tcPr>
            <w:tcW w:w="1844" w:type="dxa"/>
            <w:vAlign w:val="top"/>
          </w:tcPr>
          <w:p w14:paraId="723020DB">
            <w:pPr>
              <w:rPr>
                <w:rFonts w:ascii="Arial"/>
                <w:sz w:val="21"/>
              </w:rPr>
            </w:pPr>
          </w:p>
        </w:tc>
        <w:tc>
          <w:tcPr>
            <w:tcW w:w="1395" w:type="dxa"/>
            <w:vAlign w:val="top"/>
          </w:tcPr>
          <w:p w14:paraId="7B540063">
            <w:pPr>
              <w:rPr>
                <w:rFonts w:ascii="Arial"/>
                <w:sz w:val="21"/>
              </w:rPr>
            </w:pPr>
          </w:p>
        </w:tc>
        <w:tc>
          <w:tcPr>
            <w:tcW w:w="1079" w:type="dxa"/>
            <w:vAlign w:val="top"/>
          </w:tcPr>
          <w:p w14:paraId="15AAA9EF">
            <w:pPr>
              <w:rPr>
                <w:rFonts w:ascii="Arial"/>
                <w:sz w:val="21"/>
              </w:rPr>
            </w:pPr>
          </w:p>
        </w:tc>
        <w:tc>
          <w:tcPr>
            <w:tcW w:w="1109" w:type="dxa"/>
            <w:vAlign w:val="top"/>
          </w:tcPr>
          <w:p w14:paraId="672B1621">
            <w:pPr>
              <w:rPr>
                <w:rFonts w:ascii="Arial"/>
                <w:sz w:val="21"/>
              </w:rPr>
            </w:pPr>
          </w:p>
        </w:tc>
        <w:tc>
          <w:tcPr>
            <w:tcW w:w="1785" w:type="dxa"/>
            <w:vAlign w:val="top"/>
          </w:tcPr>
          <w:p w14:paraId="0691F1F2">
            <w:pPr>
              <w:rPr>
                <w:rFonts w:ascii="Arial"/>
                <w:sz w:val="21"/>
              </w:rPr>
            </w:pPr>
          </w:p>
        </w:tc>
        <w:tc>
          <w:tcPr>
            <w:tcW w:w="1086" w:type="dxa"/>
            <w:vAlign w:val="top"/>
          </w:tcPr>
          <w:p w14:paraId="26FF6AC4">
            <w:pPr>
              <w:rPr>
                <w:rFonts w:ascii="Arial"/>
                <w:sz w:val="21"/>
              </w:rPr>
            </w:pPr>
          </w:p>
        </w:tc>
      </w:tr>
      <w:tr w14:paraId="04B23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07F8773C">
            <w:pPr>
              <w:rPr>
                <w:rFonts w:ascii="Arial"/>
                <w:sz w:val="21"/>
              </w:rPr>
            </w:pPr>
          </w:p>
        </w:tc>
        <w:tc>
          <w:tcPr>
            <w:tcW w:w="1844" w:type="dxa"/>
            <w:vAlign w:val="top"/>
          </w:tcPr>
          <w:p w14:paraId="03BBD646">
            <w:pPr>
              <w:rPr>
                <w:rFonts w:ascii="Arial"/>
                <w:sz w:val="21"/>
              </w:rPr>
            </w:pPr>
          </w:p>
        </w:tc>
        <w:tc>
          <w:tcPr>
            <w:tcW w:w="1395" w:type="dxa"/>
            <w:vAlign w:val="top"/>
          </w:tcPr>
          <w:p w14:paraId="0A1B2978">
            <w:pPr>
              <w:rPr>
                <w:rFonts w:ascii="Arial"/>
                <w:sz w:val="21"/>
              </w:rPr>
            </w:pPr>
          </w:p>
        </w:tc>
        <w:tc>
          <w:tcPr>
            <w:tcW w:w="1079" w:type="dxa"/>
            <w:vAlign w:val="top"/>
          </w:tcPr>
          <w:p w14:paraId="61F8931F">
            <w:pPr>
              <w:rPr>
                <w:rFonts w:ascii="Arial"/>
                <w:sz w:val="21"/>
              </w:rPr>
            </w:pPr>
          </w:p>
        </w:tc>
        <w:tc>
          <w:tcPr>
            <w:tcW w:w="1109" w:type="dxa"/>
            <w:vAlign w:val="top"/>
          </w:tcPr>
          <w:p w14:paraId="53B48AB1">
            <w:pPr>
              <w:rPr>
                <w:rFonts w:ascii="Arial"/>
                <w:sz w:val="21"/>
              </w:rPr>
            </w:pPr>
          </w:p>
        </w:tc>
        <w:tc>
          <w:tcPr>
            <w:tcW w:w="1785" w:type="dxa"/>
            <w:vAlign w:val="top"/>
          </w:tcPr>
          <w:p w14:paraId="25D3F449">
            <w:pPr>
              <w:rPr>
                <w:rFonts w:ascii="Arial"/>
                <w:sz w:val="21"/>
              </w:rPr>
            </w:pPr>
          </w:p>
        </w:tc>
        <w:tc>
          <w:tcPr>
            <w:tcW w:w="1086" w:type="dxa"/>
            <w:vAlign w:val="top"/>
          </w:tcPr>
          <w:p w14:paraId="1E764B7E">
            <w:pPr>
              <w:rPr>
                <w:rFonts w:ascii="Arial"/>
                <w:sz w:val="21"/>
              </w:rPr>
            </w:pPr>
          </w:p>
        </w:tc>
      </w:tr>
      <w:tr w14:paraId="6852A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2C3CD092">
            <w:pPr>
              <w:rPr>
                <w:rFonts w:ascii="Arial"/>
                <w:sz w:val="21"/>
              </w:rPr>
            </w:pPr>
          </w:p>
        </w:tc>
        <w:tc>
          <w:tcPr>
            <w:tcW w:w="1844" w:type="dxa"/>
            <w:vAlign w:val="top"/>
          </w:tcPr>
          <w:p w14:paraId="5BFBD67A">
            <w:pPr>
              <w:rPr>
                <w:rFonts w:ascii="Arial"/>
                <w:sz w:val="21"/>
              </w:rPr>
            </w:pPr>
          </w:p>
        </w:tc>
        <w:tc>
          <w:tcPr>
            <w:tcW w:w="1395" w:type="dxa"/>
            <w:vAlign w:val="top"/>
          </w:tcPr>
          <w:p w14:paraId="08FD73AD">
            <w:pPr>
              <w:rPr>
                <w:rFonts w:ascii="Arial"/>
                <w:sz w:val="21"/>
              </w:rPr>
            </w:pPr>
          </w:p>
        </w:tc>
        <w:tc>
          <w:tcPr>
            <w:tcW w:w="1079" w:type="dxa"/>
            <w:vAlign w:val="top"/>
          </w:tcPr>
          <w:p w14:paraId="24383901">
            <w:pPr>
              <w:rPr>
                <w:rFonts w:ascii="Arial"/>
                <w:sz w:val="21"/>
              </w:rPr>
            </w:pPr>
          </w:p>
        </w:tc>
        <w:tc>
          <w:tcPr>
            <w:tcW w:w="1109" w:type="dxa"/>
            <w:vAlign w:val="top"/>
          </w:tcPr>
          <w:p w14:paraId="3034C2CD">
            <w:pPr>
              <w:rPr>
                <w:rFonts w:ascii="Arial"/>
                <w:sz w:val="21"/>
              </w:rPr>
            </w:pPr>
          </w:p>
        </w:tc>
        <w:tc>
          <w:tcPr>
            <w:tcW w:w="1785" w:type="dxa"/>
            <w:vAlign w:val="top"/>
          </w:tcPr>
          <w:p w14:paraId="2613198E">
            <w:pPr>
              <w:rPr>
                <w:rFonts w:ascii="Arial"/>
                <w:sz w:val="21"/>
              </w:rPr>
            </w:pPr>
          </w:p>
        </w:tc>
        <w:tc>
          <w:tcPr>
            <w:tcW w:w="1086" w:type="dxa"/>
            <w:vAlign w:val="top"/>
          </w:tcPr>
          <w:p w14:paraId="087B7940">
            <w:pPr>
              <w:rPr>
                <w:rFonts w:ascii="Arial"/>
                <w:sz w:val="21"/>
              </w:rPr>
            </w:pPr>
          </w:p>
        </w:tc>
      </w:tr>
      <w:tr w14:paraId="56001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1B97C35A">
            <w:pPr>
              <w:rPr>
                <w:rFonts w:ascii="Arial"/>
                <w:sz w:val="21"/>
              </w:rPr>
            </w:pPr>
          </w:p>
        </w:tc>
        <w:tc>
          <w:tcPr>
            <w:tcW w:w="1844" w:type="dxa"/>
            <w:vAlign w:val="top"/>
          </w:tcPr>
          <w:p w14:paraId="758323F8">
            <w:pPr>
              <w:rPr>
                <w:rFonts w:ascii="Arial"/>
                <w:sz w:val="21"/>
              </w:rPr>
            </w:pPr>
          </w:p>
        </w:tc>
        <w:tc>
          <w:tcPr>
            <w:tcW w:w="1395" w:type="dxa"/>
            <w:vAlign w:val="top"/>
          </w:tcPr>
          <w:p w14:paraId="743998CF">
            <w:pPr>
              <w:rPr>
                <w:rFonts w:ascii="Arial"/>
                <w:sz w:val="21"/>
              </w:rPr>
            </w:pPr>
          </w:p>
        </w:tc>
        <w:tc>
          <w:tcPr>
            <w:tcW w:w="1079" w:type="dxa"/>
            <w:vAlign w:val="top"/>
          </w:tcPr>
          <w:p w14:paraId="2BA907FA">
            <w:pPr>
              <w:rPr>
                <w:rFonts w:ascii="Arial"/>
                <w:sz w:val="21"/>
              </w:rPr>
            </w:pPr>
          </w:p>
        </w:tc>
        <w:tc>
          <w:tcPr>
            <w:tcW w:w="1109" w:type="dxa"/>
            <w:vAlign w:val="top"/>
          </w:tcPr>
          <w:p w14:paraId="0471518E">
            <w:pPr>
              <w:rPr>
                <w:rFonts w:ascii="Arial"/>
                <w:sz w:val="21"/>
              </w:rPr>
            </w:pPr>
          </w:p>
        </w:tc>
        <w:tc>
          <w:tcPr>
            <w:tcW w:w="1785" w:type="dxa"/>
            <w:vAlign w:val="top"/>
          </w:tcPr>
          <w:p w14:paraId="03902E17">
            <w:pPr>
              <w:rPr>
                <w:rFonts w:ascii="Arial"/>
                <w:sz w:val="21"/>
              </w:rPr>
            </w:pPr>
          </w:p>
        </w:tc>
        <w:tc>
          <w:tcPr>
            <w:tcW w:w="1086" w:type="dxa"/>
            <w:vAlign w:val="top"/>
          </w:tcPr>
          <w:p w14:paraId="3B71C4DE">
            <w:pPr>
              <w:rPr>
                <w:rFonts w:ascii="Arial"/>
                <w:sz w:val="21"/>
              </w:rPr>
            </w:pPr>
          </w:p>
        </w:tc>
      </w:tr>
      <w:tr w14:paraId="066C8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7FA13FD7">
            <w:pPr>
              <w:rPr>
                <w:rFonts w:ascii="Arial"/>
                <w:sz w:val="21"/>
              </w:rPr>
            </w:pPr>
          </w:p>
        </w:tc>
        <w:tc>
          <w:tcPr>
            <w:tcW w:w="1844" w:type="dxa"/>
            <w:vAlign w:val="top"/>
          </w:tcPr>
          <w:p w14:paraId="2F65F009">
            <w:pPr>
              <w:rPr>
                <w:rFonts w:ascii="Arial"/>
                <w:sz w:val="21"/>
              </w:rPr>
            </w:pPr>
          </w:p>
        </w:tc>
        <w:tc>
          <w:tcPr>
            <w:tcW w:w="1395" w:type="dxa"/>
            <w:vAlign w:val="top"/>
          </w:tcPr>
          <w:p w14:paraId="701B8829">
            <w:pPr>
              <w:rPr>
                <w:rFonts w:ascii="Arial"/>
                <w:sz w:val="21"/>
              </w:rPr>
            </w:pPr>
          </w:p>
        </w:tc>
        <w:tc>
          <w:tcPr>
            <w:tcW w:w="1079" w:type="dxa"/>
            <w:vAlign w:val="top"/>
          </w:tcPr>
          <w:p w14:paraId="658B1FCC">
            <w:pPr>
              <w:rPr>
                <w:rFonts w:ascii="Arial"/>
                <w:sz w:val="21"/>
              </w:rPr>
            </w:pPr>
          </w:p>
        </w:tc>
        <w:tc>
          <w:tcPr>
            <w:tcW w:w="1109" w:type="dxa"/>
            <w:vAlign w:val="top"/>
          </w:tcPr>
          <w:p w14:paraId="21F0EB49">
            <w:pPr>
              <w:rPr>
                <w:rFonts w:ascii="Arial"/>
                <w:sz w:val="21"/>
              </w:rPr>
            </w:pPr>
          </w:p>
        </w:tc>
        <w:tc>
          <w:tcPr>
            <w:tcW w:w="1785" w:type="dxa"/>
            <w:vAlign w:val="top"/>
          </w:tcPr>
          <w:p w14:paraId="346532C0">
            <w:pPr>
              <w:rPr>
                <w:rFonts w:ascii="Arial"/>
                <w:sz w:val="21"/>
              </w:rPr>
            </w:pPr>
          </w:p>
        </w:tc>
        <w:tc>
          <w:tcPr>
            <w:tcW w:w="1086" w:type="dxa"/>
            <w:vAlign w:val="top"/>
          </w:tcPr>
          <w:p w14:paraId="34E62879">
            <w:pPr>
              <w:rPr>
                <w:rFonts w:ascii="Arial"/>
                <w:sz w:val="21"/>
              </w:rPr>
            </w:pPr>
          </w:p>
        </w:tc>
      </w:tr>
      <w:tr w14:paraId="2C1F0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271AE207">
            <w:pPr>
              <w:rPr>
                <w:rFonts w:ascii="Arial"/>
                <w:sz w:val="21"/>
              </w:rPr>
            </w:pPr>
          </w:p>
        </w:tc>
        <w:tc>
          <w:tcPr>
            <w:tcW w:w="1844" w:type="dxa"/>
            <w:vAlign w:val="top"/>
          </w:tcPr>
          <w:p w14:paraId="127CAEFE">
            <w:pPr>
              <w:rPr>
                <w:rFonts w:ascii="Arial"/>
                <w:sz w:val="21"/>
              </w:rPr>
            </w:pPr>
          </w:p>
        </w:tc>
        <w:tc>
          <w:tcPr>
            <w:tcW w:w="1395" w:type="dxa"/>
            <w:vAlign w:val="top"/>
          </w:tcPr>
          <w:p w14:paraId="00B8CB27">
            <w:pPr>
              <w:rPr>
                <w:rFonts w:ascii="Arial"/>
                <w:sz w:val="21"/>
              </w:rPr>
            </w:pPr>
          </w:p>
        </w:tc>
        <w:tc>
          <w:tcPr>
            <w:tcW w:w="1079" w:type="dxa"/>
            <w:vAlign w:val="top"/>
          </w:tcPr>
          <w:p w14:paraId="1717C761">
            <w:pPr>
              <w:rPr>
                <w:rFonts w:ascii="Arial"/>
                <w:sz w:val="21"/>
              </w:rPr>
            </w:pPr>
          </w:p>
        </w:tc>
        <w:tc>
          <w:tcPr>
            <w:tcW w:w="1109" w:type="dxa"/>
            <w:vAlign w:val="top"/>
          </w:tcPr>
          <w:p w14:paraId="0999D735">
            <w:pPr>
              <w:rPr>
                <w:rFonts w:ascii="Arial"/>
                <w:sz w:val="21"/>
              </w:rPr>
            </w:pPr>
          </w:p>
        </w:tc>
        <w:tc>
          <w:tcPr>
            <w:tcW w:w="1785" w:type="dxa"/>
            <w:vAlign w:val="top"/>
          </w:tcPr>
          <w:p w14:paraId="04972837">
            <w:pPr>
              <w:rPr>
                <w:rFonts w:ascii="Arial"/>
                <w:sz w:val="21"/>
              </w:rPr>
            </w:pPr>
          </w:p>
        </w:tc>
        <w:tc>
          <w:tcPr>
            <w:tcW w:w="1086" w:type="dxa"/>
            <w:vAlign w:val="top"/>
          </w:tcPr>
          <w:p w14:paraId="285F80E5">
            <w:pPr>
              <w:rPr>
                <w:rFonts w:ascii="Arial"/>
                <w:sz w:val="21"/>
              </w:rPr>
            </w:pPr>
          </w:p>
        </w:tc>
      </w:tr>
      <w:tr w14:paraId="09A45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455F006C">
            <w:pPr>
              <w:rPr>
                <w:rFonts w:ascii="Arial"/>
                <w:sz w:val="21"/>
              </w:rPr>
            </w:pPr>
          </w:p>
        </w:tc>
        <w:tc>
          <w:tcPr>
            <w:tcW w:w="1844" w:type="dxa"/>
            <w:vAlign w:val="top"/>
          </w:tcPr>
          <w:p w14:paraId="7B49B851">
            <w:pPr>
              <w:rPr>
                <w:rFonts w:ascii="Arial"/>
                <w:sz w:val="21"/>
              </w:rPr>
            </w:pPr>
          </w:p>
        </w:tc>
        <w:tc>
          <w:tcPr>
            <w:tcW w:w="1395" w:type="dxa"/>
            <w:vAlign w:val="top"/>
          </w:tcPr>
          <w:p w14:paraId="2746E049">
            <w:pPr>
              <w:rPr>
                <w:rFonts w:ascii="Arial"/>
                <w:sz w:val="21"/>
              </w:rPr>
            </w:pPr>
          </w:p>
        </w:tc>
        <w:tc>
          <w:tcPr>
            <w:tcW w:w="1079" w:type="dxa"/>
            <w:vAlign w:val="top"/>
          </w:tcPr>
          <w:p w14:paraId="50435631">
            <w:pPr>
              <w:rPr>
                <w:rFonts w:ascii="Arial"/>
                <w:sz w:val="21"/>
              </w:rPr>
            </w:pPr>
          </w:p>
        </w:tc>
        <w:tc>
          <w:tcPr>
            <w:tcW w:w="1109" w:type="dxa"/>
            <w:vAlign w:val="top"/>
          </w:tcPr>
          <w:p w14:paraId="122D29BB">
            <w:pPr>
              <w:rPr>
                <w:rFonts w:ascii="Arial"/>
                <w:sz w:val="21"/>
              </w:rPr>
            </w:pPr>
          </w:p>
        </w:tc>
        <w:tc>
          <w:tcPr>
            <w:tcW w:w="1785" w:type="dxa"/>
            <w:vAlign w:val="top"/>
          </w:tcPr>
          <w:p w14:paraId="20A76335">
            <w:pPr>
              <w:rPr>
                <w:rFonts w:ascii="Arial"/>
                <w:sz w:val="21"/>
              </w:rPr>
            </w:pPr>
          </w:p>
        </w:tc>
        <w:tc>
          <w:tcPr>
            <w:tcW w:w="1086" w:type="dxa"/>
            <w:vAlign w:val="top"/>
          </w:tcPr>
          <w:p w14:paraId="3ECE4841">
            <w:pPr>
              <w:rPr>
                <w:rFonts w:ascii="Arial"/>
                <w:sz w:val="21"/>
              </w:rPr>
            </w:pPr>
          </w:p>
        </w:tc>
      </w:tr>
      <w:tr w14:paraId="6A62E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50D3CAC0">
            <w:pPr>
              <w:rPr>
                <w:rFonts w:ascii="Arial"/>
                <w:sz w:val="21"/>
              </w:rPr>
            </w:pPr>
          </w:p>
        </w:tc>
        <w:tc>
          <w:tcPr>
            <w:tcW w:w="1844" w:type="dxa"/>
            <w:vAlign w:val="top"/>
          </w:tcPr>
          <w:p w14:paraId="76F2390F">
            <w:pPr>
              <w:rPr>
                <w:rFonts w:ascii="Arial"/>
                <w:sz w:val="21"/>
              </w:rPr>
            </w:pPr>
          </w:p>
        </w:tc>
        <w:tc>
          <w:tcPr>
            <w:tcW w:w="1395" w:type="dxa"/>
            <w:vAlign w:val="top"/>
          </w:tcPr>
          <w:p w14:paraId="16779CAB">
            <w:pPr>
              <w:rPr>
                <w:rFonts w:ascii="Arial"/>
                <w:sz w:val="21"/>
              </w:rPr>
            </w:pPr>
          </w:p>
        </w:tc>
        <w:tc>
          <w:tcPr>
            <w:tcW w:w="1079" w:type="dxa"/>
            <w:vAlign w:val="top"/>
          </w:tcPr>
          <w:p w14:paraId="2B7007B1">
            <w:pPr>
              <w:rPr>
                <w:rFonts w:ascii="Arial"/>
                <w:sz w:val="21"/>
              </w:rPr>
            </w:pPr>
          </w:p>
        </w:tc>
        <w:tc>
          <w:tcPr>
            <w:tcW w:w="1109" w:type="dxa"/>
            <w:vAlign w:val="top"/>
          </w:tcPr>
          <w:p w14:paraId="16FD80F1">
            <w:pPr>
              <w:rPr>
                <w:rFonts w:ascii="Arial"/>
                <w:sz w:val="21"/>
              </w:rPr>
            </w:pPr>
          </w:p>
        </w:tc>
        <w:tc>
          <w:tcPr>
            <w:tcW w:w="1785" w:type="dxa"/>
            <w:vAlign w:val="top"/>
          </w:tcPr>
          <w:p w14:paraId="02137A09">
            <w:pPr>
              <w:rPr>
                <w:rFonts w:ascii="Arial"/>
                <w:sz w:val="21"/>
              </w:rPr>
            </w:pPr>
          </w:p>
        </w:tc>
        <w:tc>
          <w:tcPr>
            <w:tcW w:w="1086" w:type="dxa"/>
            <w:vAlign w:val="top"/>
          </w:tcPr>
          <w:p w14:paraId="607A655E">
            <w:pPr>
              <w:rPr>
                <w:rFonts w:ascii="Arial"/>
                <w:sz w:val="21"/>
              </w:rPr>
            </w:pPr>
          </w:p>
        </w:tc>
      </w:tr>
      <w:tr w14:paraId="7E104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328D992C">
            <w:pPr>
              <w:rPr>
                <w:rFonts w:ascii="Arial"/>
                <w:sz w:val="21"/>
              </w:rPr>
            </w:pPr>
          </w:p>
        </w:tc>
        <w:tc>
          <w:tcPr>
            <w:tcW w:w="1844" w:type="dxa"/>
            <w:vAlign w:val="top"/>
          </w:tcPr>
          <w:p w14:paraId="5CFAB743">
            <w:pPr>
              <w:rPr>
                <w:rFonts w:ascii="Arial"/>
                <w:sz w:val="21"/>
              </w:rPr>
            </w:pPr>
          </w:p>
        </w:tc>
        <w:tc>
          <w:tcPr>
            <w:tcW w:w="1395" w:type="dxa"/>
            <w:vAlign w:val="top"/>
          </w:tcPr>
          <w:p w14:paraId="67BA6577">
            <w:pPr>
              <w:rPr>
                <w:rFonts w:ascii="Arial"/>
                <w:sz w:val="21"/>
              </w:rPr>
            </w:pPr>
          </w:p>
        </w:tc>
        <w:tc>
          <w:tcPr>
            <w:tcW w:w="1079" w:type="dxa"/>
            <w:vAlign w:val="top"/>
          </w:tcPr>
          <w:p w14:paraId="306A3C5E">
            <w:pPr>
              <w:rPr>
                <w:rFonts w:ascii="Arial"/>
                <w:sz w:val="21"/>
              </w:rPr>
            </w:pPr>
          </w:p>
        </w:tc>
        <w:tc>
          <w:tcPr>
            <w:tcW w:w="1109" w:type="dxa"/>
            <w:vAlign w:val="top"/>
          </w:tcPr>
          <w:p w14:paraId="2167562F">
            <w:pPr>
              <w:rPr>
                <w:rFonts w:ascii="Arial"/>
                <w:sz w:val="21"/>
              </w:rPr>
            </w:pPr>
          </w:p>
        </w:tc>
        <w:tc>
          <w:tcPr>
            <w:tcW w:w="1785" w:type="dxa"/>
            <w:vAlign w:val="top"/>
          </w:tcPr>
          <w:p w14:paraId="2B8F6BDB">
            <w:pPr>
              <w:rPr>
                <w:rFonts w:ascii="Arial"/>
                <w:sz w:val="21"/>
              </w:rPr>
            </w:pPr>
          </w:p>
        </w:tc>
        <w:tc>
          <w:tcPr>
            <w:tcW w:w="1086" w:type="dxa"/>
            <w:vAlign w:val="top"/>
          </w:tcPr>
          <w:p w14:paraId="7CCC7E13">
            <w:pPr>
              <w:rPr>
                <w:rFonts w:ascii="Arial"/>
                <w:sz w:val="21"/>
              </w:rPr>
            </w:pPr>
          </w:p>
        </w:tc>
      </w:tr>
      <w:tr w14:paraId="04F97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7073521A">
            <w:pPr>
              <w:rPr>
                <w:rFonts w:ascii="Arial"/>
                <w:sz w:val="21"/>
              </w:rPr>
            </w:pPr>
          </w:p>
        </w:tc>
        <w:tc>
          <w:tcPr>
            <w:tcW w:w="1844" w:type="dxa"/>
            <w:vAlign w:val="top"/>
          </w:tcPr>
          <w:p w14:paraId="1FE66C44">
            <w:pPr>
              <w:rPr>
                <w:rFonts w:ascii="Arial"/>
                <w:sz w:val="21"/>
              </w:rPr>
            </w:pPr>
          </w:p>
        </w:tc>
        <w:tc>
          <w:tcPr>
            <w:tcW w:w="1395" w:type="dxa"/>
            <w:vAlign w:val="top"/>
          </w:tcPr>
          <w:p w14:paraId="6A5FC153">
            <w:pPr>
              <w:rPr>
                <w:rFonts w:ascii="Arial"/>
                <w:sz w:val="21"/>
              </w:rPr>
            </w:pPr>
          </w:p>
        </w:tc>
        <w:tc>
          <w:tcPr>
            <w:tcW w:w="1079" w:type="dxa"/>
            <w:vAlign w:val="top"/>
          </w:tcPr>
          <w:p w14:paraId="01921410">
            <w:pPr>
              <w:rPr>
                <w:rFonts w:ascii="Arial"/>
                <w:sz w:val="21"/>
              </w:rPr>
            </w:pPr>
          </w:p>
        </w:tc>
        <w:tc>
          <w:tcPr>
            <w:tcW w:w="1109" w:type="dxa"/>
            <w:vAlign w:val="top"/>
          </w:tcPr>
          <w:p w14:paraId="093B0896">
            <w:pPr>
              <w:rPr>
                <w:rFonts w:ascii="Arial"/>
                <w:sz w:val="21"/>
              </w:rPr>
            </w:pPr>
          </w:p>
        </w:tc>
        <w:tc>
          <w:tcPr>
            <w:tcW w:w="1785" w:type="dxa"/>
            <w:vAlign w:val="top"/>
          </w:tcPr>
          <w:p w14:paraId="16858F86">
            <w:pPr>
              <w:rPr>
                <w:rFonts w:ascii="Arial"/>
                <w:sz w:val="21"/>
              </w:rPr>
            </w:pPr>
          </w:p>
        </w:tc>
        <w:tc>
          <w:tcPr>
            <w:tcW w:w="1086" w:type="dxa"/>
            <w:vAlign w:val="top"/>
          </w:tcPr>
          <w:p w14:paraId="4E9D903E">
            <w:pPr>
              <w:rPr>
                <w:rFonts w:ascii="Arial"/>
                <w:sz w:val="21"/>
              </w:rPr>
            </w:pPr>
          </w:p>
        </w:tc>
      </w:tr>
      <w:tr w14:paraId="0B18F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4DE20ADD">
            <w:pPr>
              <w:rPr>
                <w:rFonts w:ascii="Arial"/>
                <w:sz w:val="21"/>
              </w:rPr>
            </w:pPr>
          </w:p>
        </w:tc>
        <w:tc>
          <w:tcPr>
            <w:tcW w:w="1844" w:type="dxa"/>
            <w:vAlign w:val="top"/>
          </w:tcPr>
          <w:p w14:paraId="329240E2">
            <w:pPr>
              <w:rPr>
                <w:rFonts w:ascii="Arial"/>
                <w:sz w:val="21"/>
              </w:rPr>
            </w:pPr>
          </w:p>
        </w:tc>
        <w:tc>
          <w:tcPr>
            <w:tcW w:w="1395" w:type="dxa"/>
            <w:vAlign w:val="top"/>
          </w:tcPr>
          <w:p w14:paraId="4EFB777C">
            <w:pPr>
              <w:rPr>
                <w:rFonts w:ascii="Arial"/>
                <w:sz w:val="21"/>
              </w:rPr>
            </w:pPr>
          </w:p>
        </w:tc>
        <w:tc>
          <w:tcPr>
            <w:tcW w:w="1079" w:type="dxa"/>
            <w:vAlign w:val="top"/>
          </w:tcPr>
          <w:p w14:paraId="6685D8DC">
            <w:pPr>
              <w:rPr>
                <w:rFonts w:ascii="Arial"/>
                <w:sz w:val="21"/>
              </w:rPr>
            </w:pPr>
          </w:p>
        </w:tc>
        <w:tc>
          <w:tcPr>
            <w:tcW w:w="1109" w:type="dxa"/>
            <w:vAlign w:val="top"/>
          </w:tcPr>
          <w:p w14:paraId="0E47BD8B">
            <w:pPr>
              <w:rPr>
                <w:rFonts w:ascii="Arial"/>
                <w:sz w:val="21"/>
              </w:rPr>
            </w:pPr>
          </w:p>
        </w:tc>
        <w:tc>
          <w:tcPr>
            <w:tcW w:w="1785" w:type="dxa"/>
            <w:vAlign w:val="top"/>
          </w:tcPr>
          <w:p w14:paraId="213B48E8">
            <w:pPr>
              <w:rPr>
                <w:rFonts w:ascii="Arial"/>
                <w:sz w:val="21"/>
              </w:rPr>
            </w:pPr>
          </w:p>
        </w:tc>
        <w:tc>
          <w:tcPr>
            <w:tcW w:w="1086" w:type="dxa"/>
            <w:vAlign w:val="top"/>
          </w:tcPr>
          <w:p w14:paraId="236FDD48">
            <w:pPr>
              <w:rPr>
                <w:rFonts w:ascii="Arial"/>
                <w:sz w:val="21"/>
              </w:rPr>
            </w:pPr>
          </w:p>
        </w:tc>
      </w:tr>
      <w:tr w14:paraId="328F0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48283716">
            <w:pPr>
              <w:rPr>
                <w:rFonts w:ascii="Arial"/>
                <w:sz w:val="21"/>
              </w:rPr>
            </w:pPr>
          </w:p>
        </w:tc>
        <w:tc>
          <w:tcPr>
            <w:tcW w:w="1844" w:type="dxa"/>
            <w:vAlign w:val="top"/>
          </w:tcPr>
          <w:p w14:paraId="41A2F6DB">
            <w:pPr>
              <w:rPr>
                <w:rFonts w:ascii="Arial"/>
                <w:sz w:val="21"/>
              </w:rPr>
            </w:pPr>
          </w:p>
        </w:tc>
        <w:tc>
          <w:tcPr>
            <w:tcW w:w="1395" w:type="dxa"/>
            <w:vAlign w:val="top"/>
          </w:tcPr>
          <w:p w14:paraId="67E43B78">
            <w:pPr>
              <w:rPr>
                <w:rFonts w:ascii="Arial"/>
                <w:sz w:val="21"/>
              </w:rPr>
            </w:pPr>
          </w:p>
        </w:tc>
        <w:tc>
          <w:tcPr>
            <w:tcW w:w="1079" w:type="dxa"/>
            <w:vAlign w:val="top"/>
          </w:tcPr>
          <w:p w14:paraId="1EFFCA3A">
            <w:pPr>
              <w:rPr>
                <w:rFonts w:ascii="Arial"/>
                <w:sz w:val="21"/>
              </w:rPr>
            </w:pPr>
          </w:p>
        </w:tc>
        <w:tc>
          <w:tcPr>
            <w:tcW w:w="1109" w:type="dxa"/>
            <w:vAlign w:val="top"/>
          </w:tcPr>
          <w:p w14:paraId="481DF55E">
            <w:pPr>
              <w:rPr>
                <w:rFonts w:ascii="Arial"/>
                <w:sz w:val="21"/>
              </w:rPr>
            </w:pPr>
          </w:p>
        </w:tc>
        <w:tc>
          <w:tcPr>
            <w:tcW w:w="1785" w:type="dxa"/>
            <w:vAlign w:val="top"/>
          </w:tcPr>
          <w:p w14:paraId="50B094B9">
            <w:pPr>
              <w:rPr>
                <w:rFonts w:ascii="Arial"/>
                <w:sz w:val="21"/>
              </w:rPr>
            </w:pPr>
          </w:p>
        </w:tc>
        <w:tc>
          <w:tcPr>
            <w:tcW w:w="1086" w:type="dxa"/>
            <w:vAlign w:val="top"/>
          </w:tcPr>
          <w:p w14:paraId="069FBF2B">
            <w:pPr>
              <w:rPr>
                <w:rFonts w:ascii="Arial"/>
                <w:sz w:val="21"/>
              </w:rPr>
            </w:pPr>
          </w:p>
        </w:tc>
      </w:tr>
      <w:tr w14:paraId="6662B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656208E4">
            <w:pPr>
              <w:rPr>
                <w:rFonts w:ascii="Arial"/>
                <w:sz w:val="21"/>
              </w:rPr>
            </w:pPr>
          </w:p>
        </w:tc>
        <w:tc>
          <w:tcPr>
            <w:tcW w:w="1844" w:type="dxa"/>
            <w:vAlign w:val="top"/>
          </w:tcPr>
          <w:p w14:paraId="6622CE4A">
            <w:pPr>
              <w:rPr>
                <w:rFonts w:ascii="Arial"/>
                <w:sz w:val="21"/>
              </w:rPr>
            </w:pPr>
          </w:p>
        </w:tc>
        <w:tc>
          <w:tcPr>
            <w:tcW w:w="1395" w:type="dxa"/>
            <w:vAlign w:val="top"/>
          </w:tcPr>
          <w:p w14:paraId="1A56C573">
            <w:pPr>
              <w:rPr>
                <w:rFonts w:ascii="Arial"/>
                <w:sz w:val="21"/>
              </w:rPr>
            </w:pPr>
          </w:p>
        </w:tc>
        <w:tc>
          <w:tcPr>
            <w:tcW w:w="1079" w:type="dxa"/>
            <w:vAlign w:val="top"/>
          </w:tcPr>
          <w:p w14:paraId="158755EF">
            <w:pPr>
              <w:rPr>
                <w:rFonts w:ascii="Arial"/>
                <w:sz w:val="21"/>
              </w:rPr>
            </w:pPr>
          </w:p>
        </w:tc>
        <w:tc>
          <w:tcPr>
            <w:tcW w:w="1109" w:type="dxa"/>
            <w:vAlign w:val="top"/>
          </w:tcPr>
          <w:p w14:paraId="6C632FA0">
            <w:pPr>
              <w:rPr>
                <w:rFonts w:ascii="Arial"/>
                <w:sz w:val="21"/>
              </w:rPr>
            </w:pPr>
          </w:p>
        </w:tc>
        <w:tc>
          <w:tcPr>
            <w:tcW w:w="1785" w:type="dxa"/>
            <w:vAlign w:val="top"/>
          </w:tcPr>
          <w:p w14:paraId="192D5B6D">
            <w:pPr>
              <w:rPr>
                <w:rFonts w:ascii="Arial"/>
                <w:sz w:val="21"/>
              </w:rPr>
            </w:pPr>
          </w:p>
        </w:tc>
        <w:tc>
          <w:tcPr>
            <w:tcW w:w="1086" w:type="dxa"/>
            <w:vAlign w:val="top"/>
          </w:tcPr>
          <w:p w14:paraId="7B224B32">
            <w:pPr>
              <w:rPr>
                <w:rFonts w:ascii="Arial"/>
                <w:sz w:val="21"/>
              </w:rPr>
            </w:pPr>
          </w:p>
        </w:tc>
      </w:tr>
      <w:tr w14:paraId="55A22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547" w:type="dxa"/>
            <w:vAlign w:val="top"/>
          </w:tcPr>
          <w:p w14:paraId="07B523EE">
            <w:pPr>
              <w:rPr>
                <w:rFonts w:ascii="Arial"/>
                <w:sz w:val="21"/>
              </w:rPr>
            </w:pPr>
          </w:p>
        </w:tc>
        <w:tc>
          <w:tcPr>
            <w:tcW w:w="1844" w:type="dxa"/>
            <w:vAlign w:val="top"/>
          </w:tcPr>
          <w:p w14:paraId="74726D01">
            <w:pPr>
              <w:rPr>
                <w:rFonts w:ascii="Arial"/>
                <w:sz w:val="21"/>
              </w:rPr>
            </w:pPr>
          </w:p>
        </w:tc>
        <w:tc>
          <w:tcPr>
            <w:tcW w:w="1395" w:type="dxa"/>
            <w:vAlign w:val="top"/>
          </w:tcPr>
          <w:p w14:paraId="75AD5F2B">
            <w:pPr>
              <w:rPr>
                <w:rFonts w:ascii="Arial"/>
                <w:sz w:val="21"/>
              </w:rPr>
            </w:pPr>
          </w:p>
        </w:tc>
        <w:tc>
          <w:tcPr>
            <w:tcW w:w="1079" w:type="dxa"/>
            <w:vAlign w:val="top"/>
          </w:tcPr>
          <w:p w14:paraId="64607B5E">
            <w:pPr>
              <w:rPr>
                <w:rFonts w:ascii="Arial"/>
                <w:sz w:val="21"/>
              </w:rPr>
            </w:pPr>
          </w:p>
        </w:tc>
        <w:tc>
          <w:tcPr>
            <w:tcW w:w="1109" w:type="dxa"/>
            <w:vAlign w:val="top"/>
          </w:tcPr>
          <w:p w14:paraId="272B75D5">
            <w:pPr>
              <w:rPr>
                <w:rFonts w:ascii="Arial"/>
                <w:sz w:val="21"/>
              </w:rPr>
            </w:pPr>
          </w:p>
        </w:tc>
        <w:tc>
          <w:tcPr>
            <w:tcW w:w="1785" w:type="dxa"/>
            <w:vAlign w:val="top"/>
          </w:tcPr>
          <w:p w14:paraId="3B3E7E46">
            <w:pPr>
              <w:rPr>
                <w:rFonts w:ascii="Arial"/>
                <w:sz w:val="21"/>
              </w:rPr>
            </w:pPr>
          </w:p>
        </w:tc>
        <w:tc>
          <w:tcPr>
            <w:tcW w:w="1086" w:type="dxa"/>
            <w:vAlign w:val="top"/>
          </w:tcPr>
          <w:p w14:paraId="7F1D362A">
            <w:pPr>
              <w:rPr>
                <w:rFonts w:ascii="Arial"/>
                <w:sz w:val="21"/>
              </w:rPr>
            </w:pPr>
          </w:p>
        </w:tc>
      </w:tr>
    </w:tbl>
    <w:p w14:paraId="754BE15D">
      <w:pPr>
        <w:rPr>
          <w:rFonts w:ascii="Arial"/>
          <w:sz w:val="21"/>
        </w:rPr>
      </w:pPr>
    </w:p>
    <w:p w14:paraId="38036E01">
      <w:pPr>
        <w:rPr>
          <w:rFonts w:ascii="Arial" w:hAnsi="Arial" w:eastAsia="Arial" w:cs="Arial"/>
          <w:sz w:val="21"/>
          <w:szCs w:val="21"/>
        </w:rPr>
        <w:sectPr>
          <w:headerReference r:id="rId92" w:type="default"/>
          <w:footerReference r:id="rId93" w:type="default"/>
          <w:pgSz w:w="11910" w:h="16845"/>
          <w:pgMar w:top="2320" w:right="1081" w:bottom="1170" w:left="1786" w:header="1951" w:footer="944" w:gutter="0"/>
          <w:cols w:space="720" w:num="1"/>
        </w:sectPr>
      </w:pPr>
    </w:p>
    <w:p w14:paraId="525BF48A">
      <w:pPr>
        <w:spacing w:line="284" w:lineRule="auto"/>
        <w:rPr>
          <w:rFonts w:ascii="Arial"/>
          <w:sz w:val="21"/>
        </w:rPr>
      </w:pPr>
    </w:p>
    <w:p w14:paraId="5BB0016D">
      <w:pPr>
        <w:spacing w:line="284" w:lineRule="auto"/>
        <w:rPr>
          <w:rFonts w:ascii="Arial"/>
          <w:sz w:val="21"/>
        </w:rPr>
      </w:pPr>
    </w:p>
    <w:p w14:paraId="1C9EE494">
      <w:pPr>
        <w:spacing w:line="285" w:lineRule="auto"/>
        <w:rPr>
          <w:rFonts w:ascii="Arial"/>
          <w:sz w:val="21"/>
        </w:rPr>
      </w:pPr>
    </w:p>
    <w:p w14:paraId="0470E5C4">
      <w:pPr>
        <w:spacing w:line="285" w:lineRule="auto"/>
        <w:rPr>
          <w:rFonts w:ascii="Arial"/>
          <w:sz w:val="21"/>
        </w:rPr>
      </w:pPr>
    </w:p>
    <w:p w14:paraId="4EF2E8BD">
      <w:pPr>
        <w:spacing w:line="285" w:lineRule="auto"/>
        <w:rPr>
          <w:rFonts w:ascii="Arial"/>
          <w:sz w:val="21"/>
        </w:rPr>
      </w:pPr>
    </w:p>
    <w:p w14:paraId="42AB5BC8">
      <w:pPr>
        <w:spacing w:before="78" w:line="232" w:lineRule="auto"/>
        <w:ind w:left="2386"/>
        <w:outlineLvl w:val="2"/>
        <w:rPr>
          <w:rFonts w:ascii="黑体" w:hAnsi="黑体" w:eastAsia="黑体" w:cs="黑体"/>
          <w:sz w:val="24"/>
          <w:szCs w:val="24"/>
        </w:rPr>
      </w:pPr>
      <w:bookmarkStart w:id="108" w:name="bookmark97"/>
      <w:bookmarkEnd w:id="108"/>
      <w:r>
        <w:rPr>
          <w:rFonts w:ascii="Times New Roman" w:hAnsi="Times New Roman" w:eastAsia="Times New Roman" w:cs="Times New Roman"/>
          <w:spacing w:val="-2"/>
          <w:sz w:val="24"/>
          <w:szCs w:val="24"/>
        </w:rPr>
        <w:t>10-2</w:t>
      </w:r>
      <w:r>
        <w:rPr>
          <w:rFonts w:ascii="Times New Roman" w:hAnsi="Times New Roman" w:eastAsia="Times New Roman" w:cs="Times New Roman"/>
          <w:spacing w:val="69"/>
          <w:w w:val="101"/>
          <w:sz w:val="24"/>
          <w:szCs w:val="24"/>
        </w:rPr>
        <w:t xml:space="preserve"> </w:t>
      </w:r>
      <w:r>
        <w:rPr>
          <w:rFonts w:ascii="黑体" w:hAnsi="黑体" w:eastAsia="黑体" w:cs="黑体"/>
          <w:spacing w:val="-2"/>
          <w:sz w:val="24"/>
          <w:szCs w:val="24"/>
        </w:rPr>
        <w:t>近年完成的类似施工项目情况表</w:t>
      </w:r>
    </w:p>
    <w:p w14:paraId="0717440A">
      <w:pPr>
        <w:spacing w:before="68"/>
      </w:pPr>
    </w:p>
    <w:tbl>
      <w:tblPr>
        <w:tblStyle w:val="8"/>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406"/>
        <w:gridCol w:w="6109"/>
      </w:tblGrid>
      <w:tr w14:paraId="23BBB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06" w:type="dxa"/>
            <w:vAlign w:val="top"/>
          </w:tcPr>
          <w:p w14:paraId="49AE5405">
            <w:pPr>
              <w:pStyle w:val="9"/>
              <w:spacing w:before="150" w:line="220" w:lineRule="auto"/>
              <w:ind w:left="792"/>
            </w:pPr>
            <w:r>
              <w:rPr>
                <w:spacing w:val="-2"/>
              </w:rPr>
              <w:t>项目名称</w:t>
            </w:r>
          </w:p>
        </w:tc>
        <w:tc>
          <w:tcPr>
            <w:tcW w:w="6109" w:type="dxa"/>
            <w:vAlign w:val="top"/>
          </w:tcPr>
          <w:p w14:paraId="47665EBF">
            <w:pPr>
              <w:rPr>
                <w:rFonts w:ascii="Arial"/>
                <w:sz w:val="21"/>
              </w:rPr>
            </w:pPr>
          </w:p>
        </w:tc>
      </w:tr>
      <w:tr w14:paraId="07A9A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71343410">
            <w:pPr>
              <w:pStyle w:val="9"/>
              <w:spacing w:before="143" w:line="220" w:lineRule="auto"/>
              <w:ind w:left="687"/>
            </w:pPr>
            <w:r>
              <w:rPr>
                <w:spacing w:val="-2"/>
              </w:rPr>
              <w:t>项目所在地</w:t>
            </w:r>
          </w:p>
        </w:tc>
        <w:tc>
          <w:tcPr>
            <w:tcW w:w="6109" w:type="dxa"/>
            <w:vAlign w:val="top"/>
          </w:tcPr>
          <w:p w14:paraId="561D974D">
            <w:pPr>
              <w:rPr>
                <w:rFonts w:ascii="Arial"/>
                <w:sz w:val="21"/>
              </w:rPr>
            </w:pPr>
          </w:p>
        </w:tc>
      </w:tr>
      <w:tr w14:paraId="1D750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2E9B9E98">
            <w:pPr>
              <w:pStyle w:val="9"/>
              <w:spacing w:before="145" w:line="220" w:lineRule="auto"/>
              <w:ind w:left="687"/>
            </w:pPr>
            <w:r>
              <w:rPr>
                <w:spacing w:val="-2"/>
              </w:rPr>
              <w:t>发包人名称</w:t>
            </w:r>
          </w:p>
        </w:tc>
        <w:tc>
          <w:tcPr>
            <w:tcW w:w="6109" w:type="dxa"/>
            <w:vAlign w:val="top"/>
          </w:tcPr>
          <w:p w14:paraId="286D8550">
            <w:pPr>
              <w:rPr>
                <w:rFonts w:ascii="Arial"/>
                <w:sz w:val="21"/>
              </w:rPr>
            </w:pPr>
          </w:p>
        </w:tc>
      </w:tr>
      <w:tr w14:paraId="11A47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406" w:type="dxa"/>
            <w:vAlign w:val="top"/>
          </w:tcPr>
          <w:p w14:paraId="32F6B934">
            <w:pPr>
              <w:pStyle w:val="9"/>
              <w:spacing w:before="160" w:line="220" w:lineRule="auto"/>
              <w:ind w:left="687"/>
            </w:pPr>
            <w:r>
              <w:rPr>
                <w:spacing w:val="-2"/>
              </w:rPr>
              <w:t>发包人地址</w:t>
            </w:r>
          </w:p>
        </w:tc>
        <w:tc>
          <w:tcPr>
            <w:tcW w:w="6109" w:type="dxa"/>
            <w:vAlign w:val="top"/>
          </w:tcPr>
          <w:p w14:paraId="387C6669">
            <w:pPr>
              <w:rPr>
                <w:rFonts w:ascii="Arial"/>
                <w:sz w:val="21"/>
              </w:rPr>
            </w:pPr>
          </w:p>
        </w:tc>
      </w:tr>
      <w:tr w14:paraId="45F1F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402CF0BE">
            <w:pPr>
              <w:pStyle w:val="9"/>
              <w:spacing w:before="147" w:line="220" w:lineRule="auto"/>
              <w:ind w:left="267"/>
            </w:pPr>
            <w:r>
              <w:rPr>
                <w:spacing w:val="-1"/>
              </w:rPr>
              <w:t>发包人联系人及电话</w:t>
            </w:r>
          </w:p>
        </w:tc>
        <w:tc>
          <w:tcPr>
            <w:tcW w:w="6109" w:type="dxa"/>
            <w:vAlign w:val="top"/>
          </w:tcPr>
          <w:p w14:paraId="40E55CC9">
            <w:pPr>
              <w:rPr>
                <w:rFonts w:ascii="Arial"/>
                <w:sz w:val="21"/>
              </w:rPr>
            </w:pPr>
          </w:p>
        </w:tc>
      </w:tr>
      <w:tr w14:paraId="3AF05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68CE8440">
            <w:pPr>
              <w:pStyle w:val="9"/>
              <w:spacing w:before="148" w:line="218" w:lineRule="auto"/>
              <w:ind w:left="790"/>
            </w:pPr>
            <w:r>
              <w:rPr>
                <w:spacing w:val="-2"/>
              </w:rPr>
              <w:t>合同价格</w:t>
            </w:r>
          </w:p>
        </w:tc>
        <w:tc>
          <w:tcPr>
            <w:tcW w:w="6109" w:type="dxa"/>
            <w:vAlign w:val="top"/>
          </w:tcPr>
          <w:p w14:paraId="67BC481E">
            <w:pPr>
              <w:rPr>
                <w:rFonts w:ascii="Arial"/>
                <w:sz w:val="21"/>
              </w:rPr>
            </w:pPr>
          </w:p>
        </w:tc>
      </w:tr>
      <w:tr w14:paraId="291DE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0F748B4B">
            <w:pPr>
              <w:pStyle w:val="9"/>
              <w:spacing w:before="148" w:line="220" w:lineRule="auto"/>
              <w:ind w:left="790"/>
            </w:pPr>
            <w:r>
              <w:rPr>
                <w:spacing w:val="-2"/>
              </w:rPr>
              <w:t>开工日期</w:t>
            </w:r>
          </w:p>
        </w:tc>
        <w:tc>
          <w:tcPr>
            <w:tcW w:w="6109" w:type="dxa"/>
            <w:vAlign w:val="top"/>
          </w:tcPr>
          <w:p w14:paraId="0E665934">
            <w:pPr>
              <w:rPr>
                <w:rFonts w:ascii="Arial"/>
                <w:sz w:val="21"/>
              </w:rPr>
            </w:pPr>
          </w:p>
        </w:tc>
      </w:tr>
      <w:tr w14:paraId="5F1DD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06" w:type="dxa"/>
            <w:vAlign w:val="top"/>
          </w:tcPr>
          <w:p w14:paraId="412F9848">
            <w:pPr>
              <w:pStyle w:val="9"/>
              <w:spacing w:before="164" w:line="220" w:lineRule="auto"/>
              <w:ind w:left="790"/>
            </w:pPr>
            <w:r>
              <w:rPr>
                <w:spacing w:val="-2"/>
              </w:rPr>
              <w:t>竣工日期</w:t>
            </w:r>
          </w:p>
        </w:tc>
        <w:tc>
          <w:tcPr>
            <w:tcW w:w="6109" w:type="dxa"/>
            <w:vAlign w:val="top"/>
          </w:tcPr>
          <w:p w14:paraId="3978AB38">
            <w:pPr>
              <w:rPr>
                <w:rFonts w:ascii="Arial"/>
                <w:sz w:val="21"/>
              </w:rPr>
            </w:pPr>
          </w:p>
        </w:tc>
      </w:tr>
      <w:tr w14:paraId="79027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3C64DE83">
            <w:pPr>
              <w:pStyle w:val="9"/>
              <w:spacing w:before="150" w:line="220" w:lineRule="auto"/>
              <w:ind w:left="684"/>
            </w:pPr>
            <w:r>
              <w:rPr>
                <w:spacing w:val="-1"/>
              </w:rPr>
              <w:t>承担的工作</w:t>
            </w:r>
          </w:p>
        </w:tc>
        <w:tc>
          <w:tcPr>
            <w:tcW w:w="6109" w:type="dxa"/>
            <w:vAlign w:val="top"/>
          </w:tcPr>
          <w:p w14:paraId="3708B9C8">
            <w:pPr>
              <w:rPr>
                <w:rFonts w:ascii="Arial"/>
                <w:sz w:val="21"/>
              </w:rPr>
            </w:pPr>
          </w:p>
        </w:tc>
      </w:tr>
      <w:tr w14:paraId="2B83A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3E14F497">
            <w:pPr>
              <w:pStyle w:val="9"/>
              <w:spacing w:before="152" w:line="220" w:lineRule="auto"/>
              <w:ind w:left="791"/>
            </w:pPr>
            <w:r>
              <w:rPr>
                <w:spacing w:val="-2"/>
              </w:rPr>
              <w:t>工程质量</w:t>
            </w:r>
          </w:p>
        </w:tc>
        <w:tc>
          <w:tcPr>
            <w:tcW w:w="6109" w:type="dxa"/>
            <w:vAlign w:val="top"/>
          </w:tcPr>
          <w:p w14:paraId="47B939D8">
            <w:pPr>
              <w:rPr>
                <w:rFonts w:ascii="Arial"/>
                <w:sz w:val="21"/>
              </w:rPr>
            </w:pPr>
          </w:p>
        </w:tc>
      </w:tr>
      <w:tr w14:paraId="6C1C8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06" w:type="dxa"/>
            <w:vAlign w:val="top"/>
          </w:tcPr>
          <w:p w14:paraId="2394AFC8">
            <w:pPr>
              <w:pStyle w:val="9"/>
              <w:spacing w:before="152" w:line="220" w:lineRule="auto"/>
              <w:ind w:left="792"/>
            </w:pPr>
            <w:r>
              <w:rPr>
                <w:spacing w:val="-2"/>
              </w:rPr>
              <w:t>项目经理</w:t>
            </w:r>
          </w:p>
        </w:tc>
        <w:tc>
          <w:tcPr>
            <w:tcW w:w="6109" w:type="dxa"/>
            <w:vAlign w:val="top"/>
          </w:tcPr>
          <w:p w14:paraId="4EFAF4D6">
            <w:pPr>
              <w:rPr>
                <w:rFonts w:ascii="Arial"/>
                <w:sz w:val="21"/>
              </w:rPr>
            </w:pPr>
          </w:p>
        </w:tc>
      </w:tr>
      <w:tr w14:paraId="340DC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73BEAAD5">
            <w:pPr>
              <w:pStyle w:val="9"/>
              <w:spacing w:before="152" w:line="220" w:lineRule="auto"/>
              <w:ind w:left="269"/>
            </w:pPr>
            <w:r>
              <w:rPr>
                <w:spacing w:val="-1"/>
              </w:rPr>
              <w:t>总监理工程师及电话</w:t>
            </w:r>
          </w:p>
        </w:tc>
        <w:tc>
          <w:tcPr>
            <w:tcW w:w="6109" w:type="dxa"/>
            <w:vAlign w:val="top"/>
          </w:tcPr>
          <w:p w14:paraId="4B9C6C96">
            <w:pPr>
              <w:rPr>
                <w:rFonts w:ascii="Arial"/>
                <w:sz w:val="21"/>
              </w:rPr>
            </w:pPr>
          </w:p>
        </w:tc>
      </w:tr>
      <w:tr w14:paraId="3B971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2406" w:type="dxa"/>
            <w:vAlign w:val="top"/>
          </w:tcPr>
          <w:p w14:paraId="710E2A66">
            <w:pPr>
              <w:pStyle w:val="9"/>
              <w:spacing w:before="169" w:line="220" w:lineRule="auto"/>
              <w:ind w:left="792"/>
            </w:pPr>
            <w:r>
              <w:rPr>
                <w:spacing w:val="-2"/>
              </w:rPr>
              <w:t>项目描述</w:t>
            </w:r>
          </w:p>
        </w:tc>
        <w:tc>
          <w:tcPr>
            <w:tcW w:w="6109" w:type="dxa"/>
            <w:vAlign w:val="top"/>
          </w:tcPr>
          <w:p w14:paraId="10C8AD1B">
            <w:pPr>
              <w:rPr>
                <w:rFonts w:ascii="Arial"/>
                <w:sz w:val="21"/>
              </w:rPr>
            </w:pPr>
          </w:p>
        </w:tc>
      </w:tr>
      <w:tr w14:paraId="3680D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06" w:type="dxa"/>
            <w:vAlign w:val="top"/>
          </w:tcPr>
          <w:p w14:paraId="7F1EF81B">
            <w:pPr>
              <w:pStyle w:val="9"/>
              <w:spacing w:before="156" w:line="221" w:lineRule="auto"/>
              <w:ind w:left="1002"/>
            </w:pPr>
            <w:r>
              <w:rPr>
                <w:spacing w:val="-3"/>
              </w:rPr>
              <w:t>备注</w:t>
            </w:r>
          </w:p>
        </w:tc>
        <w:tc>
          <w:tcPr>
            <w:tcW w:w="6109" w:type="dxa"/>
            <w:vAlign w:val="top"/>
          </w:tcPr>
          <w:p w14:paraId="1289BF7B">
            <w:pPr>
              <w:rPr>
                <w:rFonts w:ascii="Arial"/>
                <w:sz w:val="21"/>
              </w:rPr>
            </w:pPr>
          </w:p>
        </w:tc>
      </w:tr>
    </w:tbl>
    <w:p w14:paraId="77CAD5AC">
      <w:pPr>
        <w:spacing w:line="271" w:lineRule="auto"/>
        <w:rPr>
          <w:rFonts w:ascii="Arial"/>
          <w:sz w:val="21"/>
        </w:rPr>
      </w:pPr>
    </w:p>
    <w:p w14:paraId="5E5FE3F3">
      <w:pPr>
        <w:spacing w:line="272" w:lineRule="auto"/>
        <w:rPr>
          <w:rFonts w:ascii="Arial"/>
          <w:sz w:val="21"/>
        </w:rPr>
      </w:pPr>
    </w:p>
    <w:p w14:paraId="24CD58D6">
      <w:pPr>
        <w:pStyle w:val="2"/>
        <w:spacing w:before="68" w:line="233" w:lineRule="auto"/>
        <w:ind w:left="113"/>
        <w:rPr>
          <w:sz w:val="21"/>
          <w:szCs w:val="21"/>
        </w:rPr>
      </w:pPr>
      <w:r>
        <w:rPr>
          <w:rFonts w:ascii="黑体" w:hAnsi="黑体" w:eastAsia="黑体" w:cs="黑体"/>
          <w:spacing w:val="-3"/>
          <w:sz w:val="21"/>
          <w:szCs w:val="21"/>
        </w:rPr>
        <w:t>备注：</w:t>
      </w:r>
      <w:r>
        <w:rPr>
          <w:rFonts w:ascii="Times New Roman" w:hAnsi="Times New Roman" w:eastAsia="Times New Roman" w:cs="Times New Roman"/>
          <w:spacing w:val="-3"/>
          <w:sz w:val="21"/>
          <w:szCs w:val="21"/>
        </w:rPr>
        <w:t>1</w:t>
      </w:r>
      <w:r>
        <w:rPr>
          <w:spacing w:val="-3"/>
          <w:sz w:val="21"/>
          <w:szCs w:val="21"/>
        </w:rPr>
        <w:t>．“类似施工项目”见申请人须知前附表；具体年份要求见申请人须知前附表。</w:t>
      </w:r>
    </w:p>
    <w:p w14:paraId="39F691B3">
      <w:pPr>
        <w:pStyle w:val="2"/>
        <w:spacing w:before="171" w:line="387" w:lineRule="auto"/>
        <w:ind w:left="1060" w:right="89" w:hanging="215"/>
        <w:rPr>
          <w:sz w:val="21"/>
          <w:szCs w:val="21"/>
        </w:rPr>
      </w:pPr>
      <w:r>
        <w:rPr>
          <w:rFonts w:ascii="Times New Roman" w:hAnsi="Times New Roman" w:eastAsia="Times New Roman" w:cs="Times New Roman"/>
          <w:spacing w:val="-3"/>
          <w:sz w:val="21"/>
          <w:szCs w:val="21"/>
        </w:rPr>
        <w:t>2</w:t>
      </w:r>
      <w:r>
        <w:rPr>
          <w:spacing w:val="-3"/>
          <w:sz w:val="21"/>
          <w:szCs w:val="21"/>
        </w:rPr>
        <w:t>．本表后附中标通知书（如有）、合同协议书、工程接收证书或工程竣工验收证书</w:t>
      </w:r>
      <w:r>
        <w:rPr>
          <w:spacing w:val="-5"/>
          <w:sz w:val="21"/>
          <w:szCs w:val="21"/>
        </w:rPr>
        <w:t>（或工程竣工验收备案证</w:t>
      </w:r>
      <w:r>
        <w:rPr>
          <w:spacing w:val="-6"/>
          <w:sz w:val="21"/>
          <w:szCs w:val="21"/>
        </w:rPr>
        <w:t>）（</w:t>
      </w:r>
      <w:r>
        <w:rPr>
          <w:spacing w:val="-5"/>
          <w:sz w:val="21"/>
          <w:szCs w:val="21"/>
        </w:rPr>
        <w:t>如有）及其他证明材料（如需要）的扫描件。其中招</w:t>
      </w:r>
      <w:r>
        <w:rPr>
          <w:spacing w:val="-1"/>
          <w:sz w:val="21"/>
          <w:szCs w:val="21"/>
        </w:rPr>
        <w:t>标发包的工程应附中标通知书。每张表格只填写一个项目，并标明序号。</w:t>
      </w:r>
    </w:p>
    <w:p w14:paraId="63FE4732">
      <w:pPr>
        <w:spacing w:line="387" w:lineRule="auto"/>
        <w:rPr>
          <w:sz w:val="21"/>
          <w:szCs w:val="21"/>
        </w:rPr>
        <w:sectPr>
          <w:headerReference r:id="rId94" w:type="default"/>
          <w:footerReference r:id="rId95" w:type="default"/>
          <w:pgSz w:w="11910" w:h="16845"/>
          <w:pgMar w:top="400" w:right="1682" w:bottom="1170" w:left="1697" w:header="0" w:footer="944" w:gutter="0"/>
          <w:cols w:space="720" w:num="1"/>
        </w:sectPr>
      </w:pPr>
    </w:p>
    <w:p w14:paraId="4B990C30">
      <w:pPr>
        <w:rPr>
          <w:rFonts w:ascii="Arial"/>
          <w:sz w:val="21"/>
        </w:rPr>
      </w:pPr>
    </w:p>
    <w:p w14:paraId="31B85F86">
      <w:pPr>
        <w:rPr>
          <w:rFonts w:ascii="Arial" w:hAnsi="Arial" w:eastAsia="Arial" w:cs="Arial"/>
          <w:sz w:val="21"/>
          <w:szCs w:val="21"/>
        </w:rPr>
        <w:sectPr>
          <w:footerReference r:id="rId96" w:type="default"/>
          <w:pgSz w:w="11910" w:h="16845"/>
          <w:pgMar w:top="1" w:right="1786" w:bottom="1170" w:left="1786" w:header="0" w:footer="944" w:gutter="0"/>
          <w:cols w:space="720" w:num="1"/>
        </w:sectPr>
      </w:pPr>
    </w:p>
    <w:p w14:paraId="20D46357">
      <w:pPr>
        <w:spacing w:line="254" w:lineRule="auto"/>
        <w:rPr>
          <w:rFonts w:ascii="Arial"/>
          <w:sz w:val="21"/>
        </w:rPr>
      </w:pPr>
    </w:p>
    <w:p w14:paraId="44332B42">
      <w:pPr>
        <w:spacing w:line="254" w:lineRule="auto"/>
        <w:rPr>
          <w:rFonts w:ascii="Arial"/>
          <w:sz w:val="21"/>
        </w:rPr>
      </w:pPr>
    </w:p>
    <w:p w14:paraId="62146E6C">
      <w:pPr>
        <w:spacing w:line="255" w:lineRule="auto"/>
        <w:rPr>
          <w:rFonts w:ascii="Arial"/>
          <w:sz w:val="21"/>
        </w:rPr>
      </w:pPr>
    </w:p>
    <w:p w14:paraId="6BCD709D">
      <w:pPr>
        <w:spacing w:line="255" w:lineRule="auto"/>
        <w:rPr>
          <w:rFonts w:ascii="Arial"/>
          <w:sz w:val="21"/>
        </w:rPr>
      </w:pPr>
    </w:p>
    <w:p w14:paraId="575638C1">
      <w:pPr>
        <w:spacing w:line="255" w:lineRule="auto"/>
        <w:rPr>
          <w:rFonts w:ascii="Arial"/>
          <w:sz w:val="21"/>
        </w:rPr>
      </w:pPr>
    </w:p>
    <w:p w14:paraId="33080929">
      <w:pPr>
        <w:spacing w:line="255" w:lineRule="auto"/>
        <w:rPr>
          <w:rFonts w:ascii="Arial"/>
          <w:sz w:val="21"/>
        </w:rPr>
      </w:pPr>
    </w:p>
    <w:p w14:paraId="63B50006">
      <w:pPr>
        <w:spacing w:before="78" w:line="218" w:lineRule="auto"/>
        <w:ind w:left="28"/>
        <w:outlineLvl w:val="1"/>
        <w:rPr>
          <w:rFonts w:ascii="黑体" w:hAnsi="黑体" w:eastAsia="黑体" w:cs="黑体"/>
          <w:sz w:val="24"/>
          <w:szCs w:val="24"/>
        </w:rPr>
      </w:pPr>
      <w:bookmarkStart w:id="109" w:name="bookmark99"/>
      <w:bookmarkEnd w:id="109"/>
      <w:bookmarkStart w:id="110" w:name="bookmark98"/>
      <w:bookmarkEnd w:id="110"/>
      <w:r>
        <w:rPr>
          <w:rFonts w:ascii="黑体" w:hAnsi="黑体" w:eastAsia="黑体" w:cs="黑体"/>
          <w:spacing w:val="-1"/>
          <w:sz w:val="24"/>
          <w:szCs w:val="24"/>
        </w:rPr>
        <w:t>十一、正在实施的和新承接的项目情况</w:t>
      </w:r>
    </w:p>
    <w:p w14:paraId="26DCE395">
      <w:pPr>
        <w:spacing w:line="260" w:lineRule="auto"/>
        <w:rPr>
          <w:rFonts w:ascii="Arial"/>
          <w:sz w:val="21"/>
        </w:rPr>
      </w:pPr>
    </w:p>
    <w:p w14:paraId="40E38C92">
      <w:pPr>
        <w:spacing w:line="260" w:lineRule="auto"/>
        <w:rPr>
          <w:rFonts w:ascii="Arial"/>
          <w:sz w:val="21"/>
        </w:rPr>
      </w:pPr>
    </w:p>
    <w:p w14:paraId="6FF50E68">
      <w:pPr>
        <w:spacing w:before="78" w:line="232" w:lineRule="auto"/>
        <w:ind w:left="2176"/>
        <w:outlineLvl w:val="2"/>
        <w:rPr>
          <w:rFonts w:ascii="黑体" w:hAnsi="黑体" w:eastAsia="黑体" w:cs="黑体"/>
          <w:sz w:val="24"/>
          <w:szCs w:val="24"/>
        </w:rPr>
      </w:pPr>
      <w:bookmarkStart w:id="111" w:name="bookmark125"/>
      <w:bookmarkEnd w:id="111"/>
      <w:r>
        <w:rPr>
          <w:rFonts w:ascii="Times New Roman" w:hAnsi="Times New Roman" w:eastAsia="Times New Roman" w:cs="Times New Roman"/>
          <w:spacing w:val="-2"/>
          <w:sz w:val="24"/>
          <w:szCs w:val="24"/>
        </w:rPr>
        <w:t xml:space="preserve">11-1  </w:t>
      </w:r>
      <w:r>
        <w:rPr>
          <w:rFonts w:ascii="黑体" w:hAnsi="黑体" w:eastAsia="黑体" w:cs="黑体"/>
          <w:spacing w:val="-2"/>
          <w:sz w:val="24"/>
          <w:szCs w:val="24"/>
        </w:rPr>
        <w:t>正在实施的和新承接的项目汇总表</w:t>
      </w:r>
    </w:p>
    <w:p w14:paraId="7FC9D5B1">
      <w:pPr>
        <w:spacing w:before="53"/>
      </w:pPr>
    </w:p>
    <w:tbl>
      <w:tblPr>
        <w:tblStyle w:val="8"/>
        <w:tblW w:w="8845" w:type="dxa"/>
        <w:tblInd w:w="18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7"/>
        <w:gridCol w:w="1844"/>
        <w:gridCol w:w="1395"/>
        <w:gridCol w:w="1079"/>
        <w:gridCol w:w="1109"/>
        <w:gridCol w:w="1785"/>
        <w:gridCol w:w="1086"/>
      </w:tblGrid>
      <w:tr w14:paraId="7F600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2" w:hRule="atLeast"/>
        </w:trPr>
        <w:tc>
          <w:tcPr>
            <w:tcW w:w="547" w:type="dxa"/>
            <w:textDirection w:val="tbRlV"/>
            <w:vAlign w:val="top"/>
          </w:tcPr>
          <w:p w14:paraId="0E2AC112">
            <w:pPr>
              <w:pStyle w:val="9"/>
              <w:spacing w:before="157" w:line="210" w:lineRule="auto"/>
              <w:ind w:left="150"/>
            </w:pPr>
            <w:r>
              <w:t>序</w:t>
            </w:r>
            <w:r>
              <w:rPr>
                <w:spacing w:val="75"/>
              </w:rPr>
              <w:t xml:space="preserve"> </w:t>
            </w:r>
            <w:r>
              <w:t>号</w:t>
            </w:r>
          </w:p>
        </w:tc>
        <w:tc>
          <w:tcPr>
            <w:tcW w:w="1844" w:type="dxa"/>
            <w:vAlign w:val="top"/>
          </w:tcPr>
          <w:p w14:paraId="2A19BB85">
            <w:pPr>
              <w:pStyle w:val="9"/>
              <w:spacing w:before="150" w:line="220" w:lineRule="auto"/>
              <w:ind w:left="501"/>
            </w:pPr>
            <w:r>
              <w:rPr>
                <w:spacing w:val="-2"/>
              </w:rPr>
              <w:t>项目名称</w:t>
            </w:r>
          </w:p>
        </w:tc>
        <w:tc>
          <w:tcPr>
            <w:tcW w:w="1395" w:type="dxa"/>
            <w:vAlign w:val="top"/>
          </w:tcPr>
          <w:p w14:paraId="04B88250">
            <w:pPr>
              <w:pStyle w:val="9"/>
              <w:spacing w:before="150" w:line="220" w:lineRule="auto"/>
              <w:ind w:left="174"/>
            </w:pPr>
            <w:r>
              <w:rPr>
                <w:spacing w:val="-2"/>
              </w:rPr>
              <w:t>发包人名称</w:t>
            </w:r>
          </w:p>
        </w:tc>
        <w:tc>
          <w:tcPr>
            <w:tcW w:w="1079" w:type="dxa"/>
            <w:vAlign w:val="top"/>
          </w:tcPr>
          <w:p w14:paraId="5D887642">
            <w:pPr>
              <w:pStyle w:val="9"/>
              <w:spacing w:before="149" w:line="220" w:lineRule="auto"/>
              <w:ind w:left="129"/>
            </w:pPr>
            <w:r>
              <w:rPr>
                <w:spacing w:val="-2"/>
              </w:rPr>
              <w:t>工程规模</w:t>
            </w:r>
          </w:p>
        </w:tc>
        <w:tc>
          <w:tcPr>
            <w:tcW w:w="1109" w:type="dxa"/>
            <w:vAlign w:val="top"/>
          </w:tcPr>
          <w:p w14:paraId="3989E06E">
            <w:pPr>
              <w:pStyle w:val="9"/>
              <w:spacing w:before="150" w:line="218" w:lineRule="auto"/>
              <w:ind w:left="145"/>
            </w:pPr>
            <w:r>
              <w:rPr>
                <w:spacing w:val="-2"/>
              </w:rPr>
              <w:t>合同价格</w:t>
            </w:r>
          </w:p>
          <w:p w14:paraId="5468BCDA">
            <w:pPr>
              <w:pStyle w:val="9"/>
              <w:spacing w:before="142" w:line="220" w:lineRule="auto"/>
              <w:ind w:left="90"/>
            </w:pPr>
            <w:r>
              <w:rPr>
                <w:spacing w:val="-5"/>
              </w:rPr>
              <w:t>（万元）</w:t>
            </w:r>
          </w:p>
        </w:tc>
        <w:tc>
          <w:tcPr>
            <w:tcW w:w="1785" w:type="dxa"/>
            <w:vAlign w:val="top"/>
          </w:tcPr>
          <w:p w14:paraId="77511A44">
            <w:pPr>
              <w:pStyle w:val="9"/>
              <w:spacing w:before="150" w:line="282" w:lineRule="auto"/>
              <w:ind w:left="585" w:right="354" w:hanging="213"/>
            </w:pPr>
            <w:r>
              <w:rPr>
                <w:spacing w:val="-2"/>
              </w:rPr>
              <w:t>计划开、竣</w:t>
            </w:r>
            <w:r>
              <w:rPr>
                <w:spacing w:val="-3"/>
              </w:rPr>
              <w:t>工日期</w:t>
            </w:r>
          </w:p>
        </w:tc>
        <w:tc>
          <w:tcPr>
            <w:tcW w:w="1086" w:type="dxa"/>
            <w:vAlign w:val="top"/>
          </w:tcPr>
          <w:p w14:paraId="4E789D52">
            <w:pPr>
              <w:pStyle w:val="9"/>
              <w:spacing w:before="150" w:line="220" w:lineRule="auto"/>
              <w:ind w:left="137"/>
            </w:pPr>
            <w:r>
              <w:rPr>
                <w:spacing w:val="-2"/>
              </w:rPr>
              <w:t>项目经理</w:t>
            </w:r>
          </w:p>
        </w:tc>
      </w:tr>
      <w:tr w14:paraId="04EBCC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5C31858E">
            <w:pPr>
              <w:rPr>
                <w:rFonts w:ascii="Arial"/>
                <w:sz w:val="21"/>
              </w:rPr>
            </w:pPr>
          </w:p>
        </w:tc>
        <w:tc>
          <w:tcPr>
            <w:tcW w:w="1844" w:type="dxa"/>
            <w:vAlign w:val="top"/>
          </w:tcPr>
          <w:p w14:paraId="17054753">
            <w:pPr>
              <w:rPr>
                <w:rFonts w:ascii="Arial"/>
                <w:sz w:val="21"/>
              </w:rPr>
            </w:pPr>
          </w:p>
        </w:tc>
        <w:tc>
          <w:tcPr>
            <w:tcW w:w="1395" w:type="dxa"/>
            <w:vAlign w:val="top"/>
          </w:tcPr>
          <w:p w14:paraId="5C99773F">
            <w:pPr>
              <w:rPr>
                <w:rFonts w:ascii="Arial"/>
                <w:sz w:val="21"/>
              </w:rPr>
            </w:pPr>
          </w:p>
        </w:tc>
        <w:tc>
          <w:tcPr>
            <w:tcW w:w="1079" w:type="dxa"/>
            <w:vAlign w:val="top"/>
          </w:tcPr>
          <w:p w14:paraId="550A0F8A">
            <w:pPr>
              <w:rPr>
                <w:rFonts w:ascii="Arial"/>
                <w:sz w:val="21"/>
              </w:rPr>
            </w:pPr>
          </w:p>
        </w:tc>
        <w:tc>
          <w:tcPr>
            <w:tcW w:w="1109" w:type="dxa"/>
            <w:vAlign w:val="top"/>
          </w:tcPr>
          <w:p w14:paraId="795AD81C">
            <w:pPr>
              <w:rPr>
                <w:rFonts w:ascii="Arial"/>
                <w:sz w:val="21"/>
              </w:rPr>
            </w:pPr>
          </w:p>
        </w:tc>
        <w:tc>
          <w:tcPr>
            <w:tcW w:w="1785" w:type="dxa"/>
            <w:vAlign w:val="top"/>
          </w:tcPr>
          <w:p w14:paraId="6FA14A65">
            <w:pPr>
              <w:rPr>
                <w:rFonts w:ascii="Arial"/>
                <w:sz w:val="21"/>
              </w:rPr>
            </w:pPr>
          </w:p>
        </w:tc>
        <w:tc>
          <w:tcPr>
            <w:tcW w:w="1086" w:type="dxa"/>
            <w:vAlign w:val="top"/>
          </w:tcPr>
          <w:p w14:paraId="7E04719C">
            <w:pPr>
              <w:rPr>
                <w:rFonts w:ascii="Arial"/>
                <w:sz w:val="21"/>
              </w:rPr>
            </w:pPr>
          </w:p>
        </w:tc>
      </w:tr>
      <w:tr w14:paraId="294E8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2DA970B8">
            <w:pPr>
              <w:rPr>
                <w:rFonts w:ascii="Arial"/>
                <w:sz w:val="21"/>
              </w:rPr>
            </w:pPr>
          </w:p>
        </w:tc>
        <w:tc>
          <w:tcPr>
            <w:tcW w:w="1844" w:type="dxa"/>
            <w:vAlign w:val="top"/>
          </w:tcPr>
          <w:p w14:paraId="07D67F2E">
            <w:pPr>
              <w:rPr>
                <w:rFonts w:ascii="Arial"/>
                <w:sz w:val="21"/>
              </w:rPr>
            </w:pPr>
          </w:p>
        </w:tc>
        <w:tc>
          <w:tcPr>
            <w:tcW w:w="1395" w:type="dxa"/>
            <w:vAlign w:val="top"/>
          </w:tcPr>
          <w:p w14:paraId="43703B5C">
            <w:pPr>
              <w:rPr>
                <w:rFonts w:ascii="Arial"/>
                <w:sz w:val="21"/>
              </w:rPr>
            </w:pPr>
          </w:p>
        </w:tc>
        <w:tc>
          <w:tcPr>
            <w:tcW w:w="1079" w:type="dxa"/>
            <w:vAlign w:val="top"/>
          </w:tcPr>
          <w:p w14:paraId="11B34998">
            <w:pPr>
              <w:rPr>
                <w:rFonts w:ascii="Arial"/>
                <w:sz w:val="21"/>
              </w:rPr>
            </w:pPr>
          </w:p>
        </w:tc>
        <w:tc>
          <w:tcPr>
            <w:tcW w:w="1109" w:type="dxa"/>
            <w:vAlign w:val="top"/>
          </w:tcPr>
          <w:p w14:paraId="4884A30C">
            <w:pPr>
              <w:rPr>
                <w:rFonts w:ascii="Arial"/>
                <w:sz w:val="21"/>
              </w:rPr>
            </w:pPr>
          </w:p>
        </w:tc>
        <w:tc>
          <w:tcPr>
            <w:tcW w:w="1785" w:type="dxa"/>
            <w:vAlign w:val="top"/>
          </w:tcPr>
          <w:p w14:paraId="7001DEED">
            <w:pPr>
              <w:rPr>
                <w:rFonts w:ascii="Arial"/>
                <w:sz w:val="21"/>
              </w:rPr>
            </w:pPr>
          </w:p>
        </w:tc>
        <w:tc>
          <w:tcPr>
            <w:tcW w:w="1086" w:type="dxa"/>
            <w:vAlign w:val="top"/>
          </w:tcPr>
          <w:p w14:paraId="4962FE14">
            <w:pPr>
              <w:rPr>
                <w:rFonts w:ascii="Arial"/>
                <w:sz w:val="21"/>
              </w:rPr>
            </w:pPr>
          </w:p>
        </w:tc>
      </w:tr>
      <w:tr w14:paraId="102F7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4903EF7D">
            <w:pPr>
              <w:rPr>
                <w:rFonts w:ascii="Arial"/>
                <w:sz w:val="21"/>
              </w:rPr>
            </w:pPr>
          </w:p>
        </w:tc>
        <w:tc>
          <w:tcPr>
            <w:tcW w:w="1844" w:type="dxa"/>
            <w:vAlign w:val="top"/>
          </w:tcPr>
          <w:p w14:paraId="5E3B662B">
            <w:pPr>
              <w:rPr>
                <w:rFonts w:ascii="Arial"/>
                <w:sz w:val="21"/>
              </w:rPr>
            </w:pPr>
          </w:p>
        </w:tc>
        <w:tc>
          <w:tcPr>
            <w:tcW w:w="1395" w:type="dxa"/>
            <w:vAlign w:val="top"/>
          </w:tcPr>
          <w:p w14:paraId="6FB942C8">
            <w:pPr>
              <w:rPr>
                <w:rFonts w:ascii="Arial"/>
                <w:sz w:val="21"/>
              </w:rPr>
            </w:pPr>
          </w:p>
        </w:tc>
        <w:tc>
          <w:tcPr>
            <w:tcW w:w="1079" w:type="dxa"/>
            <w:vAlign w:val="top"/>
          </w:tcPr>
          <w:p w14:paraId="145859B2">
            <w:pPr>
              <w:rPr>
                <w:rFonts w:ascii="Arial"/>
                <w:sz w:val="21"/>
              </w:rPr>
            </w:pPr>
          </w:p>
        </w:tc>
        <w:tc>
          <w:tcPr>
            <w:tcW w:w="1109" w:type="dxa"/>
            <w:vAlign w:val="top"/>
          </w:tcPr>
          <w:p w14:paraId="58165B73">
            <w:pPr>
              <w:rPr>
                <w:rFonts w:ascii="Arial"/>
                <w:sz w:val="21"/>
              </w:rPr>
            </w:pPr>
          </w:p>
        </w:tc>
        <w:tc>
          <w:tcPr>
            <w:tcW w:w="1785" w:type="dxa"/>
            <w:vAlign w:val="top"/>
          </w:tcPr>
          <w:p w14:paraId="5EBA46B5">
            <w:pPr>
              <w:rPr>
                <w:rFonts w:ascii="Arial"/>
                <w:sz w:val="21"/>
              </w:rPr>
            </w:pPr>
          </w:p>
        </w:tc>
        <w:tc>
          <w:tcPr>
            <w:tcW w:w="1086" w:type="dxa"/>
            <w:vAlign w:val="top"/>
          </w:tcPr>
          <w:p w14:paraId="3694D270">
            <w:pPr>
              <w:rPr>
                <w:rFonts w:ascii="Arial"/>
                <w:sz w:val="21"/>
              </w:rPr>
            </w:pPr>
          </w:p>
        </w:tc>
      </w:tr>
      <w:tr w14:paraId="79ADE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2777A9F7">
            <w:pPr>
              <w:rPr>
                <w:rFonts w:ascii="Arial"/>
                <w:sz w:val="21"/>
              </w:rPr>
            </w:pPr>
          </w:p>
        </w:tc>
        <w:tc>
          <w:tcPr>
            <w:tcW w:w="1844" w:type="dxa"/>
            <w:vAlign w:val="top"/>
          </w:tcPr>
          <w:p w14:paraId="443C0E55">
            <w:pPr>
              <w:rPr>
                <w:rFonts w:ascii="Arial"/>
                <w:sz w:val="21"/>
              </w:rPr>
            </w:pPr>
          </w:p>
        </w:tc>
        <w:tc>
          <w:tcPr>
            <w:tcW w:w="1395" w:type="dxa"/>
            <w:vAlign w:val="top"/>
          </w:tcPr>
          <w:p w14:paraId="0EFBE602">
            <w:pPr>
              <w:rPr>
                <w:rFonts w:ascii="Arial"/>
                <w:sz w:val="21"/>
              </w:rPr>
            </w:pPr>
          </w:p>
        </w:tc>
        <w:tc>
          <w:tcPr>
            <w:tcW w:w="1079" w:type="dxa"/>
            <w:vAlign w:val="top"/>
          </w:tcPr>
          <w:p w14:paraId="74AB79AA">
            <w:pPr>
              <w:rPr>
                <w:rFonts w:ascii="Arial"/>
                <w:sz w:val="21"/>
              </w:rPr>
            </w:pPr>
          </w:p>
        </w:tc>
        <w:tc>
          <w:tcPr>
            <w:tcW w:w="1109" w:type="dxa"/>
            <w:vAlign w:val="top"/>
          </w:tcPr>
          <w:p w14:paraId="7F4DB742">
            <w:pPr>
              <w:rPr>
                <w:rFonts w:ascii="Arial"/>
                <w:sz w:val="21"/>
              </w:rPr>
            </w:pPr>
          </w:p>
        </w:tc>
        <w:tc>
          <w:tcPr>
            <w:tcW w:w="1785" w:type="dxa"/>
            <w:vAlign w:val="top"/>
          </w:tcPr>
          <w:p w14:paraId="21BFC2D9">
            <w:pPr>
              <w:rPr>
                <w:rFonts w:ascii="Arial"/>
                <w:sz w:val="21"/>
              </w:rPr>
            </w:pPr>
          </w:p>
        </w:tc>
        <w:tc>
          <w:tcPr>
            <w:tcW w:w="1086" w:type="dxa"/>
            <w:vAlign w:val="top"/>
          </w:tcPr>
          <w:p w14:paraId="040EDAFA">
            <w:pPr>
              <w:rPr>
                <w:rFonts w:ascii="Arial"/>
                <w:sz w:val="21"/>
              </w:rPr>
            </w:pPr>
          </w:p>
        </w:tc>
      </w:tr>
      <w:tr w14:paraId="06CE6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08A21F39">
            <w:pPr>
              <w:rPr>
                <w:rFonts w:ascii="Arial"/>
                <w:sz w:val="21"/>
              </w:rPr>
            </w:pPr>
          </w:p>
        </w:tc>
        <w:tc>
          <w:tcPr>
            <w:tcW w:w="1844" w:type="dxa"/>
            <w:vAlign w:val="top"/>
          </w:tcPr>
          <w:p w14:paraId="2A86F8FC">
            <w:pPr>
              <w:rPr>
                <w:rFonts w:ascii="Arial"/>
                <w:sz w:val="21"/>
              </w:rPr>
            </w:pPr>
          </w:p>
        </w:tc>
        <w:tc>
          <w:tcPr>
            <w:tcW w:w="1395" w:type="dxa"/>
            <w:vAlign w:val="top"/>
          </w:tcPr>
          <w:p w14:paraId="0F635FC2">
            <w:pPr>
              <w:rPr>
                <w:rFonts w:ascii="Arial"/>
                <w:sz w:val="21"/>
              </w:rPr>
            </w:pPr>
          </w:p>
        </w:tc>
        <w:tc>
          <w:tcPr>
            <w:tcW w:w="1079" w:type="dxa"/>
            <w:vAlign w:val="top"/>
          </w:tcPr>
          <w:p w14:paraId="131411D9">
            <w:pPr>
              <w:rPr>
                <w:rFonts w:ascii="Arial"/>
                <w:sz w:val="21"/>
              </w:rPr>
            </w:pPr>
          </w:p>
        </w:tc>
        <w:tc>
          <w:tcPr>
            <w:tcW w:w="1109" w:type="dxa"/>
            <w:vAlign w:val="top"/>
          </w:tcPr>
          <w:p w14:paraId="117E7D30">
            <w:pPr>
              <w:rPr>
                <w:rFonts w:ascii="Arial"/>
                <w:sz w:val="21"/>
              </w:rPr>
            </w:pPr>
          </w:p>
        </w:tc>
        <w:tc>
          <w:tcPr>
            <w:tcW w:w="1785" w:type="dxa"/>
            <w:vAlign w:val="top"/>
          </w:tcPr>
          <w:p w14:paraId="788B0F3F">
            <w:pPr>
              <w:rPr>
                <w:rFonts w:ascii="Arial"/>
                <w:sz w:val="21"/>
              </w:rPr>
            </w:pPr>
          </w:p>
        </w:tc>
        <w:tc>
          <w:tcPr>
            <w:tcW w:w="1086" w:type="dxa"/>
            <w:vAlign w:val="top"/>
          </w:tcPr>
          <w:p w14:paraId="14DEA0C5">
            <w:pPr>
              <w:rPr>
                <w:rFonts w:ascii="Arial"/>
                <w:sz w:val="21"/>
              </w:rPr>
            </w:pPr>
          </w:p>
        </w:tc>
      </w:tr>
      <w:tr w14:paraId="609DD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23AB0ECE">
            <w:pPr>
              <w:rPr>
                <w:rFonts w:ascii="Arial"/>
                <w:sz w:val="21"/>
              </w:rPr>
            </w:pPr>
          </w:p>
        </w:tc>
        <w:tc>
          <w:tcPr>
            <w:tcW w:w="1844" w:type="dxa"/>
            <w:vAlign w:val="top"/>
          </w:tcPr>
          <w:p w14:paraId="302AA481">
            <w:pPr>
              <w:rPr>
                <w:rFonts w:ascii="Arial"/>
                <w:sz w:val="21"/>
              </w:rPr>
            </w:pPr>
          </w:p>
        </w:tc>
        <w:tc>
          <w:tcPr>
            <w:tcW w:w="1395" w:type="dxa"/>
            <w:vAlign w:val="top"/>
          </w:tcPr>
          <w:p w14:paraId="71C0027E">
            <w:pPr>
              <w:rPr>
                <w:rFonts w:ascii="Arial"/>
                <w:sz w:val="21"/>
              </w:rPr>
            </w:pPr>
          </w:p>
        </w:tc>
        <w:tc>
          <w:tcPr>
            <w:tcW w:w="1079" w:type="dxa"/>
            <w:vAlign w:val="top"/>
          </w:tcPr>
          <w:p w14:paraId="2390175D">
            <w:pPr>
              <w:rPr>
                <w:rFonts w:ascii="Arial"/>
                <w:sz w:val="21"/>
              </w:rPr>
            </w:pPr>
          </w:p>
        </w:tc>
        <w:tc>
          <w:tcPr>
            <w:tcW w:w="1109" w:type="dxa"/>
            <w:vAlign w:val="top"/>
          </w:tcPr>
          <w:p w14:paraId="37DA42AF">
            <w:pPr>
              <w:rPr>
                <w:rFonts w:ascii="Arial"/>
                <w:sz w:val="21"/>
              </w:rPr>
            </w:pPr>
          </w:p>
        </w:tc>
        <w:tc>
          <w:tcPr>
            <w:tcW w:w="1785" w:type="dxa"/>
            <w:vAlign w:val="top"/>
          </w:tcPr>
          <w:p w14:paraId="43A40F9A">
            <w:pPr>
              <w:rPr>
                <w:rFonts w:ascii="Arial"/>
                <w:sz w:val="21"/>
              </w:rPr>
            </w:pPr>
          </w:p>
        </w:tc>
        <w:tc>
          <w:tcPr>
            <w:tcW w:w="1086" w:type="dxa"/>
            <w:vAlign w:val="top"/>
          </w:tcPr>
          <w:p w14:paraId="046C8120">
            <w:pPr>
              <w:rPr>
                <w:rFonts w:ascii="Arial"/>
                <w:sz w:val="21"/>
              </w:rPr>
            </w:pPr>
          </w:p>
        </w:tc>
      </w:tr>
      <w:tr w14:paraId="6A420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05F95939">
            <w:pPr>
              <w:rPr>
                <w:rFonts w:ascii="Arial"/>
                <w:sz w:val="21"/>
              </w:rPr>
            </w:pPr>
          </w:p>
        </w:tc>
        <w:tc>
          <w:tcPr>
            <w:tcW w:w="1844" w:type="dxa"/>
            <w:vAlign w:val="top"/>
          </w:tcPr>
          <w:p w14:paraId="3B52B1A8">
            <w:pPr>
              <w:rPr>
                <w:rFonts w:ascii="Arial"/>
                <w:sz w:val="21"/>
              </w:rPr>
            </w:pPr>
          </w:p>
        </w:tc>
        <w:tc>
          <w:tcPr>
            <w:tcW w:w="1395" w:type="dxa"/>
            <w:vAlign w:val="top"/>
          </w:tcPr>
          <w:p w14:paraId="4B863FE4">
            <w:pPr>
              <w:rPr>
                <w:rFonts w:ascii="Arial"/>
                <w:sz w:val="21"/>
              </w:rPr>
            </w:pPr>
          </w:p>
        </w:tc>
        <w:tc>
          <w:tcPr>
            <w:tcW w:w="1079" w:type="dxa"/>
            <w:vAlign w:val="top"/>
          </w:tcPr>
          <w:p w14:paraId="2562BBA1">
            <w:pPr>
              <w:rPr>
                <w:rFonts w:ascii="Arial"/>
                <w:sz w:val="21"/>
              </w:rPr>
            </w:pPr>
          </w:p>
        </w:tc>
        <w:tc>
          <w:tcPr>
            <w:tcW w:w="1109" w:type="dxa"/>
            <w:vAlign w:val="top"/>
          </w:tcPr>
          <w:p w14:paraId="34B2805F">
            <w:pPr>
              <w:rPr>
                <w:rFonts w:ascii="Arial"/>
                <w:sz w:val="21"/>
              </w:rPr>
            </w:pPr>
          </w:p>
        </w:tc>
        <w:tc>
          <w:tcPr>
            <w:tcW w:w="1785" w:type="dxa"/>
            <w:vAlign w:val="top"/>
          </w:tcPr>
          <w:p w14:paraId="3B3F6D73">
            <w:pPr>
              <w:rPr>
                <w:rFonts w:ascii="Arial"/>
                <w:sz w:val="21"/>
              </w:rPr>
            </w:pPr>
          </w:p>
        </w:tc>
        <w:tc>
          <w:tcPr>
            <w:tcW w:w="1086" w:type="dxa"/>
            <w:vAlign w:val="top"/>
          </w:tcPr>
          <w:p w14:paraId="410A03B0">
            <w:pPr>
              <w:rPr>
                <w:rFonts w:ascii="Arial"/>
                <w:sz w:val="21"/>
              </w:rPr>
            </w:pPr>
          </w:p>
        </w:tc>
      </w:tr>
      <w:tr w14:paraId="69142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02435839">
            <w:pPr>
              <w:rPr>
                <w:rFonts w:ascii="Arial"/>
                <w:sz w:val="21"/>
              </w:rPr>
            </w:pPr>
          </w:p>
        </w:tc>
        <w:tc>
          <w:tcPr>
            <w:tcW w:w="1844" w:type="dxa"/>
            <w:vAlign w:val="top"/>
          </w:tcPr>
          <w:p w14:paraId="5CAEB153">
            <w:pPr>
              <w:rPr>
                <w:rFonts w:ascii="Arial"/>
                <w:sz w:val="21"/>
              </w:rPr>
            </w:pPr>
          </w:p>
        </w:tc>
        <w:tc>
          <w:tcPr>
            <w:tcW w:w="1395" w:type="dxa"/>
            <w:vAlign w:val="top"/>
          </w:tcPr>
          <w:p w14:paraId="77BFB86B">
            <w:pPr>
              <w:rPr>
                <w:rFonts w:ascii="Arial"/>
                <w:sz w:val="21"/>
              </w:rPr>
            </w:pPr>
          </w:p>
        </w:tc>
        <w:tc>
          <w:tcPr>
            <w:tcW w:w="1079" w:type="dxa"/>
            <w:vAlign w:val="top"/>
          </w:tcPr>
          <w:p w14:paraId="6FBD1AD7">
            <w:pPr>
              <w:rPr>
                <w:rFonts w:ascii="Arial"/>
                <w:sz w:val="21"/>
              </w:rPr>
            </w:pPr>
          </w:p>
        </w:tc>
        <w:tc>
          <w:tcPr>
            <w:tcW w:w="1109" w:type="dxa"/>
            <w:vAlign w:val="top"/>
          </w:tcPr>
          <w:p w14:paraId="627E3937">
            <w:pPr>
              <w:rPr>
                <w:rFonts w:ascii="Arial"/>
                <w:sz w:val="21"/>
              </w:rPr>
            </w:pPr>
          </w:p>
        </w:tc>
        <w:tc>
          <w:tcPr>
            <w:tcW w:w="1785" w:type="dxa"/>
            <w:vAlign w:val="top"/>
          </w:tcPr>
          <w:p w14:paraId="16563417">
            <w:pPr>
              <w:rPr>
                <w:rFonts w:ascii="Arial"/>
                <w:sz w:val="21"/>
              </w:rPr>
            </w:pPr>
          </w:p>
        </w:tc>
        <w:tc>
          <w:tcPr>
            <w:tcW w:w="1086" w:type="dxa"/>
            <w:vAlign w:val="top"/>
          </w:tcPr>
          <w:p w14:paraId="72A5EDD5">
            <w:pPr>
              <w:rPr>
                <w:rFonts w:ascii="Arial"/>
                <w:sz w:val="21"/>
              </w:rPr>
            </w:pPr>
          </w:p>
        </w:tc>
      </w:tr>
      <w:tr w14:paraId="2C4E6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653C86B7">
            <w:pPr>
              <w:rPr>
                <w:rFonts w:ascii="Arial"/>
                <w:sz w:val="21"/>
              </w:rPr>
            </w:pPr>
          </w:p>
        </w:tc>
        <w:tc>
          <w:tcPr>
            <w:tcW w:w="1844" w:type="dxa"/>
            <w:vAlign w:val="top"/>
          </w:tcPr>
          <w:p w14:paraId="6D8FE0D8">
            <w:pPr>
              <w:rPr>
                <w:rFonts w:ascii="Arial"/>
                <w:sz w:val="21"/>
              </w:rPr>
            </w:pPr>
          </w:p>
        </w:tc>
        <w:tc>
          <w:tcPr>
            <w:tcW w:w="1395" w:type="dxa"/>
            <w:vAlign w:val="top"/>
          </w:tcPr>
          <w:p w14:paraId="6749FD5F">
            <w:pPr>
              <w:rPr>
                <w:rFonts w:ascii="Arial"/>
                <w:sz w:val="21"/>
              </w:rPr>
            </w:pPr>
          </w:p>
        </w:tc>
        <w:tc>
          <w:tcPr>
            <w:tcW w:w="1079" w:type="dxa"/>
            <w:vAlign w:val="top"/>
          </w:tcPr>
          <w:p w14:paraId="2A545015">
            <w:pPr>
              <w:rPr>
                <w:rFonts w:ascii="Arial"/>
                <w:sz w:val="21"/>
              </w:rPr>
            </w:pPr>
          </w:p>
        </w:tc>
        <w:tc>
          <w:tcPr>
            <w:tcW w:w="1109" w:type="dxa"/>
            <w:vAlign w:val="top"/>
          </w:tcPr>
          <w:p w14:paraId="4FC15186">
            <w:pPr>
              <w:rPr>
                <w:rFonts w:ascii="Arial"/>
                <w:sz w:val="21"/>
              </w:rPr>
            </w:pPr>
          </w:p>
        </w:tc>
        <w:tc>
          <w:tcPr>
            <w:tcW w:w="1785" w:type="dxa"/>
            <w:vAlign w:val="top"/>
          </w:tcPr>
          <w:p w14:paraId="2420A00A">
            <w:pPr>
              <w:rPr>
                <w:rFonts w:ascii="Arial"/>
                <w:sz w:val="21"/>
              </w:rPr>
            </w:pPr>
          </w:p>
        </w:tc>
        <w:tc>
          <w:tcPr>
            <w:tcW w:w="1086" w:type="dxa"/>
            <w:vAlign w:val="top"/>
          </w:tcPr>
          <w:p w14:paraId="59E72B15">
            <w:pPr>
              <w:rPr>
                <w:rFonts w:ascii="Arial"/>
                <w:sz w:val="21"/>
              </w:rPr>
            </w:pPr>
          </w:p>
        </w:tc>
      </w:tr>
      <w:tr w14:paraId="55461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43A102EF">
            <w:pPr>
              <w:rPr>
                <w:rFonts w:ascii="Arial"/>
                <w:sz w:val="21"/>
              </w:rPr>
            </w:pPr>
          </w:p>
        </w:tc>
        <w:tc>
          <w:tcPr>
            <w:tcW w:w="1844" w:type="dxa"/>
            <w:vAlign w:val="top"/>
          </w:tcPr>
          <w:p w14:paraId="7F7D446D">
            <w:pPr>
              <w:rPr>
                <w:rFonts w:ascii="Arial"/>
                <w:sz w:val="21"/>
              </w:rPr>
            </w:pPr>
          </w:p>
        </w:tc>
        <w:tc>
          <w:tcPr>
            <w:tcW w:w="1395" w:type="dxa"/>
            <w:vAlign w:val="top"/>
          </w:tcPr>
          <w:p w14:paraId="7D2613D1">
            <w:pPr>
              <w:rPr>
                <w:rFonts w:ascii="Arial"/>
                <w:sz w:val="21"/>
              </w:rPr>
            </w:pPr>
          </w:p>
        </w:tc>
        <w:tc>
          <w:tcPr>
            <w:tcW w:w="1079" w:type="dxa"/>
            <w:vAlign w:val="top"/>
          </w:tcPr>
          <w:p w14:paraId="5B6DF08B">
            <w:pPr>
              <w:rPr>
                <w:rFonts w:ascii="Arial"/>
                <w:sz w:val="21"/>
              </w:rPr>
            </w:pPr>
          </w:p>
        </w:tc>
        <w:tc>
          <w:tcPr>
            <w:tcW w:w="1109" w:type="dxa"/>
            <w:vAlign w:val="top"/>
          </w:tcPr>
          <w:p w14:paraId="6172316C">
            <w:pPr>
              <w:rPr>
                <w:rFonts w:ascii="Arial"/>
                <w:sz w:val="21"/>
              </w:rPr>
            </w:pPr>
          </w:p>
        </w:tc>
        <w:tc>
          <w:tcPr>
            <w:tcW w:w="1785" w:type="dxa"/>
            <w:vAlign w:val="top"/>
          </w:tcPr>
          <w:p w14:paraId="23EA39F6">
            <w:pPr>
              <w:rPr>
                <w:rFonts w:ascii="Arial"/>
                <w:sz w:val="21"/>
              </w:rPr>
            </w:pPr>
          </w:p>
        </w:tc>
        <w:tc>
          <w:tcPr>
            <w:tcW w:w="1086" w:type="dxa"/>
            <w:vAlign w:val="top"/>
          </w:tcPr>
          <w:p w14:paraId="107AAE7B">
            <w:pPr>
              <w:rPr>
                <w:rFonts w:ascii="Arial"/>
                <w:sz w:val="21"/>
              </w:rPr>
            </w:pPr>
          </w:p>
        </w:tc>
      </w:tr>
      <w:tr w14:paraId="45A7A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056E0406">
            <w:pPr>
              <w:rPr>
                <w:rFonts w:ascii="Arial"/>
                <w:sz w:val="21"/>
              </w:rPr>
            </w:pPr>
          </w:p>
        </w:tc>
        <w:tc>
          <w:tcPr>
            <w:tcW w:w="1844" w:type="dxa"/>
            <w:vAlign w:val="top"/>
          </w:tcPr>
          <w:p w14:paraId="5B18BAA7">
            <w:pPr>
              <w:rPr>
                <w:rFonts w:ascii="Arial"/>
                <w:sz w:val="21"/>
              </w:rPr>
            </w:pPr>
          </w:p>
        </w:tc>
        <w:tc>
          <w:tcPr>
            <w:tcW w:w="1395" w:type="dxa"/>
            <w:vAlign w:val="top"/>
          </w:tcPr>
          <w:p w14:paraId="3694DFBB">
            <w:pPr>
              <w:rPr>
                <w:rFonts w:ascii="Arial"/>
                <w:sz w:val="21"/>
              </w:rPr>
            </w:pPr>
          </w:p>
        </w:tc>
        <w:tc>
          <w:tcPr>
            <w:tcW w:w="1079" w:type="dxa"/>
            <w:vAlign w:val="top"/>
          </w:tcPr>
          <w:p w14:paraId="07B25964">
            <w:pPr>
              <w:rPr>
                <w:rFonts w:ascii="Arial"/>
                <w:sz w:val="21"/>
              </w:rPr>
            </w:pPr>
          </w:p>
        </w:tc>
        <w:tc>
          <w:tcPr>
            <w:tcW w:w="1109" w:type="dxa"/>
            <w:vAlign w:val="top"/>
          </w:tcPr>
          <w:p w14:paraId="21BF9F48">
            <w:pPr>
              <w:rPr>
                <w:rFonts w:ascii="Arial"/>
                <w:sz w:val="21"/>
              </w:rPr>
            </w:pPr>
          </w:p>
        </w:tc>
        <w:tc>
          <w:tcPr>
            <w:tcW w:w="1785" w:type="dxa"/>
            <w:vAlign w:val="top"/>
          </w:tcPr>
          <w:p w14:paraId="07A6E7EC">
            <w:pPr>
              <w:rPr>
                <w:rFonts w:ascii="Arial"/>
                <w:sz w:val="21"/>
              </w:rPr>
            </w:pPr>
          </w:p>
        </w:tc>
        <w:tc>
          <w:tcPr>
            <w:tcW w:w="1086" w:type="dxa"/>
            <w:vAlign w:val="top"/>
          </w:tcPr>
          <w:p w14:paraId="138733A1">
            <w:pPr>
              <w:rPr>
                <w:rFonts w:ascii="Arial"/>
                <w:sz w:val="21"/>
              </w:rPr>
            </w:pPr>
          </w:p>
        </w:tc>
      </w:tr>
      <w:tr w14:paraId="10253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7E17425D">
            <w:pPr>
              <w:rPr>
                <w:rFonts w:ascii="Arial"/>
                <w:sz w:val="21"/>
              </w:rPr>
            </w:pPr>
          </w:p>
        </w:tc>
        <w:tc>
          <w:tcPr>
            <w:tcW w:w="1844" w:type="dxa"/>
            <w:vAlign w:val="top"/>
          </w:tcPr>
          <w:p w14:paraId="0C1B2124">
            <w:pPr>
              <w:rPr>
                <w:rFonts w:ascii="Arial"/>
                <w:sz w:val="21"/>
              </w:rPr>
            </w:pPr>
          </w:p>
        </w:tc>
        <w:tc>
          <w:tcPr>
            <w:tcW w:w="1395" w:type="dxa"/>
            <w:vAlign w:val="top"/>
          </w:tcPr>
          <w:p w14:paraId="3606CA95">
            <w:pPr>
              <w:rPr>
                <w:rFonts w:ascii="Arial"/>
                <w:sz w:val="21"/>
              </w:rPr>
            </w:pPr>
          </w:p>
        </w:tc>
        <w:tc>
          <w:tcPr>
            <w:tcW w:w="1079" w:type="dxa"/>
            <w:vAlign w:val="top"/>
          </w:tcPr>
          <w:p w14:paraId="645AE114">
            <w:pPr>
              <w:rPr>
                <w:rFonts w:ascii="Arial"/>
                <w:sz w:val="21"/>
              </w:rPr>
            </w:pPr>
          </w:p>
        </w:tc>
        <w:tc>
          <w:tcPr>
            <w:tcW w:w="1109" w:type="dxa"/>
            <w:vAlign w:val="top"/>
          </w:tcPr>
          <w:p w14:paraId="37468410">
            <w:pPr>
              <w:rPr>
                <w:rFonts w:ascii="Arial"/>
                <w:sz w:val="21"/>
              </w:rPr>
            </w:pPr>
          </w:p>
        </w:tc>
        <w:tc>
          <w:tcPr>
            <w:tcW w:w="1785" w:type="dxa"/>
            <w:vAlign w:val="top"/>
          </w:tcPr>
          <w:p w14:paraId="0EB1106D">
            <w:pPr>
              <w:rPr>
                <w:rFonts w:ascii="Arial"/>
                <w:sz w:val="21"/>
              </w:rPr>
            </w:pPr>
          </w:p>
        </w:tc>
        <w:tc>
          <w:tcPr>
            <w:tcW w:w="1086" w:type="dxa"/>
            <w:vAlign w:val="top"/>
          </w:tcPr>
          <w:p w14:paraId="6E78E4ED">
            <w:pPr>
              <w:rPr>
                <w:rFonts w:ascii="Arial"/>
                <w:sz w:val="21"/>
              </w:rPr>
            </w:pPr>
          </w:p>
        </w:tc>
      </w:tr>
      <w:tr w14:paraId="520BD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4BFB453A">
            <w:pPr>
              <w:rPr>
                <w:rFonts w:ascii="Arial"/>
                <w:sz w:val="21"/>
              </w:rPr>
            </w:pPr>
          </w:p>
        </w:tc>
        <w:tc>
          <w:tcPr>
            <w:tcW w:w="1844" w:type="dxa"/>
            <w:vAlign w:val="top"/>
          </w:tcPr>
          <w:p w14:paraId="3FA03DCC">
            <w:pPr>
              <w:rPr>
                <w:rFonts w:ascii="Arial"/>
                <w:sz w:val="21"/>
              </w:rPr>
            </w:pPr>
          </w:p>
        </w:tc>
        <w:tc>
          <w:tcPr>
            <w:tcW w:w="1395" w:type="dxa"/>
            <w:vAlign w:val="top"/>
          </w:tcPr>
          <w:p w14:paraId="0F068037">
            <w:pPr>
              <w:rPr>
                <w:rFonts w:ascii="Arial"/>
                <w:sz w:val="21"/>
              </w:rPr>
            </w:pPr>
          </w:p>
        </w:tc>
        <w:tc>
          <w:tcPr>
            <w:tcW w:w="1079" w:type="dxa"/>
            <w:vAlign w:val="top"/>
          </w:tcPr>
          <w:p w14:paraId="6B396244">
            <w:pPr>
              <w:rPr>
                <w:rFonts w:ascii="Arial"/>
                <w:sz w:val="21"/>
              </w:rPr>
            </w:pPr>
          </w:p>
        </w:tc>
        <w:tc>
          <w:tcPr>
            <w:tcW w:w="1109" w:type="dxa"/>
            <w:vAlign w:val="top"/>
          </w:tcPr>
          <w:p w14:paraId="4AF7E73E">
            <w:pPr>
              <w:rPr>
                <w:rFonts w:ascii="Arial"/>
                <w:sz w:val="21"/>
              </w:rPr>
            </w:pPr>
          </w:p>
        </w:tc>
        <w:tc>
          <w:tcPr>
            <w:tcW w:w="1785" w:type="dxa"/>
            <w:vAlign w:val="top"/>
          </w:tcPr>
          <w:p w14:paraId="5921AF4A">
            <w:pPr>
              <w:rPr>
                <w:rFonts w:ascii="Arial"/>
                <w:sz w:val="21"/>
              </w:rPr>
            </w:pPr>
          </w:p>
        </w:tc>
        <w:tc>
          <w:tcPr>
            <w:tcW w:w="1086" w:type="dxa"/>
            <w:vAlign w:val="top"/>
          </w:tcPr>
          <w:p w14:paraId="3FED6BF9">
            <w:pPr>
              <w:rPr>
                <w:rFonts w:ascii="Arial"/>
                <w:sz w:val="21"/>
              </w:rPr>
            </w:pPr>
          </w:p>
        </w:tc>
      </w:tr>
      <w:tr w14:paraId="1D1F3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646F24B9">
            <w:pPr>
              <w:rPr>
                <w:rFonts w:ascii="Arial"/>
                <w:sz w:val="21"/>
              </w:rPr>
            </w:pPr>
          </w:p>
        </w:tc>
        <w:tc>
          <w:tcPr>
            <w:tcW w:w="1844" w:type="dxa"/>
            <w:vAlign w:val="top"/>
          </w:tcPr>
          <w:p w14:paraId="62CB8F15">
            <w:pPr>
              <w:rPr>
                <w:rFonts w:ascii="Arial"/>
                <w:sz w:val="21"/>
              </w:rPr>
            </w:pPr>
          </w:p>
        </w:tc>
        <w:tc>
          <w:tcPr>
            <w:tcW w:w="1395" w:type="dxa"/>
            <w:vAlign w:val="top"/>
          </w:tcPr>
          <w:p w14:paraId="187AB515">
            <w:pPr>
              <w:rPr>
                <w:rFonts w:ascii="Arial"/>
                <w:sz w:val="21"/>
              </w:rPr>
            </w:pPr>
          </w:p>
        </w:tc>
        <w:tc>
          <w:tcPr>
            <w:tcW w:w="1079" w:type="dxa"/>
            <w:vAlign w:val="top"/>
          </w:tcPr>
          <w:p w14:paraId="28EFD80A">
            <w:pPr>
              <w:rPr>
                <w:rFonts w:ascii="Arial"/>
                <w:sz w:val="21"/>
              </w:rPr>
            </w:pPr>
          </w:p>
        </w:tc>
        <w:tc>
          <w:tcPr>
            <w:tcW w:w="1109" w:type="dxa"/>
            <w:vAlign w:val="top"/>
          </w:tcPr>
          <w:p w14:paraId="481747D3">
            <w:pPr>
              <w:rPr>
                <w:rFonts w:ascii="Arial"/>
                <w:sz w:val="21"/>
              </w:rPr>
            </w:pPr>
          </w:p>
        </w:tc>
        <w:tc>
          <w:tcPr>
            <w:tcW w:w="1785" w:type="dxa"/>
            <w:vAlign w:val="top"/>
          </w:tcPr>
          <w:p w14:paraId="3795B093">
            <w:pPr>
              <w:rPr>
                <w:rFonts w:ascii="Arial"/>
                <w:sz w:val="21"/>
              </w:rPr>
            </w:pPr>
          </w:p>
        </w:tc>
        <w:tc>
          <w:tcPr>
            <w:tcW w:w="1086" w:type="dxa"/>
            <w:vAlign w:val="top"/>
          </w:tcPr>
          <w:p w14:paraId="269E6FF9">
            <w:pPr>
              <w:rPr>
                <w:rFonts w:ascii="Arial"/>
                <w:sz w:val="21"/>
              </w:rPr>
            </w:pPr>
          </w:p>
        </w:tc>
      </w:tr>
      <w:tr w14:paraId="314C3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3A73F288">
            <w:pPr>
              <w:rPr>
                <w:rFonts w:ascii="Arial"/>
                <w:sz w:val="21"/>
              </w:rPr>
            </w:pPr>
          </w:p>
        </w:tc>
        <w:tc>
          <w:tcPr>
            <w:tcW w:w="1844" w:type="dxa"/>
            <w:vAlign w:val="top"/>
          </w:tcPr>
          <w:p w14:paraId="1F33E9AF">
            <w:pPr>
              <w:rPr>
                <w:rFonts w:ascii="Arial"/>
                <w:sz w:val="21"/>
              </w:rPr>
            </w:pPr>
          </w:p>
        </w:tc>
        <w:tc>
          <w:tcPr>
            <w:tcW w:w="1395" w:type="dxa"/>
            <w:vAlign w:val="top"/>
          </w:tcPr>
          <w:p w14:paraId="14619589">
            <w:pPr>
              <w:rPr>
                <w:rFonts w:ascii="Arial"/>
                <w:sz w:val="21"/>
              </w:rPr>
            </w:pPr>
          </w:p>
        </w:tc>
        <w:tc>
          <w:tcPr>
            <w:tcW w:w="1079" w:type="dxa"/>
            <w:vAlign w:val="top"/>
          </w:tcPr>
          <w:p w14:paraId="1A540E08">
            <w:pPr>
              <w:rPr>
                <w:rFonts w:ascii="Arial"/>
                <w:sz w:val="21"/>
              </w:rPr>
            </w:pPr>
          </w:p>
        </w:tc>
        <w:tc>
          <w:tcPr>
            <w:tcW w:w="1109" w:type="dxa"/>
            <w:vAlign w:val="top"/>
          </w:tcPr>
          <w:p w14:paraId="4DBE7D54">
            <w:pPr>
              <w:rPr>
                <w:rFonts w:ascii="Arial"/>
                <w:sz w:val="21"/>
              </w:rPr>
            </w:pPr>
          </w:p>
        </w:tc>
        <w:tc>
          <w:tcPr>
            <w:tcW w:w="1785" w:type="dxa"/>
            <w:vAlign w:val="top"/>
          </w:tcPr>
          <w:p w14:paraId="4A272140">
            <w:pPr>
              <w:rPr>
                <w:rFonts w:ascii="Arial"/>
                <w:sz w:val="21"/>
              </w:rPr>
            </w:pPr>
          </w:p>
        </w:tc>
        <w:tc>
          <w:tcPr>
            <w:tcW w:w="1086" w:type="dxa"/>
            <w:vAlign w:val="top"/>
          </w:tcPr>
          <w:p w14:paraId="433A2C02">
            <w:pPr>
              <w:rPr>
                <w:rFonts w:ascii="Arial"/>
                <w:sz w:val="21"/>
              </w:rPr>
            </w:pPr>
          </w:p>
        </w:tc>
      </w:tr>
      <w:tr w14:paraId="04E1D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547" w:type="dxa"/>
            <w:vAlign w:val="top"/>
          </w:tcPr>
          <w:p w14:paraId="7D64DF3C">
            <w:pPr>
              <w:rPr>
                <w:rFonts w:ascii="Arial"/>
                <w:sz w:val="21"/>
              </w:rPr>
            </w:pPr>
          </w:p>
        </w:tc>
        <w:tc>
          <w:tcPr>
            <w:tcW w:w="1844" w:type="dxa"/>
            <w:vAlign w:val="top"/>
          </w:tcPr>
          <w:p w14:paraId="19F9D73C">
            <w:pPr>
              <w:rPr>
                <w:rFonts w:ascii="Arial"/>
                <w:sz w:val="21"/>
              </w:rPr>
            </w:pPr>
          </w:p>
        </w:tc>
        <w:tc>
          <w:tcPr>
            <w:tcW w:w="1395" w:type="dxa"/>
            <w:vAlign w:val="top"/>
          </w:tcPr>
          <w:p w14:paraId="6376C51D">
            <w:pPr>
              <w:rPr>
                <w:rFonts w:ascii="Arial"/>
                <w:sz w:val="21"/>
              </w:rPr>
            </w:pPr>
          </w:p>
        </w:tc>
        <w:tc>
          <w:tcPr>
            <w:tcW w:w="1079" w:type="dxa"/>
            <w:vAlign w:val="top"/>
          </w:tcPr>
          <w:p w14:paraId="3D3B4A6D">
            <w:pPr>
              <w:rPr>
                <w:rFonts w:ascii="Arial"/>
                <w:sz w:val="21"/>
              </w:rPr>
            </w:pPr>
          </w:p>
        </w:tc>
        <w:tc>
          <w:tcPr>
            <w:tcW w:w="1109" w:type="dxa"/>
            <w:vAlign w:val="top"/>
          </w:tcPr>
          <w:p w14:paraId="7F639A75">
            <w:pPr>
              <w:rPr>
                <w:rFonts w:ascii="Arial"/>
                <w:sz w:val="21"/>
              </w:rPr>
            </w:pPr>
          </w:p>
        </w:tc>
        <w:tc>
          <w:tcPr>
            <w:tcW w:w="1785" w:type="dxa"/>
            <w:vAlign w:val="top"/>
          </w:tcPr>
          <w:p w14:paraId="6685D576">
            <w:pPr>
              <w:rPr>
                <w:rFonts w:ascii="Arial"/>
                <w:sz w:val="21"/>
              </w:rPr>
            </w:pPr>
          </w:p>
        </w:tc>
        <w:tc>
          <w:tcPr>
            <w:tcW w:w="1086" w:type="dxa"/>
            <w:vAlign w:val="top"/>
          </w:tcPr>
          <w:p w14:paraId="38BA1C9F">
            <w:pPr>
              <w:rPr>
                <w:rFonts w:ascii="Arial"/>
                <w:sz w:val="21"/>
              </w:rPr>
            </w:pPr>
          </w:p>
        </w:tc>
      </w:tr>
    </w:tbl>
    <w:p w14:paraId="57E1DECE">
      <w:pPr>
        <w:rPr>
          <w:rFonts w:ascii="Arial"/>
          <w:sz w:val="21"/>
        </w:rPr>
      </w:pPr>
    </w:p>
    <w:p w14:paraId="7275657E">
      <w:pPr>
        <w:rPr>
          <w:rFonts w:ascii="Arial" w:hAnsi="Arial" w:eastAsia="Arial" w:cs="Arial"/>
          <w:sz w:val="21"/>
          <w:szCs w:val="21"/>
        </w:rPr>
        <w:sectPr>
          <w:footerReference r:id="rId97" w:type="default"/>
          <w:pgSz w:w="11910" w:h="16845"/>
          <w:pgMar w:top="400" w:right="1081" w:bottom="1170" w:left="1786" w:header="0" w:footer="944" w:gutter="0"/>
          <w:cols w:space="720" w:num="1"/>
        </w:sectPr>
      </w:pPr>
    </w:p>
    <w:p w14:paraId="1A8C9306">
      <w:pPr>
        <w:spacing w:before="57"/>
      </w:pPr>
    </w:p>
    <w:p w14:paraId="559496EB">
      <w:pPr>
        <w:spacing w:before="57"/>
      </w:pPr>
    </w:p>
    <w:tbl>
      <w:tblPr>
        <w:tblStyle w:val="8"/>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406"/>
        <w:gridCol w:w="6109"/>
      </w:tblGrid>
      <w:tr w14:paraId="4BD88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7" w:hRule="atLeast"/>
        </w:trPr>
        <w:tc>
          <w:tcPr>
            <w:tcW w:w="2406" w:type="dxa"/>
            <w:vAlign w:val="top"/>
          </w:tcPr>
          <w:p w14:paraId="2F48E379">
            <w:pPr>
              <w:pStyle w:val="9"/>
              <w:spacing w:before="210" w:line="220" w:lineRule="auto"/>
              <w:ind w:left="792"/>
              <w:outlineLvl w:val="2"/>
            </w:pPr>
            <w:bookmarkStart w:id="112" w:name="bookmark100"/>
            <w:bookmarkEnd w:id="112"/>
            <w:r>
              <w:rPr>
                <w:spacing w:val="-2"/>
              </w:rPr>
              <w:t>项目名称</w:t>
            </w:r>
          </w:p>
        </w:tc>
        <w:tc>
          <w:tcPr>
            <w:tcW w:w="6109" w:type="dxa"/>
            <w:vAlign w:val="top"/>
          </w:tcPr>
          <w:p w14:paraId="56E87790">
            <w:pPr>
              <w:rPr>
                <w:rFonts w:ascii="Arial"/>
                <w:sz w:val="21"/>
              </w:rPr>
            </w:pPr>
          </w:p>
        </w:tc>
      </w:tr>
      <w:tr w14:paraId="47A45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688A6AD6">
            <w:pPr>
              <w:pStyle w:val="9"/>
              <w:spacing w:before="188" w:line="220" w:lineRule="auto"/>
              <w:ind w:left="687"/>
            </w:pPr>
            <w:r>
              <w:rPr>
                <w:spacing w:val="-2"/>
              </w:rPr>
              <w:t>项目所在地</w:t>
            </w:r>
          </w:p>
        </w:tc>
        <w:tc>
          <w:tcPr>
            <w:tcW w:w="6109" w:type="dxa"/>
            <w:vAlign w:val="top"/>
          </w:tcPr>
          <w:p w14:paraId="18EE8686">
            <w:pPr>
              <w:rPr>
                <w:rFonts w:ascii="Arial"/>
                <w:sz w:val="21"/>
              </w:rPr>
            </w:pPr>
          </w:p>
        </w:tc>
      </w:tr>
      <w:tr w14:paraId="64833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5BFFB39A">
            <w:pPr>
              <w:pStyle w:val="9"/>
              <w:spacing w:before="190" w:line="220" w:lineRule="auto"/>
              <w:ind w:left="687"/>
            </w:pPr>
            <w:r>
              <w:rPr>
                <w:spacing w:val="-2"/>
              </w:rPr>
              <w:t>发包人名称</w:t>
            </w:r>
          </w:p>
        </w:tc>
        <w:tc>
          <w:tcPr>
            <w:tcW w:w="6109" w:type="dxa"/>
            <w:vAlign w:val="top"/>
          </w:tcPr>
          <w:p w14:paraId="27649EB6">
            <w:pPr>
              <w:rPr>
                <w:rFonts w:ascii="Arial"/>
                <w:sz w:val="21"/>
              </w:rPr>
            </w:pPr>
          </w:p>
        </w:tc>
      </w:tr>
      <w:tr w14:paraId="33291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5B3E1397">
            <w:pPr>
              <w:pStyle w:val="9"/>
              <w:spacing w:before="205" w:line="220" w:lineRule="auto"/>
              <w:ind w:left="687"/>
            </w:pPr>
            <w:r>
              <w:rPr>
                <w:spacing w:val="-2"/>
              </w:rPr>
              <w:t>发包人地址</w:t>
            </w:r>
          </w:p>
        </w:tc>
        <w:tc>
          <w:tcPr>
            <w:tcW w:w="6109" w:type="dxa"/>
            <w:vAlign w:val="top"/>
          </w:tcPr>
          <w:p w14:paraId="24F11D2E">
            <w:pPr>
              <w:rPr>
                <w:rFonts w:ascii="Arial"/>
                <w:sz w:val="21"/>
              </w:rPr>
            </w:pPr>
          </w:p>
        </w:tc>
      </w:tr>
      <w:tr w14:paraId="63F4C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06" w:type="dxa"/>
            <w:vAlign w:val="top"/>
          </w:tcPr>
          <w:p w14:paraId="6F40E59C">
            <w:pPr>
              <w:pStyle w:val="9"/>
              <w:spacing w:before="207" w:line="220" w:lineRule="auto"/>
              <w:ind w:left="687"/>
            </w:pPr>
            <w:r>
              <w:rPr>
                <w:spacing w:val="-2"/>
              </w:rPr>
              <w:t>发包人电话</w:t>
            </w:r>
          </w:p>
        </w:tc>
        <w:tc>
          <w:tcPr>
            <w:tcW w:w="6109" w:type="dxa"/>
            <w:vAlign w:val="top"/>
          </w:tcPr>
          <w:p w14:paraId="3A34A8AE">
            <w:pPr>
              <w:rPr>
                <w:rFonts w:ascii="Arial"/>
                <w:sz w:val="21"/>
              </w:rPr>
            </w:pPr>
          </w:p>
        </w:tc>
      </w:tr>
      <w:tr w14:paraId="1924D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66094948">
            <w:pPr>
              <w:pStyle w:val="9"/>
              <w:spacing w:before="192" w:line="218" w:lineRule="auto"/>
              <w:ind w:left="684"/>
            </w:pPr>
            <w:r>
              <w:rPr>
                <w:spacing w:val="-1"/>
              </w:rPr>
              <w:t>签约合同价</w:t>
            </w:r>
          </w:p>
        </w:tc>
        <w:tc>
          <w:tcPr>
            <w:tcW w:w="6109" w:type="dxa"/>
            <w:vAlign w:val="top"/>
          </w:tcPr>
          <w:p w14:paraId="756B9BFE">
            <w:pPr>
              <w:rPr>
                <w:rFonts w:ascii="Arial"/>
                <w:sz w:val="21"/>
              </w:rPr>
            </w:pPr>
          </w:p>
        </w:tc>
      </w:tr>
      <w:tr w14:paraId="1EB71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0C4D6548">
            <w:pPr>
              <w:pStyle w:val="9"/>
              <w:spacing w:before="193" w:line="220" w:lineRule="auto"/>
              <w:ind w:left="790"/>
            </w:pPr>
            <w:r>
              <w:rPr>
                <w:spacing w:val="-2"/>
              </w:rPr>
              <w:t>开工日期</w:t>
            </w:r>
          </w:p>
        </w:tc>
        <w:tc>
          <w:tcPr>
            <w:tcW w:w="6109" w:type="dxa"/>
            <w:vAlign w:val="top"/>
          </w:tcPr>
          <w:p w14:paraId="72DF392D">
            <w:pPr>
              <w:rPr>
                <w:rFonts w:ascii="Arial"/>
                <w:sz w:val="21"/>
              </w:rPr>
            </w:pPr>
          </w:p>
        </w:tc>
      </w:tr>
      <w:tr w14:paraId="5A9B9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406" w:type="dxa"/>
            <w:vAlign w:val="top"/>
          </w:tcPr>
          <w:p w14:paraId="3E32D3C5">
            <w:pPr>
              <w:pStyle w:val="9"/>
              <w:spacing w:before="208" w:line="220" w:lineRule="auto"/>
              <w:ind w:left="579"/>
            </w:pPr>
            <w:r>
              <w:rPr>
                <w:spacing w:val="-1"/>
              </w:rPr>
              <w:t>计划竣工日期</w:t>
            </w:r>
          </w:p>
        </w:tc>
        <w:tc>
          <w:tcPr>
            <w:tcW w:w="6109" w:type="dxa"/>
            <w:vAlign w:val="top"/>
          </w:tcPr>
          <w:p w14:paraId="356ABAB4">
            <w:pPr>
              <w:rPr>
                <w:rFonts w:ascii="Arial"/>
                <w:sz w:val="21"/>
              </w:rPr>
            </w:pPr>
          </w:p>
        </w:tc>
      </w:tr>
      <w:tr w14:paraId="087BB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449D15AD">
            <w:pPr>
              <w:pStyle w:val="9"/>
              <w:spacing w:before="195" w:line="220" w:lineRule="auto"/>
              <w:ind w:left="684"/>
            </w:pPr>
            <w:r>
              <w:rPr>
                <w:spacing w:val="-1"/>
              </w:rPr>
              <w:t>承担的工作</w:t>
            </w:r>
          </w:p>
        </w:tc>
        <w:tc>
          <w:tcPr>
            <w:tcW w:w="6109" w:type="dxa"/>
            <w:vAlign w:val="top"/>
          </w:tcPr>
          <w:p w14:paraId="12A1CE0A">
            <w:pPr>
              <w:rPr>
                <w:rFonts w:ascii="Arial"/>
                <w:sz w:val="21"/>
              </w:rPr>
            </w:pPr>
          </w:p>
        </w:tc>
      </w:tr>
      <w:tr w14:paraId="6D568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13E90054">
            <w:pPr>
              <w:pStyle w:val="9"/>
              <w:spacing w:before="196" w:line="220" w:lineRule="auto"/>
              <w:ind w:left="791"/>
            </w:pPr>
            <w:r>
              <w:rPr>
                <w:spacing w:val="-2"/>
              </w:rPr>
              <w:t>工程质量</w:t>
            </w:r>
          </w:p>
        </w:tc>
        <w:tc>
          <w:tcPr>
            <w:tcW w:w="6109" w:type="dxa"/>
            <w:vAlign w:val="top"/>
          </w:tcPr>
          <w:p w14:paraId="63A3A0C1">
            <w:pPr>
              <w:rPr>
                <w:rFonts w:ascii="Arial"/>
                <w:sz w:val="21"/>
              </w:rPr>
            </w:pPr>
          </w:p>
        </w:tc>
      </w:tr>
      <w:tr w14:paraId="7ED64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643A2A65">
            <w:pPr>
              <w:pStyle w:val="9"/>
              <w:spacing w:before="196" w:line="220" w:lineRule="auto"/>
              <w:ind w:left="792"/>
            </w:pPr>
            <w:r>
              <w:rPr>
                <w:spacing w:val="-2"/>
              </w:rPr>
              <w:t>项目经理</w:t>
            </w:r>
          </w:p>
        </w:tc>
        <w:tc>
          <w:tcPr>
            <w:tcW w:w="6109" w:type="dxa"/>
            <w:vAlign w:val="top"/>
          </w:tcPr>
          <w:p w14:paraId="312EC48E">
            <w:pPr>
              <w:rPr>
                <w:rFonts w:ascii="Arial"/>
                <w:sz w:val="21"/>
              </w:rPr>
            </w:pPr>
          </w:p>
        </w:tc>
      </w:tr>
      <w:tr w14:paraId="77757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406" w:type="dxa"/>
            <w:vAlign w:val="top"/>
          </w:tcPr>
          <w:p w14:paraId="2BADBE17">
            <w:pPr>
              <w:pStyle w:val="9"/>
              <w:spacing w:before="211" w:line="220" w:lineRule="auto"/>
              <w:ind w:left="269"/>
            </w:pPr>
            <w:r>
              <w:rPr>
                <w:spacing w:val="-1"/>
              </w:rPr>
              <w:t>总监理工程师及电话</w:t>
            </w:r>
          </w:p>
        </w:tc>
        <w:tc>
          <w:tcPr>
            <w:tcW w:w="6109" w:type="dxa"/>
            <w:vAlign w:val="top"/>
          </w:tcPr>
          <w:p w14:paraId="410B5063">
            <w:pPr>
              <w:rPr>
                <w:rFonts w:ascii="Arial"/>
                <w:sz w:val="21"/>
              </w:rPr>
            </w:pPr>
          </w:p>
        </w:tc>
      </w:tr>
      <w:tr w14:paraId="3CA14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34" w:hRule="atLeast"/>
        </w:trPr>
        <w:tc>
          <w:tcPr>
            <w:tcW w:w="2406" w:type="dxa"/>
            <w:vAlign w:val="top"/>
          </w:tcPr>
          <w:p w14:paraId="2FACE2CF">
            <w:pPr>
              <w:spacing w:line="271" w:lineRule="auto"/>
              <w:rPr>
                <w:rFonts w:ascii="Arial"/>
                <w:sz w:val="21"/>
              </w:rPr>
            </w:pPr>
          </w:p>
          <w:p w14:paraId="5BCD7487">
            <w:pPr>
              <w:spacing w:line="271" w:lineRule="auto"/>
              <w:rPr>
                <w:rFonts w:ascii="Arial"/>
                <w:sz w:val="21"/>
              </w:rPr>
            </w:pPr>
          </w:p>
          <w:p w14:paraId="30E1F125">
            <w:pPr>
              <w:spacing w:line="271" w:lineRule="auto"/>
              <w:rPr>
                <w:rFonts w:ascii="Arial"/>
                <w:sz w:val="21"/>
              </w:rPr>
            </w:pPr>
          </w:p>
          <w:p w14:paraId="73B4B4F3">
            <w:pPr>
              <w:spacing w:line="272" w:lineRule="auto"/>
              <w:rPr>
                <w:rFonts w:ascii="Arial"/>
                <w:sz w:val="21"/>
              </w:rPr>
            </w:pPr>
          </w:p>
          <w:p w14:paraId="322CFF2F">
            <w:pPr>
              <w:pStyle w:val="9"/>
              <w:spacing w:before="68" w:line="220" w:lineRule="auto"/>
              <w:ind w:left="792"/>
            </w:pPr>
            <w:r>
              <w:rPr>
                <w:spacing w:val="-2"/>
              </w:rPr>
              <w:t>项目描述</w:t>
            </w:r>
          </w:p>
        </w:tc>
        <w:tc>
          <w:tcPr>
            <w:tcW w:w="6109" w:type="dxa"/>
            <w:vAlign w:val="top"/>
          </w:tcPr>
          <w:p w14:paraId="5987066F">
            <w:pPr>
              <w:rPr>
                <w:rFonts w:ascii="Arial"/>
                <w:sz w:val="21"/>
              </w:rPr>
            </w:pPr>
          </w:p>
        </w:tc>
      </w:tr>
      <w:tr w14:paraId="4E3A0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06" w:type="dxa"/>
            <w:vAlign w:val="top"/>
          </w:tcPr>
          <w:p w14:paraId="0B835ABA">
            <w:pPr>
              <w:pStyle w:val="9"/>
              <w:spacing w:before="216" w:line="221" w:lineRule="auto"/>
              <w:ind w:left="1002"/>
            </w:pPr>
            <w:r>
              <w:rPr>
                <w:spacing w:val="-3"/>
              </w:rPr>
              <w:t>备注</w:t>
            </w:r>
          </w:p>
        </w:tc>
        <w:tc>
          <w:tcPr>
            <w:tcW w:w="6109" w:type="dxa"/>
            <w:vAlign w:val="top"/>
          </w:tcPr>
          <w:p w14:paraId="3620B6AC">
            <w:pPr>
              <w:rPr>
                <w:rFonts w:ascii="Arial"/>
                <w:sz w:val="21"/>
              </w:rPr>
            </w:pPr>
          </w:p>
        </w:tc>
      </w:tr>
    </w:tbl>
    <w:p w14:paraId="193C2F98">
      <w:pPr>
        <w:spacing w:line="279" w:lineRule="auto"/>
        <w:rPr>
          <w:rFonts w:ascii="Arial"/>
          <w:sz w:val="21"/>
        </w:rPr>
      </w:pPr>
    </w:p>
    <w:p w14:paraId="1AA39BB5">
      <w:pPr>
        <w:spacing w:line="279" w:lineRule="auto"/>
        <w:rPr>
          <w:rFonts w:ascii="Arial"/>
          <w:sz w:val="21"/>
        </w:rPr>
      </w:pPr>
    </w:p>
    <w:p w14:paraId="50BA99C0">
      <w:pPr>
        <w:pStyle w:val="2"/>
        <w:spacing w:before="68" w:line="385" w:lineRule="auto"/>
        <w:ind w:left="763" w:right="89" w:hanging="647"/>
        <w:rPr>
          <w:sz w:val="21"/>
          <w:szCs w:val="21"/>
        </w:rPr>
      </w:pPr>
      <w:r>
        <w:rPr>
          <w:spacing w:val="-2"/>
          <w:sz w:val="21"/>
          <w:szCs w:val="21"/>
        </w:rPr>
        <w:t>备注：本表后应附中标通知书和（或）合同协议书扫描件。每张表格只填写一个项目，并标</w:t>
      </w:r>
      <w:r>
        <w:rPr>
          <w:spacing w:val="-11"/>
          <w:sz w:val="21"/>
          <w:szCs w:val="21"/>
        </w:rPr>
        <w:t>明序号。</w:t>
      </w:r>
    </w:p>
    <w:p w14:paraId="7B713070">
      <w:pPr>
        <w:spacing w:line="385" w:lineRule="auto"/>
        <w:rPr>
          <w:sz w:val="21"/>
          <w:szCs w:val="21"/>
        </w:rPr>
        <w:sectPr>
          <w:headerReference r:id="rId98" w:type="default"/>
          <w:footerReference r:id="rId99" w:type="default"/>
          <w:pgSz w:w="11910" w:h="16845"/>
          <w:pgMar w:top="2224" w:right="1682" w:bottom="1170" w:left="1697" w:header="1855" w:footer="944" w:gutter="0"/>
          <w:cols w:space="720" w:num="1"/>
        </w:sectPr>
      </w:pPr>
    </w:p>
    <w:p w14:paraId="5F13752A">
      <w:pPr>
        <w:rPr>
          <w:rFonts w:ascii="Arial"/>
          <w:sz w:val="21"/>
        </w:rPr>
      </w:pPr>
    </w:p>
    <w:p w14:paraId="7854BFD4">
      <w:pPr>
        <w:rPr>
          <w:rFonts w:ascii="Arial" w:hAnsi="Arial" w:eastAsia="Arial" w:cs="Arial"/>
          <w:sz w:val="21"/>
          <w:szCs w:val="21"/>
        </w:rPr>
        <w:sectPr>
          <w:headerReference r:id="rId100" w:type="default"/>
          <w:footerReference r:id="rId101" w:type="default"/>
          <w:pgSz w:w="11910" w:h="16845"/>
          <w:pgMar w:top="1" w:right="1786" w:bottom="1170" w:left="1786" w:header="0" w:footer="944" w:gutter="0"/>
          <w:cols w:space="720" w:num="1"/>
        </w:sectPr>
      </w:pPr>
    </w:p>
    <w:p w14:paraId="5E68C4D3">
      <w:pPr>
        <w:spacing w:line="254" w:lineRule="auto"/>
        <w:rPr>
          <w:rFonts w:ascii="Arial"/>
          <w:sz w:val="21"/>
        </w:rPr>
      </w:pPr>
    </w:p>
    <w:p w14:paraId="64BDB441">
      <w:pPr>
        <w:spacing w:line="254" w:lineRule="auto"/>
        <w:rPr>
          <w:rFonts w:ascii="Arial"/>
          <w:sz w:val="21"/>
        </w:rPr>
      </w:pPr>
    </w:p>
    <w:p w14:paraId="4A683E11">
      <w:pPr>
        <w:spacing w:line="254" w:lineRule="auto"/>
        <w:rPr>
          <w:rFonts w:ascii="Arial"/>
          <w:sz w:val="21"/>
        </w:rPr>
      </w:pPr>
    </w:p>
    <w:p w14:paraId="1C92E7F7">
      <w:pPr>
        <w:spacing w:line="255" w:lineRule="auto"/>
        <w:rPr>
          <w:rFonts w:ascii="Arial"/>
          <w:sz w:val="21"/>
        </w:rPr>
      </w:pPr>
    </w:p>
    <w:p w14:paraId="6BE37DDD">
      <w:pPr>
        <w:spacing w:line="255" w:lineRule="auto"/>
        <w:rPr>
          <w:rFonts w:ascii="Arial"/>
          <w:sz w:val="21"/>
        </w:rPr>
      </w:pPr>
    </w:p>
    <w:p w14:paraId="63440A5A">
      <w:pPr>
        <w:spacing w:line="255" w:lineRule="auto"/>
        <w:rPr>
          <w:rFonts w:ascii="Arial"/>
          <w:sz w:val="21"/>
        </w:rPr>
      </w:pPr>
    </w:p>
    <w:p w14:paraId="0E82B418">
      <w:pPr>
        <w:spacing w:before="78" w:line="220" w:lineRule="auto"/>
        <w:ind w:left="28"/>
        <w:outlineLvl w:val="1"/>
        <w:rPr>
          <w:rFonts w:ascii="黑体" w:hAnsi="黑体" w:eastAsia="黑体" w:cs="黑体"/>
          <w:sz w:val="24"/>
          <w:szCs w:val="24"/>
        </w:rPr>
      </w:pPr>
      <w:bookmarkStart w:id="113" w:name="bookmark102"/>
      <w:bookmarkEnd w:id="113"/>
      <w:bookmarkStart w:id="114" w:name="bookmark101"/>
      <w:bookmarkEnd w:id="114"/>
      <w:r>
        <w:rPr>
          <w:rFonts w:ascii="黑体" w:hAnsi="黑体" w:eastAsia="黑体" w:cs="黑体"/>
          <w:spacing w:val="-1"/>
          <w:sz w:val="24"/>
          <w:szCs w:val="24"/>
        </w:rPr>
        <w:t>十二、企业信誉情况</w:t>
      </w:r>
    </w:p>
    <w:p w14:paraId="70BD9A08">
      <w:pPr>
        <w:spacing w:line="339" w:lineRule="auto"/>
        <w:rPr>
          <w:rFonts w:ascii="Arial"/>
          <w:sz w:val="21"/>
        </w:rPr>
      </w:pPr>
    </w:p>
    <w:p w14:paraId="01D7815C">
      <w:pPr>
        <w:spacing w:before="78" w:line="232" w:lineRule="auto"/>
        <w:ind w:left="3258"/>
        <w:outlineLvl w:val="2"/>
        <w:rPr>
          <w:rFonts w:ascii="黑体" w:hAnsi="黑体" w:eastAsia="黑体" w:cs="黑体"/>
          <w:sz w:val="24"/>
          <w:szCs w:val="24"/>
        </w:rPr>
      </w:pPr>
      <w:bookmarkStart w:id="115" w:name="bookmark126"/>
      <w:bookmarkEnd w:id="115"/>
      <w:r>
        <w:rPr>
          <w:rFonts w:ascii="Times New Roman" w:hAnsi="Times New Roman" w:eastAsia="Times New Roman" w:cs="Times New Roman"/>
          <w:spacing w:val="-3"/>
          <w:sz w:val="24"/>
          <w:szCs w:val="24"/>
        </w:rPr>
        <w:t>12-1</w:t>
      </w:r>
      <w:r>
        <w:rPr>
          <w:rFonts w:ascii="Times New Roman" w:hAnsi="Times New Roman" w:eastAsia="Times New Roman" w:cs="Times New Roman"/>
          <w:spacing w:val="59"/>
          <w:w w:val="101"/>
          <w:sz w:val="24"/>
          <w:szCs w:val="24"/>
        </w:rPr>
        <w:t xml:space="preserve"> </w:t>
      </w:r>
      <w:r>
        <w:rPr>
          <w:rFonts w:ascii="黑体" w:hAnsi="黑体" w:eastAsia="黑体" w:cs="黑体"/>
          <w:spacing w:val="-3"/>
          <w:sz w:val="24"/>
          <w:szCs w:val="24"/>
        </w:rPr>
        <w:t>企业信誉声明</w:t>
      </w:r>
    </w:p>
    <w:p w14:paraId="7A97F261">
      <w:pPr>
        <w:pStyle w:val="2"/>
        <w:tabs>
          <w:tab w:val="left" w:pos="2223"/>
        </w:tabs>
        <w:spacing w:before="295" w:line="220" w:lineRule="auto"/>
        <w:ind w:left="15"/>
        <w:rPr>
          <w:sz w:val="21"/>
          <w:szCs w:val="21"/>
        </w:rPr>
      </w:pPr>
      <w:r>
        <w:rPr>
          <w:sz w:val="21"/>
          <w:szCs w:val="21"/>
          <w:u w:val="single" w:color="auto"/>
        </w:rPr>
        <w:tab/>
      </w:r>
      <w:r>
        <w:rPr>
          <w:sz w:val="21"/>
          <w:szCs w:val="21"/>
        </w:rPr>
        <w:t>（招标人名称</w:t>
      </w:r>
      <w:r>
        <w:rPr>
          <w:spacing w:val="-54"/>
          <w:w w:val="97"/>
          <w:sz w:val="21"/>
          <w:szCs w:val="21"/>
        </w:rPr>
        <w:t>）：</w:t>
      </w:r>
    </w:p>
    <w:p w14:paraId="3C04C6D8">
      <w:pPr>
        <w:spacing w:line="368" w:lineRule="auto"/>
        <w:rPr>
          <w:rFonts w:ascii="Arial"/>
          <w:sz w:val="21"/>
        </w:rPr>
      </w:pPr>
    </w:p>
    <w:p w14:paraId="468AE4C0">
      <w:pPr>
        <w:pStyle w:val="2"/>
        <w:spacing w:before="68" w:line="370" w:lineRule="auto"/>
        <w:ind w:left="23" w:right="89" w:firstLine="423"/>
        <w:rPr>
          <w:sz w:val="21"/>
          <w:szCs w:val="21"/>
        </w:rPr>
      </w:pPr>
      <w:r>
        <w:rPr>
          <w:spacing w:val="-2"/>
          <w:sz w:val="21"/>
          <w:szCs w:val="21"/>
        </w:rPr>
        <w:t>我方在此声明，截止本招标项目申请截止时间，我方处于</w:t>
      </w:r>
      <w:r>
        <w:rPr>
          <w:spacing w:val="-3"/>
          <w:sz w:val="21"/>
          <w:szCs w:val="21"/>
        </w:rPr>
        <w:t>正常的经营状态，不存在下列</w:t>
      </w:r>
      <w:r>
        <w:rPr>
          <w:spacing w:val="-4"/>
          <w:sz w:val="21"/>
          <w:szCs w:val="21"/>
        </w:rPr>
        <w:t>任何一种情形。</w:t>
      </w:r>
    </w:p>
    <w:p w14:paraId="0DEFBC0F">
      <w:pPr>
        <w:pStyle w:val="2"/>
        <w:spacing w:before="1" w:line="232" w:lineRule="auto"/>
        <w:ind w:left="461"/>
        <w:rPr>
          <w:sz w:val="21"/>
          <w:szCs w:val="21"/>
        </w:rPr>
      </w:pPr>
      <w:r>
        <w:rPr>
          <w:rFonts w:ascii="Times New Roman" w:hAnsi="Times New Roman" w:eastAsia="Times New Roman" w:cs="Times New Roman"/>
          <w:spacing w:val="-4"/>
          <w:sz w:val="21"/>
          <w:szCs w:val="21"/>
        </w:rPr>
        <w:t>1.</w:t>
      </w:r>
      <w:r>
        <w:rPr>
          <w:spacing w:val="-4"/>
          <w:sz w:val="21"/>
          <w:szCs w:val="21"/>
        </w:rPr>
        <w:t>被依法暂停或取消投标资格；</w:t>
      </w:r>
    </w:p>
    <w:p w14:paraId="0082BEA6">
      <w:pPr>
        <w:pStyle w:val="2"/>
        <w:spacing w:before="140" w:line="233" w:lineRule="auto"/>
        <w:ind w:left="440"/>
        <w:rPr>
          <w:sz w:val="21"/>
          <w:szCs w:val="21"/>
        </w:rPr>
      </w:pPr>
      <w:r>
        <w:rPr>
          <w:rFonts w:ascii="Times New Roman" w:hAnsi="Times New Roman" w:eastAsia="Times New Roman" w:cs="Times New Roman"/>
          <w:spacing w:val="-1"/>
          <w:sz w:val="21"/>
          <w:szCs w:val="21"/>
        </w:rPr>
        <w:t>2.</w:t>
      </w:r>
      <w:r>
        <w:rPr>
          <w:spacing w:val="-1"/>
          <w:sz w:val="21"/>
          <w:szCs w:val="21"/>
        </w:rPr>
        <w:t>被责令停产停业、暂扣或者吊销许可证、暂扣或者吊</w:t>
      </w:r>
      <w:r>
        <w:rPr>
          <w:spacing w:val="-2"/>
          <w:sz w:val="21"/>
          <w:szCs w:val="21"/>
        </w:rPr>
        <w:t>销执照；</w:t>
      </w:r>
    </w:p>
    <w:p w14:paraId="51E2431A">
      <w:pPr>
        <w:pStyle w:val="2"/>
        <w:spacing w:before="126" w:line="232" w:lineRule="auto"/>
        <w:ind w:left="445"/>
        <w:rPr>
          <w:sz w:val="21"/>
          <w:szCs w:val="21"/>
        </w:rPr>
      </w:pPr>
      <w:r>
        <w:rPr>
          <w:rFonts w:ascii="Times New Roman" w:hAnsi="Times New Roman" w:eastAsia="Times New Roman" w:cs="Times New Roman"/>
          <w:spacing w:val="-1"/>
          <w:sz w:val="21"/>
          <w:szCs w:val="21"/>
        </w:rPr>
        <w:t>3.</w:t>
      </w:r>
      <w:r>
        <w:rPr>
          <w:spacing w:val="-1"/>
          <w:sz w:val="21"/>
          <w:szCs w:val="21"/>
        </w:rPr>
        <w:t>进入清算程序，或被宣告破产，或其他丧</w:t>
      </w:r>
      <w:r>
        <w:rPr>
          <w:spacing w:val="-2"/>
          <w:sz w:val="21"/>
          <w:szCs w:val="21"/>
        </w:rPr>
        <w:t>失履约能力的情形；</w:t>
      </w:r>
    </w:p>
    <w:p w14:paraId="2886A218">
      <w:pPr>
        <w:pStyle w:val="2"/>
        <w:spacing w:before="142" w:line="233" w:lineRule="auto"/>
        <w:ind w:left="439"/>
        <w:rPr>
          <w:sz w:val="21"/>
          <w:szCs w:val="21"/>
        </w:rPr>
      </w:pPr>
      <w:r>
        <w:rPr>
          <w:rFonts w:ascii="Times New Roman" w:hAnsi="Times New Roman" w:eastAsia="Times New Roman" w:cs="Times New Roman"/>
          <w:spacing w:val="-2"/>
          <w:sz w:val="21"/>
          <w:szCs w:val="21"/>
        </w:rPr>
        <w:t>4.</w:t>
      </w:r>
      <w:r>
        <w:rPr>
          <w:spacing w:val="-2"/>
          <w:sz w:val="21"/>
          <w:szCs w:val="21"/>
        </w:rPr>
        <w:t>在最近三年内发生重大工程质量问题；</w:t>
      </w:r>
    </w:p>
    <w:p w14:paraId="2EAC765D">
      <w:pPr>
        <w:pStyle w:val="2"/>
        <w:spacing w:before="139" w:line="336" w:lineRule="auto"/>
        <w:ind w:left="25" w:right="101" w:firstLine="420"/>
        <w:rPr>
          <w:sz w:val="21"/>
          <w:szCs w:val="21"/>
        </w:rPr>
      </w:pPr>
      <w:r>
        <w:rPr>
          <w:rFonts w:ascii="Times New Roman" w:hAnsi="Times New Roman" w:eastAsia="Times New Roman" w:cs="Times New Roman"/>
          <w:spacing w:val="-3"/>
          <w:sz w:val="21"/>
          <w:szCs w:val="21"/>
        </w:rPr>
        <w:t>5.</w:t>
      </w:r>
      <w:r>
        <w:rPr>
          <w:spacing w:val="-3"/>
          <w:sz w:val="21"/>
          <w:szCs w:val="21"/>
        </w:rPr>
        <w:t xml:space="preserve">在“国家企业信用信息公示系统”（ </w:t>
      </w:r>
      <w:r>
        <w:fldChar w:fldCharType="begin"/>
      </w:r>
      <w:r>
        <w:instrText xml:space="preserve"> HYPERLINK "https://www.gsxt.gov.cn" </w:instrText>
      </w:r>
      <w:r>
        <w:fldChar w:fldCharType="separate"/>
      </w:r>
      <w:r>
        <w:rPr>
          <w:rFonts w:ascii="Times New Roman" w:hAnsi="Times New Roman" w:eastAsia="Times New Roman" w:cs="Times New Roman"/>
          <w:spacing w:val="-3"/>
          <w:sz w:val="21"/>
          <w:szCs w:val="21"/>
        </w:rPr>
        <w:t>www.gsxt.gov.c</w:t>
      </w:r>
      <w:r>
        <w:rPr>
          <w:rFonts w:ascii="Times New Roman" w:hAnsi="Times New Roman" w:eastAsia="Times New Roman" w:cs="Times New Roman"/>
          <w:spacing w:val="-4"/>
          <w:sz w:val="21"/>
          <w:szCs w:val="21"/>
        </w:rPr>
        <w:t>n</w:t>
      </w:r>
      <w:r>
        <w:rPr>
          <w:rFonts w:ascii="Times New Roman" w:hAnsi="Times New Roman" w:eastAsia="Times New Roman" w:cs="Times New Roman"/>
          <w:spacing w:val="-4"/>
          <w:sz w:val="21"/>
          <w:szCs w:val="21"/>
        </w:rPr>
        <w:fldChar w:fldCharType="end"/>
      </w:r>
      <w:r>
        <w:rPr>
          <w:spacing w:val="-4"/>
          <w:sz w:val="21"/>
          <w:szCs w:val="21"/>
        </w:rPr>
        <w:t>）中被列入严重违法失信企业名</w:t>
      </w:r>
      <w:r>
        <w:rPr>
          <w:spacing w:val="-15"/>
          <w:sz w:val="21"/>
          <w:szCs w:val="21"/>
        </w:rPr>
        <w:t>单；</w:t>
      </w:r>
    </w:p>
    <w:p w14:paraId="6235C3E5">
      <w:pPr>
        <w:pStyle w:val="2"/>
        <w:spacing w:before="32" w:line="347" w:lineRule="auto"/>
        <w:ind w:left="29" w:right="97" w:firstLine="415"/>
        <w:rPr>
          <w:sz w:val="21"/>
          <w:szCs w:val="21"/>
        </w:rPr>
      </w:pPr>
      <w:r>
        <w:rPr>
          <w:rFonts w:ascii="Times New Roman" w:hAnsi="Times New Roman" w:eastAsia="Times New Roman" w:cs="Times New Roman"/>
          <w:spacing w:val="-9"/>
          <w:sz w:val="21"/>
          <w:szCs w:val="21"/>
        </w:rPr>
        <w:t>6.</w:t>
      </w:r>
      <w:r>
        <w:rPr>
          <w:rFonts w:ascii="Times New Roman" w:hAnsi="Times New Roman" w:eastAsia="Times New Roman" w:cs="Times New Roman"/>
          <w:spacing w:val="51"/>
          <w:w w:val="101"/>
          <w:sz w:val="21"/>
          <w:szCs w:val="21"/>
        </w:rPr>
        <w:t xml:space="preserve"> </w:t>
      </w:r>
      <w:r>
        <w:rPr>
          <w:spacing w:val="-9"/>
          <w:sz w:val="21"/>
          <w:szCs w:val="21"/>
        </w:rPr>
        <w:t>在</w:t>
      </w:r>
      <w:r>
        <w:rPr>
          <w:spacing w:val="-30"/>
          <w:sz w:val="21"/>
          <w:szCs w:val="21"/>
        </w:rPr>
        <w:t xml:space="preserve"> </w:t>
      </w:r>
      <w:r>
        <w:rPr>
          <w:rFonts w:ascii="Times New Roman" w:hAnsi="Times New Roman" w:eastAsia="Times New Roman" w:cs="Times New Roman"/>
          <w:spacing w:val="-9"/>
          <w:sz w:val="21"/>
          <w:szCs w:val="21"/>
        </w:rPr>
        <w:t>“</w:t>
      </w:r>
      <w:r>
        <w:rPr>
          <w:rFonts w:ascii="Times New Roman" w:hAnsi="Times New Roman" w:eastAsia="Times New Roman" w:cs="Times New Roman"/>
          <w:spacing w:val="13"/>
          <w:sz w:val="21"/>
          <w:szCs w:val="21"/>
        </w:rPr>
        <w:t xml:space="preserve"> </w:t>
      </w:r>
      <w:r>
        <w:rPr>
          <w:spacing w:val="-9"/>
          <w:sz w:val="21"/>
          <w:szCs w:val="21"/>
        </w:rPr>
        <w:t xml:space="preserve">信 用 中 国 </w:t>
      </w:r>
      <w:r>
        <w:rPr>
          <w:rFonts w:ascii="Times New Roman" w:hAnsi="Times New Roman" w:eastAsia="Times New Roman" w:cs="Times New Roman"/>
          <w:spacing w:val="-9"/>
          <w:sz w:val="21"/>
          <w:szCs w:val="21"/>
        </w:rPr>
        <w:t>”</w:t>
      </w:r>
      <w:r>
        <w:rPr>
          <w:rFonts w:ascii="Times New Roman" w:hAnsi="Times New Roman" w:eastAsia="Times New Roman" w:cs="Times New Roman"/>
          <w:spacing w:val="38"/>
          <w:sz w:val="21"/>
          <w:szCs w:val="21"/>
        </w:rPr>
        <w:t xml:space="preserve"> </w:t>
      </w:r>
      <w:r>
        <w:rPr>
          <w:spacing w:val="-9"/>
          <w:sz w:val="21"/>
          <w:szCs w:val="21"/>
        </w:rPr>
        <w:t>网</w:t>
      </w:r>
      <w:r>
        <w:rPr>
          <w:spacing w:val="-36"/>
          <w:sz w:val="21"/>
          <w:szCs w:val="21"/>
        </w:rPr>
        <w:t xml:space="preserve"> </w:t>
      </w:r>
      <w:r>
        <w:rPr>
          <w:spacing w:val="-9"/>
          <w:sz w:val="21"/>
          <w:szCs w:val="21"/>
        </w:rPr>
        <w:t>站</w:t>
      </w:r>
      <w:r>
        <w:rPr>
          <w:spacing w:val="-29"/>
          <w:sz w:val="21"/>
          <w:szCs w:val="21"/>
        </w:rPr>
        <w:t xml:space="preserve"> </w:t>
      </w:r>
      <w:r>
        <w:rPr>
          <w:spacing w:val="-9"/>
          <w:sz w:val="21"/>
          <w:szCs w:val="21"/>
        </w:rPr>
        <w:t>（</w:t>
      </w:r>
      <w:r>
        <w:rPr>
          <w:spacing w:val="-13"/>
          <w:sz w:val="21"/>
          <w:szCs w:val="21"/>
        </w:rPr>
        <w:t xml:space="preserve"> </w:t>
      </w:r>
      <w:r>
        <w:fldChar w:fldCharType="begin"/>
      </w:r>
      <w:r>
        <w:instrText xml:space="preserve"> HYPERLINK "https://www.creditchina.gov.cn" </w:instrText>
      </w:r>
      <w:r>
        <w:fldChar w:fldCharType="separate"/>
      </w:r>
      <w:r>
        <w:rPr>
          <w:rFonts w:ascii="Times New Roman" w:hAnsi="Times New Roman" w:eastAsia="Times New Roman" w:cs="Times New Roman"/>
          <w:spacing w:val="-9"/>
          <w:sz w:val="21"/>
          <w:szCs w:val="21"/>
        </w:rPr>
        <w:t>www.creditchina.gov.cn</w:t>
      </w:r>
      <w:r>
        <w:rPr>
          <w:rFonts w:ascii="Times New Roman" w:hAnsi="Times New Roman" w:eastAsia="Times New Roman" w:cs="Times New Roman"/>
          <w:spacing w:val="-9"/>
          <w:sz w:val="21"/>
          <w:szCs w:val="21"/>
        </w:rPr>
        <w:fldChar w:fldCharType="end"/>
      </w:r>
      <w:r>
        <w:rPr>
          <w:rFonts w:ascii="Times New Roman" w:hAnsi="Times New Roman" w:eastAsia="Times New Roman" w:cs="Times New Roman"/>
          <w:spacing w:val="-9"/>
          <w:sz w:val="21"/>
          <w:szCs w:val="21"/>
        </w:rPr>
        <w:t xml:space="preserve">  </w:t>
      </w:r>
      <w:r>
        <w:rPr>
          <w:spacing w:val="-9"/>
          <w:sz w:val="21"/>
          <w:szCs w:val="21"/>
        </w:rPr>
        <w:t>）</w:t>
      </w:r>
      <w:r>
        <w:rPr>
          <w:spacing w:val="-34"/>
          <w:sz w:val="21"/>
          <w:szCs w:val="21"/>
        </w:rPr>
        <w:t xml:space="preserve"> </w:t>
      </w:r>
      <w:r>
        <w:rPr>
          <w:spacing w:val="-9"/>
          <w:sz w:val="21"/>
          <w:szCs w:val="21"/>
        </w:rPr>
        <w:t>或 中 国</w:t>
      </w:r>
      <w:r>
        <w:rPr>
          <w:spacing w:val="-37"/>
          <w:sz w:val="21"/>
          <w:szCs w:val="21"/>
        </w:rPr>
        <w:t xml:space="preserve"> </w:t>
      </w:r>
      <w:r>
        <w:rPr>
          <w:spacing w:val="-9"/>
          <w:sz w:val="21"/>
          <w:szCs w:val="21"/>
        </w:rPr>
        <w:t>执 行</w:t>
      </w:r>
      <w:r>
        <w:rPr>
          <w:spacing w:val="-36"/>
          <w:sz w:val="21"/>
          <w:szCs w:val="21"/>
        </w:rPr>
        <w:t xml:space="preserve"> </w:t>
      </w:r>
      <w:r>
        <w:rPr>
          <w:spacing w:val="-9"/>
          <w:sz w:val="21"/>
          <w:szCs w:val="21"/>
        </w:rPr>
        <w:t>信 息 公</w:t>
      </w:r>
      <w:r>
        <w:rPr>
          <w:spacing w:val="-36"/>
          <w:sz w:val="21"/>
          <w:szCs w:val="21"/>
        </w:rPr>
        <w:t xml:space="preserve"> </w:t>
      </w:r>
      <w:r>
        <w:rPr>
          <w:spacing w:val="-9"/>
          <w:sz w:val="21"/>
          <w:szCs w:val="21"/>
        </w:rPr>
        <w:t>开 网</w:t>
      </w:r>
      <w:r>
        <w:rPr>
          <w:spacing w:val="-1"/>
          <w:sz w:val="21"/>
          <w:szCs w:val="21"/>
        </w:rPr>
        <w:t>（</w:t>
      </w:r>
      <w:r>
        <w:fldChar w:fldCharType="begin"/>
      </w:r>
      <w:r>
        <w:instrText xml:space="preserve"> HYPERLINK "http://zxgk.court.gov.cn/" </w:instrText>
      </w:r>
      <w:r>
        <w:fldChar w:fldCharType="separate"/>
      </w:r>
      <w:r>
        <w:rPr>
          <w:rFonts w:ascii="Times New Roman" w:hAnsi="Times New Roman" w:eastAsia="Times New Roman" w:cs="Times New Roman"/>
          <w:spacing w:val="-1"/>
          <w:sz w:val="21"/>
          <w:szCs w:val="21"/>
        </w:rPr>
        <w:t>http://zxgk.court.gov.cn/</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16"/>
          <w:sz w:val="21"/>
          <w:szCs w:val="21"/>
        </w:rPr>
        <w:t xml:space="preserve"> </w:t>
      </w:r>
      <w:r>
        <w:rPr>
          <w:spacing w:val="-1"/>
          <w:sz w:val="21"/>
          <w:szCs w:val="21"/>
        </w:rPr>
        <w:t>）或各级信用信息共享平台中被列入失信被执</w:t>
      </w:r>
      <w:r>
        <w:rPr>
          <w:spacing w:val="-2"/>
          <w:sz w:val="21"/>
          <w:szCs w:val="21"/>
        </w:rPr>
        <w:t>行人名单；</w:t>
      </w:r>
    </w:p>
    <w:p w14:paraId="7B514F1C">
      <w:pPr>
        <w:pStyle w:val="2"/>
        <w:spacing w:before="6" w:line="233" w:lineRule="auto"/>
        <w:ind w:left="444"/>
        <w:rPr>
          <w:sz w:val="21"/>
          <w:szCs w:val="21"/>
        </w:rPr>
      </w:pPr>
      <w:r>
        <w:rPr>
          <w:rFonts w:ascii="Times New Roman" w:hAnsi="Times New Roman" w:eastAsia="Times New Roman" w:cs="Times New Roman"/>
          <w:spacing w:val="-1"/>
          <w:sz w:val="21"/>
          <w:szCs w:val="21"/>
        </w:rPr>
        <w:t>7.</w:t>
      </w:r>
      <w:r>
        <w:rPr>
          <w:spacing w:val="-1"/>
          <w:sz w:val="21"/>
          <w:szCs w:val="21"/>
        </w:rPr>
        <w:t>在近三年内申请人或其法定代表人、拟委任的项目经理被人民法院判决为行贿罪；</w:t>
      </w:r>
    </w:p>
    <w:p w14:paraId="2976B866">
      <w:pPr>
        <w:pStyle w:val="2"/>
        <w:spacing w:before="185" w:line="233" w:lineRule="auto"/>
        <w:ind w:left="449"/>
        <w:rPr>
          <w:sz w:val="21"/>
          <w:szCs w:val="21"/>
        </w:rPr>
      </w:pPr>
      <w:r>
        <w:rPr>
          <w:rFonts w:ascii="Times New Roman" w:hAnsi="Times New Roman" w:eastAsia="Times New Roman" w:cs="Times New Roman"/>
          <w:spacing w:val="-1"/>
          <w:sz w:val="21"/>
          <w:szCs w:val="21"/>
        </w:rPr>
        <w:t>8.</w:t>
      </w:r>
      <w:r>
        <w:rPr>
          <w:spacing w:val="-1"/>
          <w:sz w:val="21"/>
          <w:szCs w:val="21"/>
        </w:rPr>
        <w:t>法律法规或申请人须知前附表第</w:t>
      </w:r>
      <w:r>
        <w:rPr>
          <w:spacing w:val="-21"/>
          <w:sz w:val="21"/>
          <w:szCs w:val="21"/>
        </w:rPr>
        <w:t xml:space="preserve"> </w:t>
      </w:r>
      <w:r>
        <w:rPr>
          <w:rFonts w:ascii="Times New Roman" w:hAnsi="Times New Roman" w:eastAsia="Times New Roman" w:cs="Times New Roman"/>
          <w:spacing w:val="-1"/>
          <w:sz w:val="21"/>
          <w:szCs w:val="21"/>
        </w:rPr>
        <w:t>1.4.3</w:t>
      </w:r>
      <w:r>
        <w:rPr>
          <w:spacing w:val="-1"/>
          <w:sz w:val="21"/>
          <w:szCs w:val="21"/>
        </w:rPr>
        <w:t>（</w:t>
      </w:r>
      <w:r>
        <w:rPr>
          <w:rFonts w:ascii="Times New Roman" w:hAnsi="Times New Roman" w:eastAsia="Times New Roman" w:cs="Times New Roman"/>
          <w:spacing w:val="-1"/>
          <w:sz w:val="21"/>
          <w:szCs w:val="21"/>
        </w:rPr>
        <w:t>17</w:t>
      </w:r>
      <w:r>
        <w:rPr>
          <w:spacing w:val="-1"/>
          <w:sz w:val="21"/>
          <w:szCs w:val="21"/>
        </w:rPr>
        <w:t>）目规定的其他情形。</w:t>
      </w:r>
    </w:p>
    <w:p w14:paraId="280860B5">
      <w:pPr>
        <w:pStyle w:val="2"/>
        <w:spacing w:before="171" w:line="233" w:lineRule="auto"/>
        <w:ind w:left="465"/>
        <w:rPr>
          <w:sz w:val="21"/>
          <w:szCs w:val="21"/>
        </w:rPr>
      </w:pPr>
      <w:r>
        <w:rPr>
          <w:spacing w:val="-2"/>
          <w:sz w:val="21"/>
          <w:szCs w:val="21"/>
        </w:rPr>
        <w:t>同时我方声明：我方信誉满足申请人须知第</w:t>
      </w:r>
      <w:r>
        <w:rPr>
          <w:spacing w:val="-14"/>
          <w:sz w:val="21"/>
          <w:szCs w:val="21"/>
        </w:rPr>
        <w:t xml:space="preserve"> </w:t>
      </w:r>
      <w:r>
        <w:rPr>
          <w:rFonts w:ascii="Times New Roman" w:hAnsi="Times New Roman" w:eastAsia="Times New Roman" w:cs="Times New Roman"/>
          <w:spacing w:val="-2"/>
          <w:sz w:val="21"/>
          <w:szCs w:val="21"/>
        </w:rPr>
        <w:t>1.4.1</w:t>
      </w:r>
      <w:r>
        <w:rPr>
          <w:spacing w:val="-2"/>
          <w:sz w:val="21"/>
          <w:szCs w:val="21"/>
        </w:rPr>
        <w:t>（</w:t>
      </w:r>
      <w:r>
        <w:rPr>
          <w:rFonts w:ascii="Times New Roman" w:hAnsi="Times New Roman" w:eastAsia="Times New Roman" w:cs="Times New Roman"/>
          <w:spacing w:val="-2"/>
          <w:sz w:val="21"/>
          <w:szCs w:val="21"/>
        </w:rPr>
        <w:t>4</w:t>
      </w:r>
      <w:r>
        <w:rPr>
          <w:spacing w:val="-2"/>
          <w:sz w:val="21"/>
          <w:szCs w:val="21"/>
        </w:rPr>
        <w:t>）目的要求。</w:t>
      </w:r>
    </w:p>
    <w:p w14:paraId="14E1BD9A">
      <w:pPr>
        <w:pStyle w:val="2"/>
        <w:spacing w:before="186" w:line="385" w:lineRule="auto"/>
        <w:ind w:left="28" w:right="83" w:firstLine="417"/>
        <w:rPr>
          <w:sz w:val="21"/>
          <w:szCs w:val="21"/>
        </w:rPr>
      </w:pPr>
      <w:r>
        <w:rPr>
          <w:spacing w:val="-2"/>
          <w:sz w:val="21"/>
          <w:szCs w:val="21"/>
        </w:rPr>
        <w:t>我方保证上述信息的真实和准确，并愿意承担因我方就此弄虚作假所引</w:t>
      </w:r>
      <w:r>
        <w:rPr>
          <w:spacing w:val="-3"/>
          <w:sz w:val="21"/>
          <w:szCs w:val="21"/>
        </w:rPr>
        <w:t>起的一切法律后</w:t>
      </w:r>
      <w:r>
        <w:rPr>
          <w:spacing w:val="-11"/>
          <w:sz w:val="21"/>
          <w:szCs w:val="21"/>
        </w:rPr>
        <w:t>果。</w:t>
      </w:r>
    </w:p>
    <w:p w14:paraId="6B798128">
      <w:pPr>
        <w:spacing w:line="268" w:lineRule="auto"/>
        <w:rPr>
          <w:rFonts w:ascii="Arial"/>
          <w:sz w:val="21"/>
        </w:rPr>
      </w:pPr>
    </w:p>
    <w:p w14:paraId="0E0B368B">
      <w:pPr>
        <w:spacing w:line="269" w:lineRule="auto"/>
        <w:rPr>
          <w:rFonts w:ascii="Arial"/>
          <w:sz w:val="21"/>
        </w:rPr>
      </w:pPr>
    </w:p>
    <w:p w14:paraId="365402A4">
      <w:pPr>
        <w:spacing w:line="269" w:lineRule="auto"/>
        <w:rPr>
          <w:rFonts w:ascii="Arial"/>
          <w:sz w:val="21"/>
        </w:rPr>
      </w:pPr>
    </w:p>
    <w:p w14:paraId="72B5FEBF">
      <w:pPr>
        <w:pStyle w:val="2"/>
        <w:spacing w:before="69" w:line="219" w:lineRule="auto"/>
        <w:ind w:right="12"/>
        <w:jc w:val="right"/>
        <w:rPr>
          <w:sz w:val="21"/>
          <w:szCs w:val="21"/>
        </w:rPr>
      </w:pPr>
      <w:r>
        <w:rPr>
          <w:spacing w:val="-5"/>
          <w:sz w:val="21"/>
          <w:szCs w:val="21"/>
        </w:rPr>
        <w:t>申请人</w:t>
      </w:r>
      <w:r>
        <w:rPr>
          <w:spacing w:val="-3"/>
          <w:sz w:val="21"/>
          <w:szCs w:val="21"/>
        </w:rPr>
        <w:t>：</w:t>
      </w:r>
      <w:r>
        <w:rPr>
          <w:sz w:val="21"/>
          <w:szCs w:val="21"/>
          <w:u w:val="single" w:color="auto"/>
        </w:rPr>
        <w:t xml:space="preserve">                      </w:t>
      </w:r>
      <w:r>
        <w:rPr>
          <w:spacing w:val="-3"/>
          <w:sz w:val="21"/>
          <w:szCs w:val="21"/>
        </w:rPr>
        <w:t>（</w:t>
      </w:r>
      <w:r>
        <w:rPr>
          <w:spacing w:val="-5"/>
          <w:sz w:val="21"/>
          <w:szCs w:val="21"/>
        </w:rPr>
        <w:t>盖单位章）</w:t>
      </w:r>
    </w:p>
    <w:p w14:paraId="3FEAA9B0">
      <w:pPr>
        <w:pStyle w:val="2"/>
        <w:spacing w:before="186" w:line="220" w:lineRule="auto"/>
        <w:jc w:val="right"/>
        <w:rPr>
          <w:sz w:val="21"/>
          <w:szCs w:val="21"/>
        </w:rPr>
      </w:pPr>
      <w:r>
        <w:rPr>
          <w:spacing w:val="-11"/>
          <w:sz w:val="21"/>
          <w:szCs w:val="21"/>
        </w:rPr>
        <w:t>法定代表人</w:t>
      </w:r>
      <w:r>
        <w:rPr>
          <w:spacing w:val="-12"/>
          <w:sz w:val="21"/>
          <w:szCs w:val="21"/>
        </w:rPr>
        <w:t>：</w:t>
      </w:r>
      <w:r>
        <w:rPr>
          <w:sz w:val="21"/>
          <w:szCs w:val="21"/>
          <w:u w:val="single" w:color="auto"/>
        </w:rPr>
        <w:t xml:space="preserve">                       </w:t>
      </w:r>
      <w:r>
        <w:rPr>
          <w:spacing w:val="-12"/>
          <w:sz w:val="21"/>
          <w:szCs w:val="21"/>
        </w:rPr>
        <w:t>（</w:t>
      </w:r>
      <w:r>
        <w:rPr>
          <w:spacing w:val="-11"/>
          <w:sz w:val="21"/>
          <w:szCs w:val="21"/>
        </w:rPr>
        <w:t>签字）</w:t>
      </w:r>
    </w:p>
    <w:p w14:paraId="2274995F">
      <w:pPr>
        <w:spacing w:line="281" w:lineRule="auto"/>
        <w:rPr>
          <w:rFonts w:ascii="Arial"/>
          <w:sz w:val="21"/>
        </w:rPr>
      </w:pPr>
    </w:p>
    <w:p w14:paraId="15861DD3">
      <w:pPr>
        <w:spacing w:line="282" w:lineRule="auto"/>
        <w:rPr>
          <w:rFonts w:ascii="Arial"/>
          <w:sz w:val="21"/>
        </w:rPr>
      </w:pPr>
    </w:p>
    <w:p w14:paraId="07249C2C">
      <w:pPr>
        <w:pStyle w:val="2"/>
        <w:tabs>
          <w:tab w:val="left" w:pos="6112"/>
        </w:tabs>
        <w:spacing w:before="69" w:line="220" w:lineRule="auto"/>
        <w:ind w:left="5272"/>
        <w:rPr>
          <w:sz w:val="21"/>
          <w:szCs w:val="21"/>
        </w:rPr>
      </w:pPr>
      <w:r>
        <w:rPr>
          <w:sz w:val="21"/>
          <w:szCs w:val="21"/>
          <w:u w:val="single" w:color="auto"/>
        </w:rPr>
        <w:tab/>
      </w:r>
      <w:r>
        <w:rPr>
          <w:spacing w:val="10"/>
          <w:sz w:val="21"/>
          <w:szCs w:val="21"/>
        </w:rPr>
        <w:t xml:space="preserve"> </w:t>
      </w:r>
      <w:r>
        <w:rPr>
          <w:spacing w:val="-6"/>
          <w:sz w:val="21"/>
          <w:szCs w:val="21"/>
        </w:rPr>
        <w:t xml:space="preserve">年 </w:t>
      </w:r>
      <w:r>
        <w:rPr>
          <w:sz w:val="21"/>
          <w:szCs w:val="21"/>
          <w:u w:val="single" w:color="auto"/>
        </w:rPr>
        <w:t xml:space="preserve">     </w:t>
      </w:r>
      <w:r>
        <w:rPr>
          <w:spacing w:val="15"/>
          <w:sz w:val="21"/>
          <w:szCs w:val="21"/>
        </w:rPr>
        <w:t xml:space="preserve"> </w:t>
      </w:r>
      <w:r>
        <w:rPr>
          <w:spacing w:val="-6"/>
          <w:sz w:val="21"/>
          <w:szCs w:val="21"/>
        </w:rPr>
        <w:t>月</w:t>
      </w:r>
      <w:r>
        <w:rPr>
          <w:sz w:val="21"/>
          <w:szCs w:val="21"/>
        </w:rPr>
        <w:t xml:space="preserve"> </w:t>
      </w:r>
      <w:r>
        <w:rPr>
          <w:sz w:val="21"/>
          <w:szCs w:val="21"/>
          <w:u w:val="single" w:color="auto"/>
        </w:rPr>
        <w:t xml:space="preserve">     </w:t>
      </w:r>
      <w:r>
        <w:rPr>
          <w:spacing w:val="45"/>
          <w:sz w:val="21"/>
          <w:szCs w:val="21"/>
        </w:rPr>
        <w:t xml:space="preserve"> </w:t>
      </w:r>
      <w:r>
        <w:rPr>
          <w:spacing w:val="-6"/>
          <w:sz w:val="21"/>
          <w:szCs w:val="21"/>
        </w:rPr>
        <w:t>日</w:t>
      </w:r>
    </w:p>
    <w:p w14:paraId="50D3963F">
      <w:pPr>
        <w:spacing w:line="251" w:lineRule="auto"/>
        <w:rPr>
          <w:rFonts w:ascii="Arial"/>
          <w:sz w:val="21"/>
        </w:rPr>
      </w:pPr>
    </w:p>
    <w:p w14:paraId="619B07BA">
      <w:pPr>
        <w:spacing w:line="252" w:lineRule="auto"/>
        <w:rPr>
          <w:rFonts w:ascii="Arial"/>
          <w:sz w:val="21"/>
        </w:rPr>
      </w:pPr>
    </w:p>
    <w:p w14:paraId="7012A964">
      <w:pPr>
        <w:pStyle w:val="2"/>
        <w:spacing w:before="68" w:line="312" w:lineRule="auto"/>
        <w:ind w:left="864" w:right="84" w:hanging="838"/>
        <w:rPr>
          <w:sz w:val="21"/>
          <w:szCs w:val="21"/>
        </w:rPr>
      </w:pPr>
      <w:r>
        <w:rPr>
          <w:spacing w:val="-3"/>
          <w:sz w:val="21"/>
          <w:szCs w:val="21"/>
        </w:rPr>
        <w:t>备注：</w:t>
      </w:r>
      <w:r>
        <w:rPr>
          <w:rFonts w:ascii="Times New Roman" w:hAnsi="Times New Roman" w:eastAsia="Times New Roman" w:cs="Times New Roman"/>
          <w:spacing w:val="-3"/>
          <w:sz w:val="21"/>
          <w:szCs w:val="21"/>
        </w:rPr>
        <w:t>1.</w:t>
      </w:r>
      <w:r>
        <w:rPr>
          <w:spacing w:val="-3"/>
          <w:sz w:val="21"/>
          <w:szCs w:val="21"/>
        </w:rPr>
        <w:t>申请人应针对第二章“申请人须知”第</w:t>
      </w:r>
      <w:r>
        <w:rPr>
          <w:spacing w:val="-23"/>
          <w:sz w:val="21"/>
          <w:szCs w:val="21"/>
        </w:rPr>
        <w:t xml:space="preserve"> </w:t>
      </w:r>
      <w:r>
        <w:rPr>
          <w:rFonts w:ascii="Times New Roman" w:hAnsi="Times New Roman" w:eastAsia="Times New Roman" w:cs="Times New Roman"/>
          <w:spacing w:val="-4"/>
          <w:sz w:val="21"/>
          <w:szCs w:val="21"/>
        </w:rPr>
        <w:t>1.4.3</w:t>
      </w:r>
      <w:r>
        <w:rPr>
          <w:rFonts w:ascii="Times New Roman" w:hAnsi="Times New Roman" w:eastAsia="Times New Roman" w:cs="Times New Roman"/>
          <w:spacing w:val="20"/>
          <w:sz w:val="21"/>
          <w:szCs w:val="21"/>
        </w:rPr>
        <w:t xml:space="preserve"> </w:t>
      </w:r>
      <w:r>
        <w:rPr>
          <w:spacing w:val="-4"/>
          <w:sz w:val="21"/>
          <w:szCs w:val="21"/>
        </w:rPr>
        <w:t>项和第</w:t>
      </w:r>
      <w:r>
        <w:rPr>
          <w:spacing w:val="-20"/>
          <w:sz w:val="21"/>
          <w:szCs w:val="21"/>
        </w:rPr>
        <w:t xml:space="preserve"> </w:t>
      </w:r>
      <w:r>
        <w:rPr>
          <w:rFonts w:ascii="Times New Roman" w:hAnsi="Times New Roman" w:eastAsia="Times New Roman" w:cs="Times New Roman"/>
          <w:spacing w:val="-4"/>
          <w:sz w:val="21"/>
          <w:szCs w:val="21"/>
        </w:rPr>
        <w:t>1.4.1</w:t>
      </w:r>
      <w:r>
        <w:rPr>
          <w:spacing w:val="-4"/>
          <w:sz w:val="21"/>
          <w:szCs w:val="21"/>
        </w:rPr>
        <w:t>（</w:t>
      </w:r>
      <w:r>
        <w:rPr>
          <w:rFonts w:ascii="Times New Roman" w:hAnsi="Times New Roman" w:eastAsia="Times New Roman" w:cs="Times New Roman"/>
          <w:spacing w:val="-4"/>
          <w:sz w:val="21"/>
          <w:szCs w:val="21"/>
        </w:rPr>
        <w:t>4</w:t>
      </w:r>
      <w:r>
        <w:rPr>
          <w:spacing w:val="-4"/>
          <w:sz w:val="21"/>
          <w:szCs w:val="21"/>
        </w:rPr>
        <w:t>）目的要求，在此对其</w:t>
      </w:r>
      <w:r>
        <w:rPr>
          <w:spacing w:val="-2"/>
          <w:sz w:val="21"/>
          <w:szCs w:val="21"/>
        </w:rPr>
        <w:t>信誉情况逐一做出说明。并应根据“申请人须知</w:t>
      </w:r>
      <w:r>
        <w:rPr>
          <w:spacing w:val="-77"/>
          <w:sz w:val="21"/>
          <w:szCs w:val="21"/>
        </w:rPr>
        <w:t xml:space="preserve"> </w:t>
      </w:r>
      <w:r>
        <w:rPr>
          <w:spacing w:val="-2"/>
          <w:sz w:val="21"/>
          <w:szCs w:val="21"/>
        </w:rPr>
        <w:t>”第</w:t>
      </w:r>
      <w:r>
        <w:rPr>
          <w:spacing w:val="-20"/>
          <w:sz w:val="21"/>
          <w:szCs w:val="21"/>
        </w:rPr>
        <w:t xml:space="preserve"> </w:t>
      </w:r>
      <w:r>
        <w:rPr>
          <w:rFonts w:ascii="Times New Roman" w:hAnsi="Times New Roman" w:eastAsia="Times New Roman" w:cs="Times New Roman"/>
          <w:spacing w:val="-2"/>
          <w:sz w:val="21"/>
          <w:szCs w:val="21"/>
        </w:rPr>
        <w:t>1.4</w:t>
      </w:r>
      <w:r>
        <w:rPr>
          <w:rFonts w:ascii="Times New Roman" w:hAnsi="Times New Roman" w:eastAsia="Times New Roman" w:cs="Times New Roman"/>
          <w:spacing w:val="-3"/>
          <w:sz w:val="21"/>
          <w:szCs w:val="21"/>
        </w:rPr>
        <w:t>.1</w:t>
      </w:r>
      <w:r>
        <w:rPr>
          <w:spacing w:val="-3"/>
          <w:sz w:val="21"/>
          <w:szCs w:val="21"/>
        </w:rPr>
        <w:t>（</w:t>
      </w:r>
      <w:r>
        <w:rPr>
          <w:rFonts w:ascii="Times New Roman" w:hAnsi="Times New Roman" w:eastAsia="Times New Roman" w:cs="Times New Roman"/>
          <w:spacing w:val="-3"/>
          <w:sz w:val="21"/>
          <w:szCs w:val="21"/>
        </w:rPr>
        <w:t>4</w:t>
      </w:r>
      <w:r>
        <w:rPr>
          <w:spacing w:val="-3"/>
          <w:sz w:val="21"/>
          <w:szCs w:val="21"/>
        </w:rPr>
        <w:t>）目的要求附相关证明材料。以上格式为示例。</w:t>
      </w:r>
    </w:p>
    <w:p w14:paraId="1AC0ABDA">
      <w:pPr>
        <w:pStyle w:val="2"/>
        <w:spacing w:before="18" w:line="233" w:lineRule="auto"/>
        <w:ind w:left="650"/>
        <w:rPr>
          <w:sz w:val="21"/>
          <w:szCs w:val="21"/>
        </w:rPr>
      </w:pPr>
      <w:r>
        <w:rPr>
          <w:rFonts w:ascii="Times New Roman" w:hAnsi="Times New Roman" w:eastAsia="Times New Roman" w:cs="Times New Roman"/>
          <w:spacing w:val="-1"/>
          <w:sz w:val="21"/>
          <w:szCs w:val="21"/>
        </w:rPr>
        <w:t>2.</w:t>
      </w:r>
      <w:r>
        <w:rPr>
          <w:spacing w:val="-1"/>
          <w:sz w:val="21"/>
          <w:szCs w:val="21"/>
        </w:rPr>
        <w:t>联合体申请的，联合体各成员单位均应按要求做出说明。</w:t>
      </w:r>
    </w:p>
    <w:p w14:paraId="4CE505E2">
      <w:pPr>
        <w:pStyle w:val="2"/>
        <w:spacing w:before="96" w:line="310" w:lineRule="auto"/>
        <w:ind w:left="865" w:right="73" w:hanging="210"/>
        <w:rPr>
          <w:sz w:val="21"/>
          <w:szCs w:val="21"/>
        </w:rPr>
      </w:pPr>
      <w:r>
        <w:rPr>
          <w:rFonts w:ascii="Times New Roman" w:hAnsi="Times New Roman" w:eastAsia="Times New Roman" w:cs="Times New Roman"/>
          <w:spacing w:val="-1"/>
          <w:sz w:val="21"/>
          <w:szCs w:val="21"/>
        </w:rPr>
        <w:t>3.</w:t>
      </w:r>
      <w:r>
        <w:rPr>
          <w:spacing w:val="-1"/>
          <w:sz w:val="21"/>
          <w:szCs w:val="21"/>
        </w:rPr>
        <w:t>招标人和资格审查委员会在资格审查过程中，应对各申请人（包括联合体各成员单</w:t>
      </w:r>
      <w:r>
        <w:rPr>
          <w:spacing w:val="-2"/>
          <w:sz w:val="21"/>
          <w:szCs w:val="21"/>
        </w:rPr>
        <w:t>位）的严重违法失信企业、失信被执行人、行贿罪等情况进行查询，并将查询结果</w:t>
      </w:r>
    </w:p>
    <w:p w14:paraId="47F2142B">
      <w:pPr>
        <w:spacing w:line="310" w:lineRule="auto"/>
        <w:rPr>
          <w:sz w:val="21"/>
          <w:szCs w:val="21"/>
        </w:rPr>
        <w:sectPr>
          <w:footerReference r:id="rId102" w:type="default"/>
          <w:pgSz w:w="11910" w:h="16845"/>
          <w:pgMar w:top="400" w:right="1695" w:bottom="1170" w:left="1786" w:header="0" w:footer="944" w:gutter="0"/>
          <w:cols w:space="720" w:num="1"/>
        </w:sectPr>
      </w:pPr>
    </w:p>
    <w:p w14:paraId="78BC04EE">
      <w:pPr>
        <w:spacing w:line="271" w:lineRule="auto"/>
        <w:rPr>
          <w:rFonts w:ascii="Arial"/>
          <w:sz w:val="21"/>
        </w:rPr>
      </w:pPr>
    </w:p>
    <w:p w14:paraId="4BB1D692">
      <w:pPr>
        <w:spacing w:line="271" w:lineRule="auto"/>
        <w:rPr>
          <w:rFonts w:ascii="Arial"/>
          <w:sz w:val="21"/>
        </w:rPr>
      </w:pPr>
    </w:p>
    <w:p w14:paraId="39BC0A41">
      <w:pPr>
        <w:spacing w:line="272" w:lineRule="auto"/>
        <w:rPr>
          <w:rFonts w:ascii="Arial"/>
          <w:sz w:val="21"/>
        </w:rPr>
      </w:pPr>
    </w:p>
    <w:p w14:paraId="43602510">
      <w:pPr>
        <w:spacing w:line="272" w:lineRule="auto"/>
        <w:rPr>
          <w:rFonts w:ascii="Arial"/>
          <w:sz w:val="21"/>
        </w:rPr>
      </w:pPr>
    </w:p>
    <w:p w14:paraId="26F8430A">
      <w:pPr>
        <w:pStyle w:val="2"/>
        <w:spacing w:before="68" w:line="218" w:lineRule="auto"/>
        <w:ind w:left="850"/>
        <w:rPr>
          <w:sz w:val="21"/>
          <w:szCs w:val="21"/>
        </w:rPr>
      </w:pPr>
      <w:r>
        <w:rPr>
          <w:spacing w:val="-2"/>
          <w:sz w:val="21"/>
          <w:szCs w:val="21"/>
        </w:rPr>
        <w:t>“截图”附在资格预审报告中。</w:t>
      </w:r>
    </w:p>
    <w:p w14:paraId="745A66EF">
      <w:pPr>
        <w:spacing w:line="218" w:lineRule="auto"/>
        <w:rPr>
          <w:sz w:val="21"/>
          <w:szCs w:val="21"/>
        </w:rPr>
        <w:sectPr>
          <w:footerReference r:id="rId103" w:type="default"/>
          <w:pgSz w:w="11910" w:h="16845"/>
          <w:pgMar w:top="400" w:right="1786" w:bottom="1170" w:left="1786" w:header="0" w:footer="944" w:gutter="0"/>
          <w:cols w:space="720" w:num="1"/>
        </w:sectPr>
      </w:pPr>
    </w:p>
    <w:p w14:paraId="5FD0215D">
      <w:pPr>
        <w:spacing w:line="284" w:lineRule="auto"/>
        <w:rPr>
          <w:rFonts w:ascii="Arial"/>
          <w:sz w:val="21"/>
        </w:rPr>
      </w:pPr>
    </w:p>
    <w:p w14:paraId="393DA8D7">
      <w:pPr>
        <w:spacing w:line="285" w:lineRule="auto"/>
        <w:rPr>
          <w:rFonts w:ascii="Arial"/>
          <w:sz w:val="21"/>
        </w:rPr>
      </w:pPr>
    </w:p>
    <w:p w14:paraId="7C70FD5A">
      <w:pPr>
        <w:spacing w:line="285" w:lineRule="auto"/>
        <w:rPr>
          <w:rFonts w:ascii="Arial"/>
          <w:sz w:val="21"/>
        </w:rPr>
      </w:pPr>
    </w:p>
    <w:p w14:paraId="5E94D57C">
      <w:pPr>
        <w:spacing w:line="285" w:lineRule="auto"/>
        <w:rPr>
          <w:rFonts w:ascii="Arial"/>
          <w:sz w:val="21"/>
        </w:rPr>
      </w:pPr>
    </w:p>
    <w:p w14:paraId="5F493D1F">
      <w:pPr>
        <w:spacing w:line="285" w:lineRule="auto"/>
        <w:rPr>
          <w:rFonts w:ascii="Arial"/>
          <w:sz w:val="21"/>
        </w:rPr>
      </w:pPr>
    </w:p>
    <w:p w14:paraId="172C28CB">
      <w:pPr>
        <w:spacing w:before="78" w:line="231" w:lineRule="auto"/>
        <w:ind w:left="2641"/>
        <w:outlineLvl w:val="2"/>
        <w:rPr>
          <w:rFonts w:ascii="黑体" w:hAnsi="黑体" w:eastAsia="黑体" w:cs="黑体"/>
          <w:sz w:val="24"/>
          <w:szCs w:val="24"/>
        </w:rPr>
      </w:pPr>
      <w:bookmarkStart w:id="116" w:name="bookmark103"/>
      <w:bookmarkEnd w:id="116"/>
      <w:r>
        <w:rPr>
          <w:rFonts w:ascii="Times New Roman" w:hAnsi="Times New Roman" w:eastAsia="Times New Roman" w:cs="Times New Roman"/>
          <w:spacing w:val="-2"/>
          <w:sz w:val="24"/>
          <w:szCs w:val="24"/>
        </w:rPr>
        <w:t>12-2</w:t>
      </w:r>
      <w:r>
        <w:rPr>
          <w:rFonts w:ascii="Times New Roman" w:hAnsi="Times New Roman" w:eastAsia="Times New Roman" w:cs="Times New Roman"/>
          <w:spacing w:val="64"/>
          <w:sz w:val="24"/>
          <w:szCs w:val="24"/>
        </w:rPr>
        <w:t xml:space="preserve"> </w:t>
      </w:r>
      <w:r>
        <w:rPr>
          <w:rFonts w:ascii="黑体" w:hAnsi="黑体" w:eastAsia="黑体" w:cs="黑体"/>
          <w:spacing w:val="-2"/>
          <w:sz w:val="24"/>
          <w:szCs w:val="24"/>
        </w:rPr>
        <w:t>近年发生的诉讼和仲裁情况</w:t>
      </w:r>
    </w:p>
    <w:p w14:paraId="481FED19">
      <w:pPr>
        <w:spacing w:before="22"/>
      </w:pPr>
    </w:p>
    <w:p w14:paraId="13EE301F">
      <w:pPr>
        <w:spacing w:before="22"/>
      </w:pPr>
    </w:p>
    <w:p w14:paraId="5038C874">
      <w:pPr>
        <w:spacing w:before="22"/>
      </w:pPr>
    </w:p>
    <w:tbl>
      <w:tblPr>
        <w:tblStyle w:val="8"/>
        <w:tblW w:w="872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52"/>
        <w:gridCol w:w="959"/>
        <w:gridCol w:w="1259"/>
        <w:gridCol w:w="3599"/>
        <w:gridCol w:w="1957"/>
      </w:tblGrid>
      <w:tr w14:paraId="073AA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7" w:hRule="atLeast"/>
        </w:trPr>
        <w:tc>
          <w:tcPr>
            <w:tcW w:w="952" w:type="dxa"/>
            <w:vAlign w:val="top"/>
          </w:tcPr>
          <w:p w14:paraId="19FE49EB">
            <w:pPr>
              <w:pStyle w:val="9"/>
              <w:spacing w:before="239" w:line="220" w:lineRule="auto"/>
              <w:ind w:left="263"/>
            </w:pPr>
            <w:r>
              <w:rPr>
                <w:spacing w:val="-2"/>
              </w:rPr>
              <w:t>类别</w:t>
            </w:r>
          </w:p>
        </w:tc>
        <w:tc>
          <w:tcPr>
            <w:tcW w:w="959" w:type="dxa"/>
            <w:vAlign w:val="top"/>
          </w:tcPr>
          <w:p w14:paraId="43631B00">
            <w:pPr>
              <w:pStyle w:val="9"/>
              <w:spacing w:before="240" w:line="221" w:lineRule="auto"/>
              <w:ind w:left="256"/>
            </w:pPr>
            <w:r>
              <w:rPr>
                <w:spacing w:val="-2"/>
              </w:rPr>
              <w:t>序号</w:t>
            </w:r>
          </w:p>
        </w:tc>
        <w:tc>
          <w:tcPr>
            <w:tcW w:w="1259" w:type="dxa"/>
            <w:vAlign w:val="top"/>
          </w:tcPr>
          <w:p w14:paraId="6C830997">
            <w:pPr>
              <w:pStyle w:val="9"/>
              <w:spacing w:before="240" w:line="220" w:lineRule="auto"/>
              <w:ind w:left="218"/>
            </w:pPr>
            <w:r>
              <w:rPr>
                <w:spacing w:val="-2"/>
              </w:rPr>
              <w:t>发生时间</w:t>
            </w:r>
          </w:p>
        </w:tc>
        <w:tc>
          <w:tcPr>
            <w:tcW w:w="3599" w:type="dxa"/>
            <w:vAlign w:val="top"/>
          </w:tcPr>
          <w:p w14:paraId="212FEB27">
            <w:pPr>
              <w:pStyle w:val="9"/>
              <w:spacing w:before="239" w:line="219" w:lineRule="auto"/>
              <w:ind w:left="1390"/>
            </w:pPr>
            <w:r>
              <w:rPr>
                <w:spacing w:val="-2"/>
              </w:rPr>
              <w:t>情况简介</w:t>
            </w:r>
          </w:p>
        </w:tc>
        <w:tc>
          <w:tcPr>
            <w:tcW w:w="1957" w:type="dxa"/>
            <w:vAlign w:val="top"/>
          </w:tcPr>
          <w:p w14:paraId="0FF22414">
            <w:pPr>
              <w:pStyle w:val="9"/>
              <w:spacing w:before="239" w:line="219" w:lineRule="auto"/>
              <w:ind w:left="358"/>
            </w:pPr>
            <w:r>
              <w:rPr>
                <w:spacing w:val="-1"/>
              </w:rPr>
              <w:t>证明材料索引</w:t>
            </w:r>
          </w:p>
        </w:tc>
      </w:tr>
      <w:tr w14:paraId="0C42E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52" w:type="dxa"/>
            <w:vMerge w:val="restart"/>
            <w:tcBorders>
              <w:bottom w:val="nil"/>
            </w:tcBorders>
            <w:textDirection w:val="tbRlV"/>
            <w:vAlign w:val="top"/>
          </w:tcPr>
          <w:p w14:paraId="33474D50">
            <w:pPr>
              <w:spacing w:line="287" w:lineRule="auto"/>
              <w:rPr>
                <w:rFonts w:ascii="Arial"/>
                <w:sz w:val="21"/>
              </w:rPr>
            </w:pPr>
          </w:p>
          <w:p w14:paraId="66AB3E39">
            <w:pPr>
              <w:pStyle w:val="9"/>
              <w:spacing w:before="71" w:line="209" w:lineRule="auto"/>
              <w:ind w:left="1570"/>
            </w:pPr>
            <w:r>
              <w:rPr>
                <w:spacing w:val="22"/>
              </w:rPr>
              <w:t>诉讼情况</w:t>
            </w:r>
          </w:p>
        </w:tc>
        <w:tc>
          <w:tcPr>
            <w:tcW w:w="959" w:type="dxa"/>
            <w:vAlign w:val="top"/>
          </w:tcPr>
          <w:p w14:paraId="3F4DB718">
            <w:pPr>
              <w:rPr>
                <w:rFonts w:ascii="Arial"/>
                <w:sz w:val="21"/>
              </w:rPr>
            </w:pPr>
          </w:p>
        </w:tc>
        <w:tc>
          <w:tcPr>
            <w:tcW w:w="1259" w:type="dxa"/>
            <w:vAlign w:val="top"/>
          </w:tcPr>
          <w:p w14:paraId="4854CC63">
            <w:pPr>
              <w:rPr>
                <w:rFonts w:ascii="Arial"/>
                <w:sz w:val="21"/>
              </w:rPr>
            </w:pPr>
          </w:p>
        </w:tc>
        <w:tc>
          <w:tcPr>
            <w:tcW w:w="3599" w:type="dxa"/>
            <w:vAlign w:val="top"/>
          </w:tcPr>
          <w:p w14:paraId="279BBD90">
            <w:pPr>
              <w:rPr>
                <w:rFonts w:ascii="Arial"/>
                <w:sz w:val="21"/>
              </w:rPr>
            </w:pPr>
          </w:p>
        </w:tc>
        <w:tc>
          <w:tcPr>
            <w:tcW w:w="1957" w:type="dxa"/>
            <w:vAlign w:val="top"/>
          </w:tcPr>
          <w:p w14:paraId="783DAA5E">
            <w:pPr>
              <w:rPr>
                <w:rFonts w:ascii="Arial"/>
                <w:sz w:val="21"/>
              </w:rPr>
            </w:pPr>
          </w:p>
        </w:tc>
      </w:tr>
      <w:tr w14:paraId="28DAF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64" w:hRule="atLeast"/>
        </w:trPr>
        <w:tc>
          <w:tcPr>
            <w:tcW w:w="952" w:type="dxa"/>
            <w:vMerge w:val="continue"/>
            <w:tcBorders>
              <w:top w:val="nil"/>
              <w:bottom w:val="nil"/>
            </w:tcBorders>
            <w:textDirection w:val="tbRlV"/>
            <w:vAlign w:val="top"/>
          </w:tcPr>
          <w:p w14:paraId="4592D9A9">
            <w:pPr>
              <w:rPr>
                <w:rFonts w:ascii="Arial"/>
                <w:sz w:val="21"/>
              </w:rPr>
            </w:pPr>
          </w:p>
        </w:tc>
        <w:tc>
          <w:tcPr>
            <w:tcW w:w="959" w:type="dxa"/>
            <w:vAlign w:val="top"/>
          </w:tcPr>
          <w:p w14:paraId="1409B942">
            <w:pPr>
              <w:rPr>
                <w:rFonts w:ascii="Arial"/>
                <w:sz w:val="21"/>
              </w:rPr>
            </w:pPr>
          </w:p>
        </w:tc>
        <w:tc>
          <w:tcPr>
            <w:tcW w:w="1259" w:type="dxa"/>
            <w:vAlign w:val="top"/>
          </w:tcPr>
          <w:p w14:paraId="3B5C9016">
            <w:pPr>
              <w:rPr>
                <w:rFonts w:ascii="Arial"/>
                <w:sz w:val="21"/>
              </w:rPr>
            </w:pPr>
          </w:p>
        </w:tc>
        <w:tc>
          <w:tcPr>
            <w:tcW w:w="3599" w:type="dxa"/>
            <w:vAlign w:val="top"/>
          </w:tcPr>
          <w:p w14:paraId="0FEA704D">
            <w:pPr>
              <w:rPr>
                <w:rFonts w:ascii="Arial"/>
                <w:sz w:val="21"/>
              </w:rPr>
            </w:pPr>
          </w:p>
        </w:tc>
        <w:tc>
          <w:tcPr>
            <w:tcW w:w="1957" w:type="dxa"/>
            <w:vAlign w:val="top"/>
          </w:tcPr>
          <w:p w14:paraId="73CF8780">
            <w:pPr>
              <w:rPr>
                <w:rFonts w:ascii="Arial"/>
                <w:sz w:val="21"/>
              </w:rPr>
            </w:pPr>
          </w:p>
        </w:tc>
      </w:tr>
      <w:tr w14:paraId="5F54E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52" w:type="dxa"/>
            <w:vMerge w:val="continue"/>
            <w:tcBorders>
              <w:top w:val="nil"/>
            </w:tcBorders>
            <w:textDirection w:val="tbRlV"/>
            <w:vAlign w:val="top"/>
          </w:tcPr>
          <w:p w14:paraId="4FEF000D">
            <w:pPr>
              <w:rPr>
                <w:rFonts w:ascii="Arial"/>
                <w:sz w:val="21"/>
              </w:rPr>
            </w:pPr>
          </w:p>
        </w:tc>
        <w:tc>
          <w:tcPr>
            <w:tcW w:w="959" w:type="dxa"/>
            <w:vAlign w:val="top"/>
          </w:tcPr>
          <w:p w14:paraId="2C39F244">
            <w:pPr>
              <w:rPr>
                <w:rFonts w:ascii="Arial"/>
                <w:sz w:val="21"/>
              </w:rPr>
            </w:pPr>
          </w:p>
        </w:tc>
        <w:tc>
          <w:tcPr>
            <w:tcW w:w="1259" w:type="dxa"/>
            <w:vAlign w:val="top"/>
          </w:tcPr>
          <w:p w14:paraId="3C894A76">
            <w:pPr>
              <w:rPr>
                <w:rFonts w:ascii="Arial"/>
                <w:sz w:val="21"/>
              </w:rPr>
            </w:pPr>
          </w:p>
        </w:tc>
        <w:tc>
          <w:tcPr>
            <w:tcW w:w="3599" w:type="dxa"/>
            <w:vAlign w:val="top"/>
          </w:tcPr>
          <w:p w14:paraId="036C37C7">
            <w:pPr>
              <w:rPr>
                <w:rFonts w:ascii="Arial"/>
                <w:sz w:val="21"/>
              </w:rPr>
            </w:pPr>
          </w:p>
        </w:tc>
        <w:tc>
          <w:tcPr>
            <w:tcW w:w="1957" w:type="dxa"/>
            <w:vAlign w:val="top"/>
          </w:tcPr>
          <w:p w14:paraId="3A6D771C">
            <w:pPr>
              <w:rPr>
                <w:rFonts w:ascii="Arial"/>
                <w:sz w:val="21"/>
              </w:rPr>
            </w:pPr>
          </w:p>
        </w:tc>
      </w:tr>
      <w:tr w14:paraId="18CE1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52" w:type="dxa"/>
            <w:vMerge w:val="restart"/>
            <w:tcBorders>
              <w:bottom w:val="nil"/>
            </w:tcBorders>
            <w:textDirection w:val="tbRlV"/>
            <w:vAlign w:val="top"/>
          </w:tcPr>
          <w:p w14:paraId="098BD9EF">
            <w:pPr>
              <w:spacing w:line="286" w:lineRule="auto"/>
              <w:rPr>
                <w:rFonts w:ascii="Arial"/>
                <w:sz w:val="21"/>
              </w:rPr>
            </w:pPr>
          </w:p>
          <w:p w14:paraId="58848D84">
            <w:pPr>
              <w:pStyle w:val="9"/>
              <w:spacing w:before="71" w:line="209" w:lineRule="auto"/>
              <w:ind w:left="1576"/>
            </w:pPr>
            <w:r>
              <w:rPr>
                <w:spacing w:val="22"/>
              </w:rPr>
              <w:t>仲裁情况</w:t>
            </w:r>
          </w:p>
        </w:tc>
        <w:tc>
          <w:tcPr>
            <w:tcW w:w="959" w:type="dxa"/>
            <w:vAlign w:val="top"/>
          </w:tcPr>
          <w:p w14:paraId="1B419085">
            <w:pPr>
              <w:rPr>
                <w:rFonts w:ascii="Arial"/>
                <w:sz w:val="21"/>
              </w:rPr>
            </w:pPr>
          </w:p>
        </w:tc>
        <w:tc>
          <w:tcPr>
            <w:tcW w:w="1259" w:type="dxa"/>
            <w:vAlign w:val="top"/>
          </w:tcPr>
          <w:p w14:paraId="6F5AA301">
            <w:pPr>
              <w:rPr>
                <w:rFonts w:ascii="Arial"/>
                <w:sz w:val="21"/>
              </w:rPr>
            </w:pPr>
          </w:p>
        </w:tc>
        <w:tc>
          <w:tcPr>
            <w:tcW w:w="3599" w:type="dxa"/>
            <w:vAlign w:val="top"/>
          </w:tcPr>
          <w:p w14:paraId="2E692AB7">
            <w:pPr>
              <w:rPr>
                <w:rFonts w:ascii="Arial"/>
                <w:sz w:val="21"/>
              </w:rPr>
            </w:pPr>
          </w:p>
        </w:tc>
        <w:tc>
          <w:tcPr>
            <w:tcW w:w="1957" w:type="dxa"/>
            <w:vAlign w:val="top"/>
          </w:tcPr>
          <w:p w14:paraId="727BFD69">
            <w:pPr>
              <w:rPr>
                <w:rFonts w:ascii="Arial"/>
                <w:sz w:val="21"/>
              </w:rPr>
            </w:pPr>
          </w:p>
        </w:tc>
      </w:tr>
      <w:tr w14:paraId="6A0E9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64" w:hRule="atLeast"/>
        </w:trPr>
        <w:tc>
          <w:tcPr>
            <w:tcW w:w="952" w:type="dxa"/>
            <w:vMerge w:val="continue"/>
            <w:tcBorders>
              <w:top w:val="nil"/>
              <w:bottom w:val="nil"/>
            </w:tcBorders>
            <w:textDirection w:val="tbRlV"/>
            <w:vAlign w:val="top"/>
          </w:tcPr>
          <w:p w14:paraId="0D7A7513">
            <w:pPr>
              <w:rPr>
                <w:rFonts w:ascii="Arial"/>
                <w:sz w:val="21"/>
              </w:rPr>
            </w:pPr>
          </w:p>
        </w:tc>
        <w:tc>
          <w:tcPr>
            <w:tcW w:w="959" w:type="dxa"/>
            <w:vAlign w:val="top"/>
          </w:tcPr>
          <w:p w14:paraId="1A1DBFF4">
            <w:pPr>
              <w:rPr>
                <w:rFonts w:ascii="Arial"/>
                <w:sz w:val="21"/>
              </w:rPr>
            </w:pPr>
          </w:p>
        </w:tc>
        <w:tc>
          <w:tcPr>
            <w:tcW w:w="1259" w:type="dxa"/>
            <w:vAlign w:val="top"/>
          </w:tcPr>
          <w:p w14:paraId="157149C4">
            <w:pPr>
              <w:rPr>
                <w:rFonts w:ascii="Arial"/>
                <w:sz w:val="21"/>
              </w:rPr>
            </w:pPr>
          </w:p>
        </w:tc>
        <w:tc>
          <w:tcPr>
            <w:tcW w:w="3599" w:type="dxa"/>
            <w:vAlign w:val="top"/>
          </w:tcPr>
          <w:p w14:paraId="583F5BAF">
            <w:pPr>
              <w:rPr>
                <w:rFonts w:ascii="Arial"/>
                <w:sz w:val="21"/>
              </w:rPr>
            </w:pPr>
          </w:p>
        </w:tc>
        <w:tc>
          <w:tcPr>
            <w:tcW w:w="1957" w:type="dxa"/>
            <w:vAlign w:val="top"/>
          </w:tcPr>
          <w:p w14:paraId="691306D3">
            <w:pPr>
              <w:rPr>
                <w:rFonts w:ascii="Arial"/>
                <w:sz w:val="21"/>
              </w:rPr>
            </w:pPr>
          </w:p>
        </w:tc>
      </w:tr>
      <w:tr w14:paraId="59294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56" w:hRule="atLeast"/>
        </w:trPr>
        <w:tc>
          <w:tcPr>
            <w:tcW w:w="952" w:type="dxa"/>
            <w:vMerge w:val="continue"/>
            <w:tcBorders>
              <w:top w:val="nil"/>
            </w:tcBorders>
            <w:textDirection w:val="tbRlV"/>
            <w:vAlign w:val="top"/>
          </w:tcPr>
          <w:p w14:paraId="6768FA56">
            <w:pPr>
              <w:rPr>
                <w:rFonts w:ascii="Arial"/>
                <w:sz w:val="21"/>
              </w:rPr>
            </w:pPr>
          </w:p>
        </w:tc>
        <w:tc>
          <w:tcPr>
            <w:tcW w:w="959" w:type="dxa"/>
            <w:vAlign w:val="top"/>
          </w:tcPr>
          <w:p w14:paraId="736AA9FB">
            <w:pPr>
              <w:rPr>
                <w:rFonts w:ascii="Arial"/>
                <w:sz w:val="21"/>
              </w:rPr>
            </w:pPr>
          </w:p>
        </w:tc>
        <w:tc>
          <w:tcPr>
            <w:tcW w:w="1259" w:type="dxa"/>
            <w:vAlign w:val="top"/>
          </w:tcPr>
          <w:p w14:paraId="187B1485">
            <w:pPr>
              <w:rPr>
                <w:rFonts w:ascii="Arial"/>
                <w:sz w:val="21"/>
              </w:rPr>
            </w:pPr>
          </w:p>
        </w:tc>
        <w:tc>
          <w:tcPr>
            <w:tcW w:w="3599" w:type="dxa"/>
            <w:vAlign w:val="top"/>
          </w:tcPr>
          <w:p w14:paraId="788C1F1A">
            <w:pPr>
              <w:rPr>
                <w:rFonts w:ascii="Arial"/>
                <w:sz w:val="21"/>
              </w:rPr>
            </w:pPr>
          </w:p>
        </w:tc>
        <w:tc>
          <w:tcPr>
            <w:tcW w:w="1957" w:type="dxa"/>
            <w:vAlign w:val="top"/>
          </w:tcPr>
          <w:p w14:paraId="0108B607">
            <w:pPr>
              <w:rPr>
                <w:rFonts w:ascii="Arial"/>
                <w:sz w:val="21"/>
              </w:rPr>
            </w:pPr>
          </w:p>
        </w:tc>
      </w:tr>
    </w:tbl>
    <w:p w14:paraId="5D87784B">
      <w:pPr>
        <w:spacing w:line="290" w:lineRule="auto"/>
        <w:rPr>
          <w:rFonts w:ascii="Arial"/>
          <w:sz w:val="21"/>
        </w:rPr>
      </w:pPr>
    </w:p>
    <w:p w14:paraId="2C163326">
      <w:pPr>
        <w:spacing w:line="290" w:lineRule="auto"/>
        <w:rPr>
          <w:rFonts w:ascii="Arial"/>
          <w:sz w:val="21"/>
        </w:rPr>
      </w:pPr>
    </w:p>
    <w:p w14:paraId="74378871">
      <w:pPr>
        <w:spacing w:line="290" w:lineRule="auto"/>
        <w:rPr>
          <w:rFonts w:ascii="Arial"/>
          <w:sz w:val="21"/>
        </w:rPr>
      </w:pPr>
    </w:p>
    <w:p w14:paraId="5FF78041">
      <w:pPr>
        <w:pStyle w:val="2"/>
        <w:spacing w:before="69" w:line="350" w:lineRule="auto"/>
        <w:ind w:left="1073" w:right="307" w:hanging="945"/>
        <w:rPr>
          <w:sz w:val="21"/>
          <w:szCs w:val="21"/>
        </w:rPr>
      </w:pPr>
      <w:r>
        <w:rPr>
          <w:rFonts w:ascii="黑体" w:hAnsi="黑体" w:eastAsia="黑体" w:cs="黑体"/>
          <w:sz w:val="21"/>
          <w:szCs w:val="21"/>
        </w:rPr>
        <w:t>备注：</w:t>
      </w:r>
      <w:r>
        <w:rPr>
          <w:rFonts w:ascii="Times New Roman" w:hAnsi="Times New Roman" w:eastAsia="Times New Roman" w:cs="Times New Roman"/>
          <w:sz w:val="21"/>
          <w:szCs w:val="21"/>
        </w:rPr>
        <w:t>1</w:t>
      </w:r>
      <w:r>
        <w:rPr>
          <w:rFonts w:ascii="黑体" w:hAnsi="黑体" w:eastAsia="黑体" w:cs="黑体"/>
          <w:sz w:val="21"/>
          <w:szCs w:val="21"/>
        </w:rPr>
        <w:t xml:space="preserve">. </w:t>
      </w:r>
      <w:r>
        <w:rPr>
          <w:sz w:val="21"/>
          <w:szCs w:val="21"/>
        </w:rPr>
        <w:t>近年发生的诉讼和仲裁情况仅限于申请人败诉的，且与签订或履行工程合同有关的案件，不包括调解结案以及未终审判决的诉讼或未裁决的仲裁。附法院或仲裁机构作出的判决或裁决等有关法律文书的扫描件。具体年份要求见申请人须知前</w:t>
      </w:r>
      <w:r>
        <w:rPr>
          <w:spacing w:val="-9"/>
          <w:sz w:val="21"/>
          <w:szCs w:val="21"/>
        </w:rPr>
        <w:t>附表。</w:t>
      </w:r>
    </w:p>
    <w:p w14:paraId="0FEE5FB3">
      <w:pPr>
        <w:pStyle w:val="2"/>
        <w:spacing w:line="233" w:lineRule="auto"/>
        <w:ind w:left="755"/>
        <w:rPr>
          <w:sz w:val="21"/>
          <w:szCs w:val="21"/>
        </w:rPr>
      </w:pPr>
      <w:r>
        <w:rPr>
          <w:rFonts w:ascii="Times New Roman" w:hAnsi="Times New Roman" w:eastAsia="Times New Roman" w:cs="Times New Roman"/>
          <w:spacing w:val="-1"/>
          <w:sz w:val="21"/>
          <w:szCs w:val="21"/>
        </w:rPr>
        <w:t>2.</w:t>
      </w:r>
      <w:r>
        <w:rPr>
          <w:rFonts w:ascii="Times New Roman" w:hAnsi="Times New Roman" w:eastAsia="Times New Roman" w:cs="Times New Roman"/>
          <w:spacing w:val="22"/>
          <w:sz w:val="21"/>
          <w:szCs w:val="21"/>
        </w:rPr>
        <w:t xml:space="preserve">  </w:t>
      </w:r>
      <w:r>
        <w:rPr>
          <w:spacing w:val="-1"/>
          <w:sz w:val="21"/>
          <w:szCs w:val="21"/>
        </w:rPr>
        <w:t>申请人应当如实填报相关情况，没有相关情况应明确填“无</w:t>
      </w:r>
      <w:r>
        <w:rPr>
          <w:spacing w:val="-2"/>
          <w:sz w:val="21"/>
          <w:szCs w:val="21"/>
        </w:rPr>
        <w:t>”。</w:t>
      </w:r>
    </w:p>
    <w:p w14:paraId="4A351A66">
      <w:pPr>
        <w:spacing w:line="233" w:lineRule="auto"/>
        <w:rPr>
          <w:sz w:val="21"/>
          <w:szCs w:val="21"/>
        </w:rPr>
        <w:sectPr>
          <w:footerReference r:id="rId104" w:type="default"/>
          <w:pgSz w:w="11910" w:h="16845"/>
          <w:pgMar w:top="400" w:right="1486" w:bottom="1170" w:left="1681" w:header="0" w:footer="944" w:gutter="0"/>
          <w:cols w:space="720" w:num="1"/>
        </w:sectPr>
      </w:pPr>
    </w:p>
    <w:p w14:paraId="3A1B6E9D">
      <w:pPr>
        <w:spacing w:line="284" w:lineRule="auto"/>
        <w:rPr>
          <w:rFonts w:ascii="Arial"/>
          <w:sz w:val="21"/>
        </w:rPr>
      </w:pPr>
    </w:p>
    <w:p w14:paraId="25386159">
      <w:pPr>
        <w:spacing w:line="284" w:lineRule="auto"/>
        <w:rPr>
          <w:rFonts w:ascii="Arial"/>
          <w:sz w:val="21"/>
        </w:rPr>
      </w:pPr>
    </w:p>
    <w:p w14:paraId="54A9E0B1">
      <w:pPr>
        <w:spacing w:line="285" w:lineRule="auto"/>
        <w:rPr>
          <w:rFonts w:ascii="Arial"/>
          <w:sz w:val="21"/>
        </w:rPr>
      </w:pPr>
    </w:p>
    <w:p w14:paraId="1367D8D6">
      <w:pPr>
        <w:spacing w:line="285" w:lineRule="auto"/>
        <w:rPr>
          <w:rFonts w:ascii="Arial"/>
          <w:sz w:val="21"/>
        </w:rPr>
      </w:pPr>
    </w:p>
    <w:p w14:paraId="7F232069">
      <w:pPr>
        <w:spacing w:line="285" w:lineRule="auto"/>
        <w:rPr>
          <w:rFonts w:ascii="Arial"/>
          <w:sz w:val="21"/>
        </w:rPr>
      </w:pPr>
    </w:p>
    <w:p w14:paraId="6B9A6293">
      <w:pPr>
        <w:spacing w:before="78" w:line="233" w:lineRule="auto"/>
        <w:ind w:left="1320"/>
        <w:outlineLvl w:val="2"/>
        <w:rPr>
          <w:rFonts w:ascii="黑体" w:hAnsi="黑体" w:eastAsia="黑体" w:cs="黑体"/>
          <w:sz w:val="24"/>
          <w:szCs w:val="24"/>
        </w:rPr>
      </w:pPr>
      <w:bookmarkStart w:id="117" w:name="bookmark104"/>
      <w:bookmarkEnd w:id="117"/>
      <w:r>
        <w:rPr>
          <w:rFonts w:ascii="Times New Roman" w:hAnsi="Times New Roman" w:eastAsia="Times New Roman" w:cs="Times New Roman"/>
          <w:spacing w:val="-1"/>
          <w:sz w:val="24"/>
          <w:szCs w:val="24"/>
        </w:rPr>
        <w:t>12-3</w:t>
      </w:r>
      <w:r>
        <w:rPr>
          <w:rFonts w:ascii="Times New Roman" w:hAnsi="Times New Roman" w:eastAsia="Times New Roman" w:cs="Times New Roman"/>
          <w:spacing w:val="61"/>
          <w:sz w:val="24"/>
          <w:szCs w:val="24"/>
        </w:rPr>
        <w:t xml:space="preserve"> </w:t>
      </w:r>
      <w:r>
        <w:rPr>
          <w:rFonts w:ascii="黑体" w:hAnsi="黑体" w:eastAsia="黑体" w:cs="黑体"/>
          <w:spacing w:val="-1"/>
          <w:sz w:val="24"/>
          <w:szCs w:val="24"/>
        </w:rPr>
        <w:t>近年申请人获工程（设计）质量奖项和获表彰情况表</w:t>
      </w:r>
    </w:p>
    <w:p w14:paraId="18A2ED2D">
      <w:pPr>
        <w:spacing w:before="157"/>
      </w:pPr>
    </w:p>
    <w:tbl>
      <w:tblPr>
        <w:tblStyle w:val="8"/>
        <w:tblW w:w="857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72"/>
        <w:gridCol w:w="2399"/>
        <w:gridCol w:w="195"/>
        <w:gridCol w:w="1604"/>
        <w:gridCol w:w="1004"/>
        <w:gridCol w:w="435"/>
        <w:gridCol w:w="2167"/>
      </w:tblGrid>
      <w:tr w14:paraId="05F96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8576" w:type="dxa"/>
            <w:gridSpan w:val="7"/>
            <w:vAlign w:val="top"/>
          </w:tcPr>
          <w:p w14:paraId="7737E9F6">
            <w:pPr>
              <w:pStyle w:val="9"/>
              <w:spacing w:before="134" w:line="220" w:lineRule="auto"/>
              <w:ind w:left="2395"/>
            </w:pPr>
            <w:r>
              <w:rPr>
                <w:spacing w:val="-1"/>
              </w:rPr>
              <w:t>近年申请人获工程（设计）质量奖项情况</w:t>
            </w:r>
          </w:p>
        </w:tc>
      </w:tr>
      <w:tr w14:paraId="1DB057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772" w:type="dxa"/>
            <w:vAlign w:val="top"/>
          </w:tcPr>
          <w:p w14:paraId="4A3EA09F">
            <w:pPr>
              <w:pStyle w:val="9"/>
              <w:spacing w:before="143" w:line="221" w:lineRule="auto"/>
              <w:ind w:left="172"/>
            </w:pPr>
            <w:r>
              <w:rPr>
                <w:spacing w:val="-2"/>
              </w:rPr>
              <w:t>序号</w:t>
            </w:r>
          </w:p>
        </w:tc>
        <w:tc>
          <w:tcPr>
            <w:tcW w:w="2399" w:type="dxa"/>
            <w:vAlign w:val="top"/>
          </w:tcPr>
          <w:p w14:paraId="0E1DBB2C">
            <w:pPr>
              <w:pStyle w:val="9"/>
              <w:spacing w:before="142" w:line="220" w:lineRule="auto"/>
              <w:ind w:left="786"/>
            </w:pPr>
            <w:r>
              <w:rPr>
                <w:spacing w:val="-2"/>
              </w:rPr>
              <w:t>获奖日期</w:t>
            </w:r>
          </w:p>
        </w:tc>
        <w:tc>
          <w:tcPr>
            <w:tcW w:w="1799" w:type="dxa"/>
            <w:gridSpan w:val="2"/>
            <w:vAlign w:val="top"/>
          </w:tcPr>
          <w:p w14:paraId="3755C2EE">
            <w:pPr>
              <w:pStyle w:val="9"/>
              <w:spacing w:before="143" w:line="220" w:lineRule="auto"/>
              <w:ind w:left="490"/>
            </w:pPr>
            <w:r>
              <w:rPr>
                <w:spacing w:val="-2"/>
              </w:rPr>
              <w:t>项目名称</w:t>
            </w:r>
          </w:p>
        </w:tc>
        <w:tc>
          <w:tcPr>
            <w:tcW w:w="1439" w:type="dxa"/>
            <w:gridSpan w:val="2"/>
            <w:vAlign w:val="top"/>
          </w:tcPr>
          <w:p w14:paraId="44B20BEB">
            <w:pPr>
              <w:pStyle w:val="9"/>
              <w:spacing w:before="142" w:line="220" w:lineRule="auto"/>
              <w:ind w:left="313"/>
            </w:pPr>
            <w:r>
              <w:rPr>
                <w:spacing w:val="-2"/>
              </w:rPr>
              <w:t>获奖名称</w:t>
            </w:r>
          </w:p>
        </w:tc>
        <w:tc>
          <w:tcPr>
            <w:tcW w:w="2167" w:type="dxa"/>
            <w:vAlign w:val="top"/>
          </w:tcPr>
          <w:p w14:paraId="7E34A6FB">
            <w:pPr>
              <w:pStyle w:val="9"/>
              <w:spacing w:before="143" w:line="220" w:lineRule="auto"/>
              <w:ind w:left="673"/>
            </w:pPr>
            <w:r>
              <w:rPr>
                <w:spacing w:val="-2"/>
              </w:rPr>
              <w:t>颁奖单位</w:t>
            </w:r>
          </w:p>
        </w:tc>
      </w:tr>
      <w:tr w14:paraId="72870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72" w:type="dxa"/>
            <w:vAlign w:val="top"/>
          </w:tcPr>
          <w:p w14:paraId="625F611E">
            <w:pPr>
              <w:rPr>
                <w:rFonts w:ascii="Arial"/>
                <w:sz w:val="21"/>
              </w:rPr>
            </w:pPr>
          </w:p>
        </w:tc>
        <w:tc>
          <w:tcPr>
            <w:tcW w:w="2399" w:type="dxa"/>
            <w:vAlign w:val="top"/>
          </w:tcPr>
          <w:p w14:paraId="62923862">
            <w:pPr>
              <w:rPr>
                <w:rFonts w:ascii="Arial"/>
                <w:sz w:val="21"/>
              </w:rPr>
            </w:pPr>
          </w:p>
        </w:tc>
        <w:tc>
          <w:tcPr>
            <w:tcW w:w="1799" w:type="dxa"/>
            <w:gridSpan w:val="2"/>
            <w:vAlign w:val="top"/>
          </w:tcPr>
          <w:p w14:paraId="6CC3FFF7">
            <w:pPr>
              <w:rPr>
                <w:rFonts w:ascii="Arial"/>
                <w:sz w:val="21"/>
              </w:rPr>
            </w:pPr>
          </w:p>
        </w:tc>
        <w:tc>
          <w:tcPr>
            <w:tcW w:w="1439" w:type="dxa"/>
            <w:gridSpan w:val="2"/>
            <w:vAlign w:val="top"/>
          </w:tcPr>
          <w:p w14:paraId="5632B8BA">
            <w:pPr>
              <w:rPr>
                <w:rFonts w:ascii="Arial"/>
                <w:sz w:val="21"/>
              </w:rPr>
            </w:pPr>
          </w:p>
        </w:tc>
        <w:tc>
          <w:tcPr>
            <w:tcW w:w="2167" w:type="dxa"/>
            <w:vAlign w:val="top"/>
          </w:tcPr>
          <w:p w14:paraId="7A92B687">
            <w:pPr>
              <w:rPr>
                <w:rFonts w:ascii="Arial"/>
                <w:sz w:val="21"/>
              </w:rPr>
            </w:pPr>
          </w:p>
        </w:tc>
      </w:tr>
      <w:tr w14:paraId="6FCFC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2E07CA2C">
            <w:pPr>
              <w:rPr>
                <w:rFonts w:ascii="Arial"/>
                <w:sz w:val="21"/>
              </w:rPr>
            </w:pPr>
          </w:p>
        </w:tc>
        <w:tc>
          <w:tcPr>
            <w:tcW w:w="2399" w:type="dxa"/>
            <w:vAlign w:val="top"/>
          </w:tcPr>
          <w:p w14:paraId="475C9383">
            <w:pPr>
              <w:rPr>
                <w:rFonts w:ascii="Arial"/>
                <w:sz w:val="21"/>
              </w:rPr>
            </w:pPr>
          </w:p>
        </w:tc>
        <w:tc>
          <w:tcPr>
            <w:tcW w:w="1799" w:type="dxa"/>
            <w:gridSpan w:val="2"/>
            <w:vAlign w:val="top"/>
          </w:tcPr>
          <w:p w14:paraId="495CF605">
            <w:pPr>
              <w:rPr>
                <w:rFonts w:ascii="Arial"/>
                <w:sz w:val="21"/>
              </w:rPr>
            </w:pPr>
          </w:p>
        </w:tc>
        <w:tc>
          <w:tcPr>
            <w:tcW w:w="1439" w:type="dxa"/>
            <w:gridSpan w:val="2"/>
            <w:vAlign w:val="top"/>
          </w:tcPr>
          <w:p w14:paraId="010D2F0A">
            <w:pPr>
              <w:rPr>
                <w:rFonts w:ascii="Arial"/>
                <w:sz w:val="21"/>
              </w:rPr>
            </w:pPr>
          </w:p>
        </w:tc>
        <w:tc>
          <w:tcPr>
            <w:tcW w:w="2167" w:type="dxa"/>
            <w:vAlign w:val="top"/>
          </w:tcPr>
          <w:p w14:paraId="113D0817">
            <w:pPr>
              <w:rPr>
                <w:rFonts w:ascii="Arial"/>
                <w:sz w:val="21"/>
              </w:rPr>
            </w:pPr>
          </w:p>
        </w:tc>
      </w:tr>
      <w:tr w14:paraId="5DD99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72" w:type="dxa"/>
            <w:vAlign w:val="top"/>
          </w:tcPr>
          <w:p w14:paraId="295CCC98">
            <w:pPr>
              <w:rPr>
                <w:rFonts w:ascii="Arial"/>
                <w:sz w:val="21"/>
              </w:rPr>
            </w:pPr>
          </w:p>
        </w:tc>
        <w:tc>
          <w:tcPr>
            <w:tcW w:w="2399" w:type="dxa"/>
            <w:vAlign w:val="top"/>
          </w:tcPr>
          <w:p w14:paraId="4BA765E5">
            <w:pPr>
              <w:rPr>
                <w:rFonts w:ascii="Arial"/>
                <w:sz w:val="21"/>
              </w:rPr>
            </w:pPr>
          </w:p>
        </w:tc>
        <w:tc>
          <w:tcPr>
            <w:tcW w:w="1799" w:type="dxa"/>
            <w:gridSpan w:val="2"/>
            <w:vAlign w:val="top"/>
          </w:tcPr>
          <w:p w14:paraId="0BEF179B">
            <w:pPr>
              <w:rPr>
                <w:rFonts w:ascii="Arial"/>
                <w:sz w:val="21"/>
              </w:rPr>
            </w:pPr>
          </w:p>
        </w:tc>
        <w:tc>
          <w:tcPr>
            <w:tcW w:w="1439" w:type="dxa"/>
            <w:gridSpan w:val="2"/>
            <w:vAlign w:val="top"/>
          </w:tcPr>
          <w:p w14:paraId="5128A6EE">
            <w:pPr>
              <w:rPr>
                <w:rFonts w:ascii="Arial"/>
                <w:sz w:val="21"/>
              </w:rPr>
            </w:pPr>
          </w:p>
        </w:tc>
        <w:tc>
          <w:tcPr>
            <w:tcW w:w="2167" w:type="dxa"/>
            <w:vAlign w:val="top"/>
          </w:tcPr>
          <w:p w14:paraId="4991885D">
            <w:pPr>
              <w:rPr>
                <w:rFonts w:ascii="Arial"/>
                <w:sz w:val="21"/>
              </w:rPr>
            </w:pPr>
          </w:p>
        </w:tc>
      </w:tr>
      <w:tr w14:paraId="244C6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72" w:type="dxa"/>
            <w:vAlign w:val="top"/>
          </w:tcPr>
          <w:p w14:paraId="0E1C3961">
            <w:pPr>
              <w:rPr>
                <w:rFonts w:ascii="Arial"/>
                <w:sz w:val="21"/>
              </w:rPr>
            </w:pPr>
          </w:p>
        </w:tc>
        <w:tc>
          <w:tcPr>
            <w:tcW w:w="2399" w:type="dxa"/>
            <w:vAlign w:val="top"/>
          </w:tcPr>
          <w:p w14:paraId="79B22CF8">
            <w:pPr>
              <w:rPr>
                <w:rFonts w:ascii="Arial"/>
                <w:sz w:val="21"/>
              </w:rPr>
            </w:pPr>
          </w:p>
        </w:tc>
        <w:tc>
          <w:tcPr>
            <w:tcW w:w="1799" w:type="dxa"/>
            <w:gridSpan w:val="2"/>
            <w:vAlign w:val="top"/>
          </w:tcPr>
          <w:p w14:paraId="2487F8B3">
            <w:pPr>
              <w:rPr>
                <w:rFonts w:ascii="Arial"/>
                <w:sz w:val="21"/>
              </w:rPr>
            </w:pPr>
          </w:p>
        </w:tc>
        <w:tc>
          <w:tcPr>
            <w:tcW w:w="1439" w:type="dxa"/>
            <w:gridSpan w:val="2"/>
            <w:vAlign w:val="top"/>
          </w:tcPr>
          <w:p w14:paraId="6FB5FD12">
            <w:pPr>
              <w:rPr>
                <w:rFonts w:ascii="Arial"/>
                <w:sz w:val="21"/>
              </w:rPr>
            </w:pPr>
          </w:p>
        </w:tc>
        <w:tc>
          <w:tcPr>
            <w:tcW w:w="2167" w:type="dxa"/>
            <w:vAlign w:val="top"/>
          </w:tcPr>
          <w:p w14:paraId="22B709D9">
            <w:pPr>
              <w:rPr>
                <w:rFonts w:ascii="Arial"/>
                <w:sz w:val="21"/>
              </w:rPr>
            </w:pPr>
          </w:p>
        </w:tc>
      </w:tr>
      <w:tr w14:paraId="63024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2AFC6029">
            <w:pPr>
              <w:rPr>
                <w:rFonts w:ascii="Arial"/>
                <w:sz w:val="21"/>
              </w:rPr>
            </w:pPr>
          </w:p>
        </w:tc>
        <w:tc>
          <w:tcPr>
            <w:tcW w:w="2399" w:type="dxa"/>
            <w:vAlign w:val="top"/>
          </w:tcPr>
          <w:p w14:paraId="429E9CBA">
            <w:pPr>
              <w:rPr>
                <w:rFonts w:ascii="Arial"/>
                <w:sz w:val="21"/>
              </w:rPr>
            </w:pPr>
          </w:p>
        </w:tc>
        <w:tc>
          <w:tcPr>
            <w:tcW w:w="1799" w:type="dxa"/>
            <w:gridSpan w:val="2"/>
            <w:vAlign w:val="top"/>
          </w:tcPr>
          <w:p w14:paraId="1EC2478E">
            <w:pPr>
              <w:rPr>
                <w:rFonts w:ascii="Arial"/>
                <w:sz w:val="21"/>
              </w:rPr>
            </w:pPr>
          </w:p>
        </w:tc>
        <w:tc>
          <w:tcPr>
            <w:tcW w:w="1439" w:type="dxa"/>
            <w:gridSpan w:val="2"/>
            <w:vAlign w:val="top"/>
          </w:tcPr>
          <w:p w14:paraId="228F80E9">
            <w:pPr>
              <w:rPr>
                <w:rFonts w:ascii="Arial"/>
                <w:sz w:val="21"/>
              </w:rPr>
            </w:pPr>
          </w:p>
        </w:tc>
        <w:tc>
          <w:tcPr>
            <w:tcW w:w="2167" w:type="dxa"/>
            <w:vAlign w:val="top"/>
          </w:tcPr>
          <w:p w14:paraId="494E69AB">
            <w:pPr>
              <w:rPr>
                <w:rFonts w:ascii="Arial"/>
                <w:sz w:val="21"/>
              </w:rPr>
            </w:pPr>
          </w:p>
        </w:tc>
      </w:tr>
      <w:tr w14:paraId="5CCAB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772" w:type="dxa"/>
            <w:vAlign w:val="top"/>
          </w:tcPr>
          <w:p w14:paraId="0D5E9DC7">
            <w:pPr>
              <w:rPr>
                <w:rFonts w:ascii="Arial"/>
                <w:sz w:val="21"/>
              </w:rPr>
            </w:pPr>
          </w:p>
        </w:tc>
        <w:tc>
          <w:tcPr>
            <w:tcW w:w="2399" w:type="dxa"/>
            <w:vAlign w:val="top"/>
          </w:tcPr>
          <w:p w14:paraId="168322F6">
            <w:pPr>
              <w:rPr>
                <w:rFonts w:ascii="Arial"/>
                <w:sz w:val="21"/>
              </w:rPr>
            </w:pPr>
          </w:p>
        </w:tc>
        <w:tc>
          <w:tcPr>
            <w:tcW w:w="1799" w:type="dxa"/>
            <w:gridSpan w:val="2"/>
            <w:vAlign w:val="top"/>
          </w:tcPr>
          <w:p w14:paraId="36D9D918">
            <w:pPr>
              <w:rPr>
                <w:rFonts w:ascii="Arial"/>
                <w:sz w:val="21"/>
              </w:rPr>
            </w:pPr>
          </w:p>
        </w:tc>
        <w:tc>
          <w:tcPr>
            <w:tcW w:w="1439" w:type="dxa"/>
            <w:gridSpan w:val="2"/>
            <w:vAlign w:val="top"/>
          </w:tcPr>
          <w:p w14:paraId="1CF482A2">
            <w:pPr>
              <w:rPr>
                <w:rFonts w:ascii="Arial"/>
                <w:sz w:val="21"/>
              </w:rPr>
            </w:pPr>
          </w:p>
        </w:tc>
        <w:tc>
          <w:tcPr>
            <w:tcW w:w="2167" w:type="dxa"/>
            <w:vAlign w:val="top"/>
          </w:tcPr>
          <w:p w14:paraId="6759926B">
            <w:pPr>
              <w:rPr>
                <w:rFonts w:ascii="Arial"/>
                <w:sz w:val="21"/>
              </w:rPr>
            </w:pPr>
          </w:p>
        </w:tc>
      </w:tr>
      <w:tr w14:paraId="58E69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78F1C133">
            <w:pPr>
              <w:rPr>
                <w:rFonts w:ascii="Arial"/>
                <w:sz w:val="21"/>
              </w:rPr>
            </w:pPr>
          </w:p>
        </w:tc>
        <w:tc>
          <w:tcPr>
            <w:tcW w:w="2399" w:type="dxa"/>
            <w:vAlign w:val="top"/>
          </w:tcPr>
          <w:p w14:paraId="7EA00DF9">
            <w:pPr>
              <w:rPr>
                <w:rFonts w:ascii="Arial"/>
                <w:sz w:val="21"/>
              </w:rPr>
            </w:pPr>
          </w:p>
        </w:tc>
        <w:tc>
          <w:tcPr>
            <w:tcW w:w="1799" w:type="dxa"/>
            <w:gridSpan w:val="2"/>
            <w:vAlign w:val="top"/>
          </w:tcPr>
          <w:p w14:paraId="02223FA0">
            <w:pPr>
              <w:rPr>
                <w:rFonts w:ascii="Arial"/>
                <w:sz w:val="21"/>
              </w:rPr>
            </w:pPr>
          </w:p>
        </w:tc>
        <w:tc>
          <w:tcPr>
            <w:tcW w:w="1439" w:type="dxa"/>
            <w:gridSpan w:val="2"/>
            <w:vAlign w:val="top"/>
          </w:tcPr>
          <w:p w14:paraId="567EF555">
            <w:pPr>
              <w:rPr>
                <w:rFonts w:ascii="Arial"/>
                <w:sz w:val="21"/>
              </w:rPr>
            </w:pPr>
          </w:p>
        </w:tc>
        <w:tc>
          <w:tcPr>
            <w:tcW w:w="2167" w:type="dxa"/>
            <w:vAlign w:val="top"/>
          </w:tcPr>
          <w:p w14:paraId="4157CF4D">
            <w:pPr>
              <w:rPr>
                <w:rFonts w:ascii="Arial"/>
                <w:sz w:val="21"/>
              </w:rPr>
            </w:pPr>
          </w:p>
        </w:tc>
      </w:tr>
      <w:tr w14:paraId="18B44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387C31B5">
            <w:pPr>
              <w:rPr>
                <w:rFonts w:ascii="Arial"/>
                <w:sz w:val="21"/>
              </w:rPr>
            </w:pPr>
          </w:p>
        </w:tc>
        <w:tc>
          <w:tcPr>
            <w:tcW w:w="2399" w:type="dxa"/>
            <w:vAlign w:val="top"/>
          </w:tcPr>
          <w:p w14:paraId="5AB54EE5">
            <w:pPr>
              <w:rPr>
                <w:rFonts w:ascii="Arial"/>
                <w:sz w:val="21"/>
              </w:rPr>
            </w:pPr>
          </w:p>
        </w:tc>
        <w:tc>
          <w:tcPr>
            <w:tcW w:w="1799" w:type="dxa"/>
            <w:gridSpan w:val="2"/>
            <w:vAlign w:val="top"/>
          </w:tcPr>
          <w:p w14:paraId="5D90A4D6">
            <w:pPr>
              <w:rPr>
                <w:rFonts w:ascii="Arial"/>
                <w:sz w:val="21"/>
              </w:rPr>
            </w:pPr>
          </w:p>
        </w:tc>
        <w:tc>
          <w:tcPr>
            <w:tcW w:w="1439" w:type="dxa"/>
            <w:gridSpan w:val="2"/>
            <w:vAlign w:val="top"/>
          </w:tcPr>
          <w:p w14:paraId="741A604A">
            <w:pPr>
              <w:rPr>
                <w:rFonts w:ascii="Arial"/>
                <w:sz w:val="21"/>
              </w:rPr>
            </w:pPr>
          </w:p>
        </w:tc>
        <w:tc>
          <w:tcPr>
            <w:tcW w:w="2167" w:type="dxa"/>
            <w:vAlign w:val="top"/>
          </w:tcPr>
          <w:p w14:paraId="05D7A2D7">
            <w:pPr>
              <w:rPr>
                <w:rFonts w:ascii="Arial"/>
                <w:sz w:val="21"/>
              </w:rPr>
            </w:pPr>
          </w:p>
        </w:tc>
      </w:tr>
      <w:tr w14:paraId="17E50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8576" w:type="dxa"/>
            <w:gridSpan w:val="7"/>
            <w:vAlign w:val="top"/>
          </w:tcPr>
          <w:p w14:paraId="099EE18B">
            <w:pPr>
              <w:pStyle w:val="9"/>
              <w:spacing w:before="152" w:line="220" w:lineRule="auto"/>
              <w:ind w:left="3236"/>
            </w:pPr>
            <w:r>
              <w:rPr>
                <w:spacing w:val="-1"/>
              </w:rPr>
              <w:t>近年申请人获表彰情况</w:t>
            </w:r>
          </w:p>
        </w:tc>
      </w:tr>
      <w:tr w14:paraId="0238A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72" w:type="dxa"/>
            <w:vAlign w:val="top"/>
          </w:tcPr>
          <w:p w14:paraId="0A7E30A8">
            <w:pPr>
              <w:rPr>
                <w:rFonts w:ascii="Arial"/>
                <w:sz w:val="21"/>
              </w:rPr>
            </w:pPr>
          </w:p>
        </w:tc>
        <w:tc>
          <w:tcPr>
            <w:tcW w:w="2594" w:type="dxa"/>
            <w:gridSpan w:val="2"/>
            <w:vAlign w:val="top"/>
          </w:tcPr>
          <w:p w14:paraId="493DA21B">
            <w:pPr>
              <w:pStyle w:val="9"/>
              <w:spacing w:before="153" w:line="220" w:lineRule="auto"/>
              <w:ind w:left="876"/>
            </w:pPr>
            <w:r>
              <w:rPr>
                <w:spacing w:val="-2"/>
              </w:rPr>
              <w:t>获奖日期</w:t>
            </w:r>
          </w:p>
        </w:tc>
        <w:tc>
          <w:tcPr>
            <w:tcW w:w="2608" w:type="dxa"/>
            <w:gridSpan w:val="2"/>
            <w:vAlign w:val="top"/>
          </w:tcPr>
          <w:p w14:paraId="01EF0F9A">
            <w:pPr>
              <w:pStyle w:val="9"/>
              <w:spacing w:before="153" w:line="220" w:lineRule="auto"/>
              <w:ind w:left="881"/>
            </w:pPr>
            <w:r>
              <w:rPr>
                <w:spacing w:val="-2"/>
              </w:rPr>
              <w:t>获奖名称</w:t>
            </w:r>
          </w:p>
        </w:tc>
        <w:tc>
          <w:tcPr>
            <w:tcW w:w="2602" w:type="dxa"/>
            <w:gridSpan w:val="2"/>
            <w:vAlign w:val="top"/>
          </w:tcPr>
          <w:p w14:paraId="6BBCC57F">
            <w:pPr>
              <w:pStyle w:val="9"/>
              <w:spacing w:before="153" w:line="220" w:lineRule="auto"/>
              <w:ind w:left="883"/>
            </w:pPr>
            <w:r>
              <w:rPr>
                <w:spacing w:val="-2"/>
              </w:rPr>
              <w:t>颁奖单位</w:t>
            </w:r>
          </w:p>
        </w:tc>
      </w:tr>
      <w:tr w14:paraId="4E2DA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72" w:type="dxa"/>
            <w:vAlign w:val="top"/>
          </w:tcPr>
          <w:p w14:paraId="4EFD33E2">
            <w:pPr>
              <w:rPr>
                <w:rFonts w:ascii="Arial"/>
                <w:sz w:val="21"/>
              </w:rPr>
            </w:pPr>
          </w:p>
        </w:tc>
        <w:tc>
          <w:tcPr>
            <w:tcW w:w="2594" w:type="dxa"/>
            <w:gridSpan w:val="2"/>
            <w:vAlign w:val="top"/>
          </w:tcPr>
          <w:p w14:paraId="186426B8">
            <w:pPr>
              <w:rPr>
                <w:rFonts w:ascii="Arial"/>
                <w:sz w:val="21"/>
              </w:rPr>
            </w:pPr>
          </w:p>
        </w:tc>
        <w:tc>
          <w:tcPr>
            <w:tcW w:w="2608" w:type="dxa"/>
            <w:gridSpan w:val="2"/>
            <w:vAlign w:val="top"/>
          </w:tcPr>
          <w:p w14:paraId="59193F1D">
            <w:pPr>
              <w:rPr>
                <w:rFonts w:ascii="Arial"/>
                <w:sz w:val="21"/>
              </w:rPr>
            </w:pPr>
          </w:p>
        </w:tc>
        <w:tc>
          <w:tcPr>
            <w:tcW w:w="2602" w:type="dxa"/>
            <w:gridSpan w:val="2"/>
            <w:vAlign w:val="top"/>
          </w:tcPr>
          <w:p w14:paraId="302C7F2C">
            <w:pPr>
              <w:rPr>
                <w:rFonts w:ascii="Arial"/>
                <w:sz w:val="21"/>
              </w:rPr>
            </w:pPr>
          </w:p>
        </w:tc>
      </w:tr>
      <w:tr w14:paraId="370AB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48DC0556">
            <w:pPr>
              <w:rPr>
                <w:rFonts w:ascii="Arial"/>
                <w:sz w:val="21"/>
              </w:rPr>
            </w:pPr>
          </w:p>
        </w:tc>
        <w:tc>
          <w:tcPr>
            <w:tcW w:w="2594" w:type="dxa"/>
            <w:gridSpan w:val="2"/>
            <w:vAlign w:val="top"/>
          </w:tcPr>
          <w:p w14:paraId="20E7B501">
            <w:pPr>
              <w:rPr>
                <w:rFonts w:ascii="Arial"/>
                <w:sz w:val="21"/>
              </w:rPr>
            </w:pPr>
          </w:p>
        </w:tc>
        <w:tc>
          <w:tcPr>
            <w:tcW w:w="2608" w:type="dxa"/>
            <w:gridSpan w:val="2"/>
            <w:vAlign w:val="top"/>
          </w:tcPr>
          <w:p w14:paraId="40A86440">
            <w:pPr>
              <w:rPr>
                <w:rFonts w:ascii="Arial"/>
                <w:sz w:val="21"/>
              </w:rPr>
            </w:pPr>
          </w:p>
        </w:tc>
        <w:tc>
          <w:tcPr>
            <w:tcW w:w="2602" w:type="dxa"/>
            <w:gridSpan w:val="2"/>
            <w:vAlign w:val="top"/>
          </w:tcPr>
          <w:p w14:paraId="2D875F20">
            <w:pPr>
              <w:rPr>
                <w:rFonts w:ascii="Arial"/>
                <w:sz w:val="21"/>
              </w:rPr>
            </w:pPr>
          </w:p>
        </w:tc>
      </w:tr>
      <w:tr w14:paraId="28B18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772" w:type="dxa"/>
            <w:vAlign w:val="top"/>
          </w:tcPr>
          <w:p w14:paraId="3E3EA4DB">
            <w:pPr>
              <w:rPr>
                <w:rFonts w:ascii="Arial"/>
                <w:sz w:val="21"/>
              </w:rPr>
            </w:pPr>
          </w:p>
        </w:tc>
        <w:tc>
          <w:tcPr>
            <w:tcW w:w="2594" w:type="dxa"/>
            <w:gridSpan w:val="2"/>
            <w:vAlign w:val="top"/>
          </w:tcPr>
          <w:p w14:paraId="7ED672FC">
            <w:pPr>
              <w:rPr>
                <w:rFonts w:ascii="Arial"/>
                <w:sz w:val="21"/>
              </w:rPr>
            </w:pPr>
          </w:p>
        </w:tc>
        <w:tc>
          <w:tcPr>
            <w:tcW w:w="2608" w:type="dxa"/>
            <w:gridSpan w:val="2"/>
            <w:vAlign w:val="top"/>
          </w:tcPr>
          <w:p w14:paraId="5FD81DBA">
            <w:pPr>
              <w:rPr>
                <w:rFonts w:ascii="Arial"/>
                <w:sz w:val="21"/>
              </w:rPr>
            </w:pPr>
          </w:p>
        </w:tc>
        <w:tc>
          <w:tcPr>
            <w:tcW w:w="2602" w:type="dxa"/>
            <w:gridSpan w:val="2"/>
            <w:vAlign w:val="top"/>
          </w:tcPr>
          <w:p w14:paraId="0F64B063">
            <w:pPr>
              <w:rPr>
                <w:rFonts w:ascii="Arial"/>
                <w:sz w:val="21"/>
              </w:rPr>
            </w:pPr>
          </w:p>
        </w:tc>
      </w:tr>
    </w:tbl>
    <w:p w14:paraId="4F4350E3">
      <w:pPr>
        <w:spacing w:line="349" w:lineRule="auto"/>
        <w:rPr>
          <w:rFonts w:ascii="Arial"/>
          <w:sz w:val="21"/>
        </w:rPr>
      </w:pPr>
    </w:p>
    <w:p w14:paraId="13AA309A">
      <w:pPr>
        <w:pStyle w:val="2"/>
        <w:spacing w:before="68" w:line="221" w:lineRule="auto"/>
        <w:ind w:left="131"/>
        <w:rPr>
          <w:sz w:val="21"/>
          <w:szCs w:val="21"/>
        </w:rPr>
      </w:pPr>
      <w:r>
        <w:rPr>
          <w:spacing w:val="-24"/>
          <w:sz w:val="21"/>
          <w:szCs w:val="21"/>
        </w:rPr>
        <w:t>备注：、</w:t>
      </w:r>
    </w:p>
    <w:p w14:paraId="6F2306D7">
      <w:pPr>
        <w:pStyle w:val="2"/>
        <w:spacing w:before="136" w:line="352" w:lineRule="auto"/>
        <w:ind w:left="338" w:right="133" w:hanging="193"/>
        <w:rPr>
          <w:sz w:val="21"/>
          <w:szCs w:val="21"/>
        </w:rPr>
      </w:pPr>
      <w:r>
        <w:rPr>
          <w:rFonts w:ascii="Times New Roman" w:hAnsi="Times New Roman" w:eastAsia="Times New Roman" w:cs="Times New Roman"/>
          <w:spacing w:val="-4"/>
          <w:sz w:val="21"/>
          <w:szCs w:val="21"/>
        </w:rPr>
        <w:t>1.</w:t>
      </w:r>
      <w:r>
        <w:rPr>
          <w:spacing w:val="-4"/>
          <w:sz w:val="21"/>
          <w:szCs w:val="21"/>
        </w:rPr>
        <w:t>“获工程质量奖项情况</w:t>
      </w:r>
      <w:r>
        <w:rPr>
          <w:rFonts w:ascii="Times New Roman" w:hAnsi="Times New Roman" w:eastAsia="Times New Roman" w:cs="Times New Roman"/>
          <w:spacing w:val="-4"/>
          <w:sz w:val="21"/>
          <w:szCs w:val="21"/>
        </w:rPr>
        <w:t>”</w:t>
      </w:r>
      <w:r>
        <w:rPr>
          <w:rFonts w:ascii="Times New Roman" w:hAnsi="Times New Roman" w:eastAsia="Times New Roman" w:cs="Times New Roman"/>
          <w:spacing w:val="-15"/>
          <w:sz w:val="21"/>
          <w:szCs w:val="21"/>
        </w:rPr>
        <w:t xml:space="preserve"> </w:t>
      </w:r>
      <w:r>
        <w:rPr>
          <w:spacing w:val="-4"/>
          <w:sz w:val="21"/>
          <w:szCs w:val="21"/>
        </w:rPr>
        <w:t>的证明资料应附中标通知书（如有）、合同协议书、工程接收证书</w:t>
      </w:r>
      <w:r>
        <w:rPr>
          <w:spacing w:val="-3"/>
          <w:sz w:val="21"/>
          <w:szCs w:val="21"/>
        </w:rPr>
        <w:t>或工程竣工验收证书（工程竣工验收备案证）、颁奖机构颁发的获奖证书或表彰文件及其</w:t>
      </w:r>
      <w:r>
        <w:rPr>
          <w:spacing w:val="-5"/>
          <w:sz w:val="21"/>
          <w:szCs w:val="21"/>
        </w:rPr>
        <w:t>他证明材料等扫描件。“获设计质量奖项情况</w:t>
      </w:r>
      <w:r>
        <w:rPr>
          <w:rFonts w:ascii="Times New Roman" w:hAnsi="Times New Roman" w:eastAsia="Times New Roman" w:cs="Times New Roman"/>
          <w:spacing w:val="-5"/>
          <w:sz w:val="21"/>
          <w:szCs w:val="21"/>
        </w:rPr>
        <w:t>”</w:t>
      </w:r>
      <w:r>
        <w:rPr>
          <w:rFonts w:ascii="Times New Roman" w:hAnsi="Times New Roman" w:eastAsia="Times New Roman" w:cs="Times New Roman"/>
          <w:spacing w:val="-31"/>
          <w:sz w:val="21"/>
          <w:szCs w:val="21"/>
        </w:rPr>
        <w:t xml:space="preserve"> </w:t>
      </w:r>
      <w:r>
        <w:rPr>
          <w:spacing w:val="-6"/>
          <w:sz w:val="21"/>
          <w:szCs w:val="21"/>
        </w:rPr>
        <w:t>的证明资料应附中标通知书（如有）、合同</w:t>
      </w:r>
      <w:r>
        <w:rPr>
          <w:spacing w:val="-1"/>
          <w:sz w:val="21"/>
          <w:szCs w:val="21"/>
        </w:rPr>
        <w:t>协议书、颁奖机构颁发的获奖证书或表彰文件及其他证明材料等扫描件。</w:t>
      </w:r>
    </w:p>
    <w:p w14:paraId="5AAA21BA">
      <w:pPr>
        <w:pStyle w:val="2"/>
        <w:spacing w:before="52" w:line="233" w:lineRule="auto"/>
        <w:ind w:left="124"/>
        <w:rPr>
          <w:sz w:val="21"/>
          <w:szCs w:val="21"/>
        </w:rPr>
      </w:pPr>
      <w:r>
        <w:rPr>
          <w:rFonts w:ascii="Times New Roman" w:hAnsi="Times New Roman" w:eastAsia="Times New Roman" w:cs="Times New Roman"/>
          <w:sz w:val="21"/>
          <w:szCs w:val="21"/>
        </w:rPr>
        <w:t>2</w:t>
      </w:r>
      <w:r>
        <w:rPr>
          <w:sz w:val="21"/>
          <w:szCs w:val="21"/>
        </w:rPr>
        <w:t>.“获表彰情况”的证明资料应附颁奖机构颁发的表彰证书或表彰文件的扫描件。</w:t>
      </w:r>
    </w:p>
    <w:p w14:paraId="10DD66FB">
      <w:pPr>
        <w:spacing w:line="233" w:lineRule="auto"/>
        <w:rPr>
          <w:sz w:val="21"/>
          <w:szCs w:val="21"/>
        </w:rPr>
        <w:sectPr>
          <w:footerReference r:id="rId105" w:type="default"/>
          <w:pgSz w:w="11910" w:h="16845"/>
          <w:pgMar w:top="400" w:right="1636" w:bottom="1170" w:left="1681" w:header="0" w:footer="944" w:gutter="0"/>
          <w:cols w:space="720" w:num="1"/>
        </w:sectPr>
      </w:pPr>
    </w:p>
    <w:p w14:paraId="17FD4F04">
      <w:pPr>
        <w:spacing w:line="264" w:lineRule="auto"/>
        <w:rPr>
          <w:rFonts w:ascii="Arial"/>
          <w:sz w:val="21"/>
        </w:rPr>
      </w:pPr>
    </w:p>
    <w:p w14:paraId="2FE9CD98">
      <w:pPr>
        <w:spacing w:line="264" w:lineRule="auto"/>
        <w:rPr>
          <w:rFonts w:ascii="Arial"/>
          <w:sz w:val="21"/>
        </w:rPr>
      </w:pPr>
    </w:p>
    <w:p w14:paraId="34EB335D">
      <w:pPr>
        <w:spacing w:line="264" w:lineRule="auto"/>
        <w:rPr>
          <w:rFonts w:ascii="Arial"/>
          <w:sz w:val="21"/>
        </w:rPr>
      </w:pPr>
    </w:p>
    <w:p w14:paraId="6B361DD9">
      <w:pPr>
        <w:spacing w:line="265" w:lineRule="auto"/>
        <w:rPr>
          <w:rFonts w:ascii="Arial"/>
          <w:sz w:val="21"/>
        </w:rPr>
      </w:pPr>
    </w:p>
    <w:p w14:paraId="5B55B0C9">
      <w:pPr>
        <w:spacing w:line="265" w:lineRule="auto"/>
        <w:rPr>
          <w:rFonts w:ascii="Arial"/>
          <w:sz w:val="21"/>
        </w:rPr>
      </w:pPr>
    </w:p>
    <w:p w14:paraId="7725D1ED">
      <w:pPr>
        <w:spacing w:line="265" w:lineRule="auto"/>
        <w:rPr>
          <w:rFonts w:ascii="Arial"/>
          <w:sz w:val="21"/>
        </w:rPr>
      </w:pPr>
    </w:p>
    <w:p w14:paraId="5985F402">
      <w:pPr>
        <w:spacing w:before="78" w:line="220" w:lineRule="auto"/>
        <w:ind w:left="28"/>
        <w:outlineLvl w:val="1"/>
        <w:rPr>
          <w:rFonts w:ascii="黑体" w:hAnsi="黑体" w:eastAsia="黑体" w:cs="黑体"/>
          <w:sz w:val="24"/>
          <w:szCs w:val="24"/>
        </w:rPr>
      </w:pPr>
      <w:bookmarkStart w:id="118" w:name="bookmark105"/>
      <w:bookmarkEnd w:id="118"/>
      <w:r>
        <w:rPr>
          <w:rFonts w:ascii="黑体" w:hAnsi="黑体" w:eastAsia="黑体" w:cs="黑体"/>
          <w:spacing w:val="-2"/>
          <w:sz w:val="24"/>
          <w:szCs w:val="24"/>
        </w:rPr>
        <w:t>十三、其他材料</w:t>
      </w:r>
    </w:p>
    <w:p w14:paraId="7DB9C243">
      <w:pPr>
        <w:pStyle w:val="2"/>
        <w:spacing w:before="295" w:line="219" w:lineRule="auto"/>
        <w:ind w:left="1978"/>
        <w:rPr>
          <w:sz w:val="21"/>
          <w:szCs w:val="21"/>
        </w:rPr>
      </w:pPr>
      <w:r>
        <w:rPr>
          <w:spacing w:val="-2"/>
          <w:sz w:val="21"/>
          <w:szCs w:val="21"/>
        </w:rPr>
        <w:t>按申请人须知前附表规定需要提交的其他资料。</w:t>
      </w:r>
    </w:p>
    <w:p w14:paraId="004DD41C">
      <w:pPr>
        <w:spacing w:line="219" w:lineRule="auto"/>
        <w:rPr>
          <w:sz w:val="21"/>
          <w:szCs w:val="21"/>
        </w:rPr>
        <w:sectPr>
          <w:footerReference r:id="rId106" w:type="default"/>
          <w:pgSz w:w="11910" w:h="16845"/>
          <w:pgMar w:top="400" w:right="1786" w:bottom="1170" w:left="1786" w:header="0" w:footer="944" w:gutter="0"/>
          <w:cols w:space="720" w:num="1"/>
        </w:sectPr>
      </w:pPr>
    </w:p>
    <w:p w14:paraId="627C894B">
      <w:pPr>
        <w:spacing w:line="274" w:lineRule="auto"/>
        <w:rPr>
          <w:rFonts w:ascii="Arial"/>
          <w:sz w:val="21"/>
        </w:rPr>
      </w:pPr>
    </w:p>
    <w:p w14:paraId="40786A52">
      <w:pPr>
        <w:spacing w:line="274" w:lineRule="auto"/>
        <w:rPr>
          <w:rFonts w:ascii="Arial"/>
          <w:sz w:val="21"/>
        </w:rPr>
      </w:pPr>
    </w:p>
    <w:p w14:paraId="5E441CC4">
      <w:pPr>
        <w:spacing w:line="275" w:lineRule="auto"/>
        <w:rPr>
          <w:rFonts w:ascii="Arial"/>
          <w:sz w:val="21"/>
        </w:rPr>
      </w:pPr>
    </w:p>
    <w:p w14:paraId="6AF3B790">
      <w:pPr>
        <w:spacing w:line="275" w:lineRule="auto"/>
        <w:rPr>
          <w:rFonts w:ascii="Arial"/>
          <w:sz w:val="21"/>
        </w:rPr>
      </w:pPr>
    </w:p>
    <w:p w14:paraId="5A3A3BD8">
      <w:pPr>
        <w:pStyle w:val="2"/>
        <w:spacing w:before="100" w:line="222" w:lineRule="auto"/>
        <w:ind w:left="2671"/>
        <w:outlineLvl w:val="0"/>
      </w:pPr>
      <w:bookmarkStart w:id="119" w:name="bookmark106"/>
      <w:bookmarkEnd w:id="119"/>
      <w:bookmarkStart w:id="120" w:name="bookmark107"/>
      <w:bookmarkEnd w:id="120"/>
      <w:r>
        <w:rPr>
          <w:spacing w:val="2"/>
        </w:rPr>
        <w:t>第五章</w:t>
      </w:r>
      <w:r>
        <w:rPr>
          <w:spacing w:val="43"/>
        </w:rPr>
        <w:t xml:space="preserve"> </w:t>
      </w:r>
      <w:r>
        <w:rPr>
          <w:spacing w:val="2"/>
        </w:rPr>
        <w:t>项目建设概况</w:t>
      </w:r>
    </w:p>
    <w:p w14:paraId="34D98A5F">
      <w:pPr>
        <w:spacing w:line="253" w:lineRule="auto"/>
        <w:rPr>
          <w:rFonts w:ascii="Arial"/>
          <w:sz w:val="21"/>
        </w:rPr>
      </w:pPr>
    </w:p>
    <w:p w14:paraId="524BF261">
      <w:pPr>
        <w:spacing w:line="253" w:lineRule="auto"/>
        <w:rPr>
          <w:rFonts w:ascii="Arial"/>
          <w:sz w:val="21"/>
        </w:rPr>
      </w:pPr>
    </w:p>
    <w:p w14:paraId="2F38493F">
      <w:pPr>
        <w:spacing w:line="253" w:lineRule="auto"/>
        <w:rPr>
          <w:rFonts w:ascii="Arial"/>
          <w:sz w:val="21"/>
        </w:rPr>
      </w:pPr>
    </w:p>
    <w:p w14:paraId="0456C428">
      <w:pPr>
        <w:spacing w:line="253" w:lineRule="auto"/>
        <w:rPr>
          <w:rFonts w:ascii="Arial"/>
          <w:sz w:val="21"/>
        </w:rPr>
      </w:pPr>
    </w:p>
    <w:p w14:paraId="7AEBBBAC">
      <w:pPr>
        <w:spacing w:line="254" w:lineRule="auto"/>
        <w:rPr>
          <w:rFonts w:ascii="Arial"/>
          <w:sz w:val="21"/>
        </w:rPr>
      </w:pPr>
    </w:p>
    <w:p w14:paraId="6B649116">
      <w:pPr>
        <w:spacing w:before="91" w:line="221" w:lineRule="auto"/>
        <w:ind w:left="31"/>
        <w:outlineLvl w:val="1"/>
        <w:rPr>
          <w:rFonts w:ascii="黑体" w:hAnsi="黑体" w:eastAsia="黑体" w:cs="黑体"/>
          <w:sz w:val="28"/>
          <w:szCs w:val="28"/>
        </w:rPr>
      </w:pPr>
      <w:bookmarkStart w:id="121" w:name="bookmark127"/>
      <w:bookmarkEnd w:id="121"/>
      <w:r>
        <w:rPr>
          <w:rFonts w:ascii="黑体" w:hAnsi="黑体" w:eastAsia="黑体" w:cs="黑体"/>
          <w:spacing w:val="6"/>
          <w:sz w:val="28"/>
          <w:szCs w:val="28"/>
        </w:rPr>
        <w:t>一、项目说明</w:t>
      </w:r>
    </w:p>
    <w:p w14:paraId="051C0DBB">
      <w:pPr>
        <w:spacing w:line="426" w:lineRule="auto"/>
        <w:rPr>
          <w:rFonts w:ascii="Arial"/>
          <w:sz w:val="21"/>
        </w:rPr>
      </w:pPr>
    </w:p>
    <w:p w14:paraId="0A69D3DD">
      <w:pPr>
        <w:spacing w:before="91" w:line="222" w:lineRule="auto"/>
        <w:ind w:left="31"/>
        <w:outlineLvl w:val="1"/>
        <w:rPr>
          <w:rFonts w:ascii="黑体" w:hAnsi="黑体" w:eastAsia="黑体" w:cs="黑体"/>
          <w:sz w:val="28"/>
          <w:szCs w:val="28"/>
        </w:rPr>
      </w:pPr>
      <w:bookmarkStart w:id="122" w:name="bookmark108"/>
      <w:bookmarkEnd w:id="122"/>
      <w:r>
        <w:rPr>
          <w:rFonts w:ascii="黑体" w:hAnsi="黑体" w:eastAsia="黑体" w:cs="黑体"/>
          <w:spacing w:val="6"/>
          <w:sz w:val="28"/>
          <w:szCs w:val="28"/>
        </w:rPr>
        <w:t>二、建设条件</w:t>
      </w:r>
    </w:p>
    <w:p w14:paraId="3176425A">
      <w:pPr>
        <w:spacing w:line="439" w:lineRule="auto"/>
        <w:rPr>
          <w:rFonts w:ascii="Arial"/>
          <w:sz w:val="21"/>
        </w:rPr>
      </w:pPr>
    </w:p>
    <w:p w14:paraId="6EBB20BF">
      <w:pPr>
        <w:spacing w:before="92" w:line="222" w:lineRule="auto"/>
        <w:ind w:left="32"/>
        <w:outlineLvl w:val="1"/>
        <w:rPr>
          <w:rFonts w:ascii="黑体" w:hAnsi="黑体" w:eastAsia="黑体" w:cs="黑体"/>
          <w:sz w:val="28"/>
          <w:szCs w:val="28"/>
        </w:rPr>
      </w:pPr>
      <w:bookmarkStart w:id="123" w:name="bookmark109"/>
      <w:bookmarkEnd w:id="123"/>
      <w:r>
        <w:rPr>
          <w:rFonts w:ascii="黑体" w:hAnsi="黑体" w:eastAsia="黑体" w:cs="黑体"/>
          <w:spacing w:val="6"/>
          <w:sz w:val="28"/>
          <w:szCs w:val="28"/>
        </w:rPr>
        <w:t>三、建设要求</w:t>
      </w:r>
    </w:p>
    <w:p w14:paraId="42BC20DD">
      <w:pPr>
        <w:spacing w:line="441" w:lineRule="auto"/>
        <w:rPr>
          <w:rFonts w:ascii="Arial"/>
          <w:sz w:val="21"/>
        </w:rPr>
      </w:pPr>
    </w:p>
    <w:p w14:paraId="4F415BFC">
      <w:pPr>
        <w:spacing w:before="91" w:line="221" w:lineRule="auto"/>
        <w:ind w:left="43"/>
        <w:outlineLvl w:val="1"/>
        <w:rPr>
          <w:rFonts w:ascii="黑体" w:hAnsi="黑体" w:eastAsia="黑体" w:cs="黑体"/>
          <w:sz w:val="28"/>
          <w:szCs w:val="28"/>
        </w:rPr>
      </w:pPr>
      <w:bookmarkStart w:id="124" w:name="bookmark110"/>
      <w:bookmarkEnd w:id="124"/>
      <w:r>
        <w:rPr>
          <w:rFonts w:ascii="黑体" w:hAnsi="黑体" w:eastAsia="黑体" w:cs="黑体"/>
          <w:spacing w:val="2"/>
          <w:sz w:val="28"/>
          <w:szCs w:val="28"/>
        </w:rPr>
        <w:t>四、其他需要说明的情况</w:t>
      </w:r>
    </w:p>
    <w:sectPr>
      <w:footerReference r:id="rId107" w:type="default"/>
      <w:pgSz w:w="11910" w:h="16845"/>
      <w:pgMar w:top="400" w:right="1786" w:bottom="1170" w:left="1786" w:header="0" w:footer="944"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瀹嬩綋">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C53E3">
    <w:pPr>
      <w:spacing w:line="237" w:lineRule="auto"/>
      <w:ind w:left="4161"/>
      <w:rPr>
        <w:rFonts w:ascii="Calibri" w:hAnsi="Calibri" w:eastAsia="Calibri" w:cs="Calibri"/>
        <w:sz w:val="18"/>
        <w:szCs w:val="18"/>
      </w:rPr>
    </w:pPr>
    <w:r>
      <w:rPr>
        <w:rFonts w:ascii="Calibri" w:hAnsi="Calibri" w:eastAsia="Calibri" w:cs="Calibri"/>
        <w:sz w:val="18"/>
        <w:szCs w:val="18"/>
      </w:rPr>
      <w:t>I</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E0104B">
    <w:pPr>
      <w:spacing w:line="237" w:lineRule="auto"/>
      <w:ind w:left="4131"/>
      <w:rPr>
        <w:rFonts w:ascii="Calibri" w:hAnsi="Calibri" w:eastAsia="Calibri" w:cs="Calibri"/>
        <w:sz w:val="18"/>
        <w:szCs w:val="18"/>
      </w:rPr>
    </w:pPr>
    <w:r>
      <w:rPr>
        <w:rFonts w:ascii="Calibri" w:hAnsi="Calibri" w:eastAsia="Calibri" w:cs="Calibri"/>
        <w:spacing w:val="-1"/>
        <w:sz w:val="18"/>
        <w:szCs w:val="18"/>
      </w:rPr>
      <w:t>II</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CD0225">
    <w:pPr>
      <w:spacing w:line="237" w:lineRule="auto"/>
      <w:ind w:left="4101"/>
      <w:rPr>
        <w:rFonts w:ascii="Calibri" w:hAnsi="Calibri" w:eastAsia="Calibri" w:cs="Calibri"/>
        <w:sz w:val="18"/>
        <w:szCs w:val="18"/>
      </w:rPr>
    </w:pPr>
    <w:r>
      <w:rPr>
        <w:rFonts w:ascii="Calibri" w:hAnsi="Calibri" w:eastAsia="Calibri" w:cs="Calibri"/>
        <w:spacing w:val="4"/>
        <w:sz w:val="18"/>
        <w:szCs w:val="18"/>
      </w:rPr>
      <w:t>III</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346EF6">
    <w:pPr>
      <w:spacing w:line="238" w:lineRule="auto"/>
      <w:ind w:left="4146"/>
      <w:rPr>
        <w:rFonts w:ascii="Calibri" w:hAnsi="Calibri" w:eastAsia="Calibri" w:cs="Calibri"/>
        <w:sz w:val="18"/>
        <w:szCs w:val="18"/>
      </w:rPr>
    </w:pPr>
    <w:r>
      <w:rPr>
        <w:rFonts w:ascii="Calibri" w:hAnsi="Calibri" w:eastAsia="Calibri" w:cs="Calibri"/>
        <w:sz w:val="18"/>
        <w:szCs w:val="18"/>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F1E1A">
    <w:pPr>
      <w:spacing w:line="237" w:lineRule="auto"/>
      <w:ind w:left="4139"/>
      <w:rPr>
        <w:rFonts w:ascii="Calibri" w:hAnsi="Calibri" w:eastAsia="Calibri" w:cs="Calibri"/>
        <w:sz w:val="18"/>
        <w:szCs w:val="18"/>
      </w:rPr>
    </w:pPr>
    <w:r>
      <w:rPr>
        <w:rFonts w:ascii="Calibri" w:hAnsi="Calibri" w:eastAsia="Calibri" w:cs="Calibri"/>
        <w:sz w:val="18"/>
        <w:szCs w:val="18"/>
      </w:rPr>
      <w:t>7</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B40219">
    <w:pPr>
      <w:spacing w:line="236" w:lineRule="auto"/>
      <w:rPr>
        <w:rFonts w:ascii="Calibri" w:hAnsi="Calibri" w:eastAsia="Calibri" w:cs="Calibri"/>
        <w:sz w:val="18"/>
        <w:szCs w:val="18"/>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899B51">
    <w:pPr>
      <w:spacing w:line="237" w:lineRule="auto"/>
      <w:ind w:left="4205"/>
      <w:rPr>
        <w:rFonts w:ascii="Calibri" w:hAnsi="Calibri" w:eastAsia="Calibri" w:cs="Calibri"/>
        <w:sz w:val="18"/>
        <w:szCs w:val="18"/>
      </w:rPr>
    </w:pPr>
    <w:r>
      <w:rPr>
        <w:rFonts w:ascii="Calibri" w:hAnsi="Calibri" w:eastAsia="Calibri" w:cs="Calibri"/>
        <w:spacing w:val="-5"/>
        <w:sz w:val="18"/>
        <w:szCs w:val="18"/>
      </w:rPr>
      <w:t>17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E5E49">
    <w:pPr>
      <w:spacing w:line="236" w:lineRule="auto"/>
      <w:ind w:left="4205"/>
      <w:rPr>
        <w:rFonts w:ascii="Calibri" w:hAnsi="Calibri" w:eastAsia="Calibri" w:cs="Calibri"/>
        <w:sz w:val="18"/>
        <w:szCs w:val="18"/>
      </w:rPr>
    </w:pPr>
    <w:r>
      <w:rPr>
        <w:rFonts w:ascii="Calibri" w:hAnsi="Calibri" w:eastAsia="Calibri" w:cs="Calibri"/>
        <w:spacing w:val="-5"/>
        <w:sz w:val="18"/>
        <w:szCs w:val="18"/>
      </w:rPr>
      <w:t>18</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638CD2">
    <w:pPr>
      <w:spacing w:line="236" w:lineRule="auto"/>
      <w:ind w:left="4205"/>
      <w:rPr>
        <w:rFonts w:ascii="Calibri" w:hAnsi="Calibri" w:eastAsia="Calibri" w:cs="Calibri"/>
        <w:sz w:val="18"/>
        <w:szCs w:val="18"/>
      </w:rPr>
    </w:pPr>
    <w:r>
      <w:rPr>
        <w:rFonts w:ascii="Calibri" w:hAnsi="Calibri" w:eastAsia="Calibri" w:cs="Calibri"/>
        <w:spacing w:val="-5"/>
        <w:sz w:val="18"/>
        <w:szCs w:val="18"/>
      </w:rPr>
      <w:t>19</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8FFDD">
    <w:pPr>
      <w:spacing w:line="236" w:lineRule="auto"/>
      <w:ind w:left="4200"/>
      <w:rPr>
        <w:rFonts w:ascii="Calibri" w:hAnsi="Calibri" w:eastAsia="Calibri" w:cs="Calibri"/>
        <w:sz w:val="18"/>
        <w:szCs w:val="18"/>
      </w:rPr>
    </w:pPr>
    <w:r>
      <w:rPr>
        <w:rFonts w:ascii="Calibri" w:hAnsi="Calibri" w:eastAsia="Calibri" w:cs="Calibri"/>
        <w:spacing w:val="-3"/>
        <w:sz w:val="18"/>
        <w:szCs w:val="18"/>
      </w:rPr>
      <w:t>20</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4F964">
    <w:pPr>
      <w:spacing w:line="238" w:lineRule="auto"/>
      <w:ind w:left="4200"/>
      <w:rPr>
        <w:rFonts w:ascii="Calibri" w:hAnsi="Calibri" w:eastAsia="Calibri" w:cs="Calibri"/>
        <w:sz w:val="18"/>
        <w:szCs w:val="18"/>
      </w:rPr>
    </w:pPr>
    <w:r>
      <w:rPr>
        <w:rFonts w:ascii="Calibri" w:hAnsi="Calibri" w:eastAsia="Calibri" w:cs="Calibri"/>
        <w:spacing w:val="-3"/>
        <w:sz w:val="18"/>
        <w:szCs w:val="18"/>
      </w:rPr>
      <w:t>21</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4F0E9E">
    <w:pPr>
      <w:spacing w:line="238" w:lineRule="auto"/>
      <w:ind w:left="4200"/>
      <w:rPr>
        <w:rFonts w:ascii="Calibri" w:hAnsi="Calibri" w:eastAsia="Calibri" w:cs="Calibri"/>
        <w:sz w:val="18"/>
        <w:szCs w:val="18"/>
      </w:rPr>
    </w:pPr>
    <w:r>
      <w:rPr>
        <w:rFonts w:ascii="Calibri" w:hAnsi="Calibri" w:eastAsia="Calibri" w:cs="Calibri"/>
        <w:spacing w:val="-3"/>
        <w:sz w:val="18"/>
        <w:szCs w:val="18"/>
      </w:rPr>
      <w:t>22</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E6176E">
    <w:pPr>
      <w:spacing w:line="236" w:lineRule="auto"/>
      <w:ind w:left="4096"/>
      <w:rPr>
        <w:rFonts w:ascii="Calibri" w:hAnsi="Calibri" w:eastAsia="Calibri" w:cs="Calibri"/>
        <w:sz w:val="18"/>
        <w:szCs w:val="18"/>
      </w:rPr>
    </w:pPr>
    <w:r>
      <w:rPr>
        <w:rFonts w:ascii="Calibri" w:hAnsi="Calibri" w:eastAsia="Calibri" w:cs="Calibri"/>
        <w:spacing w:val="-3"/>
        <w:sz w:val="18"/>
        <w:szCs w:val="18"/>
      </w:rPr>
      <w:t>23</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BAE83F">
    <w:pPr>
      <w:spacing w:line="237" w:lineRule="auto"/>
      <w:ind w:left="4096"/>
      <w:rPr>
        <w:rFonts w:ascii="Calibri" w:hAnsi="Calibri" w:eastAsia="Calibri" w:cs="Calibri"/>
        <w:sz w:val="18"/>
        <w:szCs w:val="18"/>
      </w:rPr>
    </w:pPr>
    <w:r>
      <w:rPr>
        <w:rFonts w:ascii="Calibri" w:hAnsi="Calibri" w:eastAsia="Calibri" w:cs="Calibri"/>
        <w:spacing w:val="-3"/>
        <w:sz w:val="18"/>
        <w:szCs w:val="18"/>
      </w:rPr>
      <w:t>24</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DAE0C8">
    <w:pPr>
      <w:spacing w:line="236" w:lineRule="auto"/>
      <w:ind w:left="4096"/>
      <w:rPr>
        <w:rFonts w:ascii="Calibri" w:hAnsi="Calibri" w:eastAsia="Calibri" w:cs="Calibri"/>
        <w:sz w:val="18"/>
        <w:szCs w:val="18"/>
      </w:rPr>
    </w:pPr>
    <w:r>
      <w:rPr>
        <w:rFonts w:ascii="Calibri" w:hAnsi="Calibri" w:eastAsia="Calibri" w:cs="Calibri"/>
        <w:spacing w:val="-3"/>
        <w:sz w:val="18"/>
        <w:szCs w:val="18"/>
      </w:rPr>
      <w:t>25</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537F20">
    <w:pPr>
      <w:spacing w:line="236" w:lineRule="auto"/>
      <w:ind w:left="4096"/>
      <w:rPr>
        <w:rFonts w:ascii="Calibri" w:hAnsi="Calibri" w:eastAsia="Calibri" w:cs="Calibri"/>
        <w:sz w:val="18"/>
        <w:szCs w:val="18"/>
      </w:rPr>
    </w:pPr>
    <w:r>
      <w:rPr>
        <w:rFonts w:ascii="Calibri" w:hAnsi="Calibri" w:eastAsia="Calibri" w:cs="Calibri"/>
        <w:spacing w:val="-3"/>
        <w:sz w:val="18"/>
        <w:szCs w:val="18"/>
      </w:rPr>
      <w:t>26</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55CC01">
    <w:pPr>
      <w:spacing w:line="237" w:lineRule="auto"/>
      <w:ind w:left="4096"/>
      <w:rPr>
        <w:rFonts w:ascii="Calibri" w:hAnsi="Calibri" w:eastAsia="Calibri" w:cs="Calibri"/>
        <w:sz w:val="18"/>
        <w:szCs w:val="18"/>
      </w:rPr>
    </w:pPr>
    <w:r>
      <w:rPr>
        <w:rFonts w:ascii="Calibri" w:hAnsi="Calibri" w:eastAsia="Calibri" w:cs="Calibri"/>
        <w:spacing w:val="-3"/>
        <w:sz w:val="18"/>
        <w:szCs w:val="18"/>
      </w:rPr>
      <w:t>27</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1E206">
    <w:pPr>
      <w:spacing w:line="236" w:lineRule="auto"/>
      <w:ind w:left="4096"/>
      <w:rPr>
        <w:rFonts w:ascii="Calibri" w:hAnsi="Calibri" w:eastAsia="Calibri" w:cs="Calibri"/>
        <w:sz w:val="18"/>
        <w:szCs w:val="18"/>
      </w:rPr>
    </w:pPr>
    <w:r>
      <w:rPr>
        <w:rFonts w:ascii="Calibri" w:hAnsi="Calibri" w:eastAsia="Calibri" w:cs="Calibri"/>
        <w:spacing w:val="-3"/>
        <w:sz w:val="18"/>
        <w:szCs w:val="18"/>
      </w:rPr>
      <w:t>28</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50AAE">
    <w:pPr>
      <w:spacing w:line="236" w:lineRule="auto"/>
      <w:ind w:left="4096"/>
      <w:rPr>
        <w:rFonts w:ascii="Calibri" w:hAnsi="Calibri" w:eastAsia="Calibri" w:cs="Calibri"/>
        <w:sz w:val="18"/>
        <w:szCs w:val="18"/>
      </w:rPr>
    </w:pPr>
    <w:r>
      <w:rPr>
        <w:rFonts w:ascii="Calibri" w:hAnsi="Calibri" w:eastAsia="Calibri" w:cs="Calibri"/>
        <w:spacing w:val="-3"/>
        <w:sz w:val="18"/>
        <w:szCs w:val="18"/>
      </w:rPr>
      <w:t>29</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AA5F34">
    <w:pPr>
      <w:spacing w:line="236" w:lineRule="auto"/>
      <w:ind w:left="4095"/>
      <w:rPr>
        <w:rFonts w:ascii="Calibri" w:hAnsi="Calibri" w:eastAsia="Calibri" w:cs="Calibri"/>
        <w:sz w:val="18"/>
        <w:szCs w:val="18"/>
      </w:rPr>
    </w:pPr>
    <w:r>
      <w:rPr>
        <w:rFonts w:ascii="Calibri" w:hAnsi="Calibri" w:eastAsia="Calibri" w:cs="Calibri"/>
        <w:spacing w:val="-3"/>
        <w:sz w:val="18"/>
        <w:szCs w:val="18"/>
      </w:rPr>
      <w:t>30</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F724A">
    <w:pPr>
      <w:spacing w:line="236" w:lineRule="auto"/>
      <w:ind w:left="4095"/>
      <w:rPr>
        <w:rFonts w:ascii="Calibri" w:hAnsi="Calibri" w:eastAsia="Calibri" w:cs="Calibri"/>
        <w:sz w:val="18"/>
        <w:szCs w:val="18"/>
      </w:rPr>
    </w:pPr>
    <w:r>
      <w:rPr>
        <w:rFonts w:ascii="Calibri" w:hAnsi="Calibri" w:eastAsia="Calibri" w:cs="Calibri"/>
        <w:spacing w:val="-3"/>
        <w:sz w:val="18"/>
        <w:szCs w:val="18"/>
      </w:rPr>
      <w:t>31</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31D732">
    <w:pPr>
      <w:spacing w:line="236" w:lineRule="auto"/>
      <w:ind w:left="4095"/>
      <w:rPr>
        <w:rFonts w:ascii="Calibri" w:hAnsi="Calibri" w:eastAsia="Calibri" w:cs="Calibri"/>
        <w:sz w:val="18"/>
        <w:szCs w:val="18"/>
      </w:rPr>
    </w:pPr>
    <w:r>
      <w:rPr>
        <w:rFonts w:ascii="Calibri" w:hAnsi="Calibri" w:eastAsia="Calibri" w:cs="Calibri"/>
        <w:spacing w:val="-3"/>
        <w:sz w:val="18"/>
        <w:szCs w:val="18"/>
      </w:rPr>
      <w:t>32</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6A426A">
    <w:pPr>
      <w:spacing w:line="236" w:lineRule="auto"/>
      <w:ind w:left="4199"/>
      <w:rPr>
        <w:rFonts w:ascii="Calibri" w:hAnsi="Calibri" w:eastAsia="Calibri" w:cs="Calibri"/>
        <w:sz w:val="18"/>
        <w:szCs w:val="18"/>
      </w:rPr>
    </w:pPr>
    <w:r>
      <w:rPr>
        <w:rFonts w:ascii="Calibri" w:hAnsi="Calibri" w:eastAsia="Calibri" w:cs="Calibri"/>
        <w:spacing w:val="-3"/>
        <w:sz w:val="18"/>
        <w:szCs w:val="18"/>
      </w:rPr>
      <w:t>33</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C8AD1">
    <w:pPr>
      <w:spacing w:line="236" w:lineRule="auto"/>
      <w:ind w:left="4199"/>
      <w:rPr>
        <w:rFonts w:ascii="Calibri" w:hAnsi="Calibri" w:eastAsia="Calibri" w:cs="Calibri"/>
        <w:sz w:val="18"/>
        <w:szCs w:val="18"/>
      </w:rPr>
    </w:pPr>
    <w:r>
      <w:rPr>
        <w:rFonts w:ascii="Calibri" w:hAnsi="Calibri" w:eastAsia="Calibri" w:cs="Calibri"/>
        <w:spacing w:val="-3"/>
        <w:sz w:val="18"/>
        <w:szCs w:val="18"/>
      </w:rPr>
      <w:t>34</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A597F">
    <w:pPr>
      <w:spacing w:line="236" w:lineRule="auto"/>
      <w:ind w:left="4095"/>
      <w:rPr>
        <w:rFonts w:ascii="Calibri" w:hAnsi="Calibri" w:eastAsia="Calibri" w:cs="Calibri"/>
        <w:sz w:val="18"/>
        <w:szCs w:val="18"/>
      </w:rPr>
    </w:pPr>
    <w:r>
      <w:rPr>
        <w:rFonts w:ascii="Calibri" w:hAnsi="Calibri" w:eastAsia="Calibri" w:cs="Calibri"/>
        <w:spacing w:val="-3"/>
        <w:sz w:val="18"/>
        <w:szCs w:val="18"/>
      </w:rPr>
      <w:t>35</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0B0482">
    <w:pPr>
      <w:spacing w:line="236" w:lineRule="auto"/>
      <w:ind w:left="4184"/>
      <w:rPr>
        <w:rFonts w:ascii="Calibri" w:hAnsi="Calibri" w:eastAsia="Calibri" w:cs="Calibri"/>
        <w:sz w:val="18"/>
        <w:szCs w:val="18"/>
      </w:rPr>
    </w:pPr>
    <w:r>
      <w:rPr>
        <w:rFonts w:ascii="Calibri" w:hAnsi="Calibri" w:eastAsia="Calibri" w:cs="Calibri"/>
        <w:spacing w:val="-3"/>
        <w:sz w:val="18"/>
        <w:szCs w:val="18"/>
      </w:rPr>
      <w:t>36</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051317">
    <w:pPr>
      <w:spacing w:line="236" w:lineRule="auto"/>
      <w:ind w:left="4184"/>
      <w:rPr>
        <w:rFonts w:ascii="Calibri" w:hAnsi="Calibri" w:eastAsia="Calibri" w:cs="Calibri"/>
        <w:sz w:val="18"/>
        <w:szCs w:val="18"/>
      </w:rPr>
    </w:pPr>
    <w:r>
      <w:rPr>
        <w:rFonts w:ascii="Calibri" w:hAnsi="Calibri" w:eastAsia="Calibri" w:cs="Calibri"/>
        <w:spacing w:val="-3"/>
        <w:sz w:val="18"/>
        <w:szCs w:val="18"/>
      </w:rPr>
      <w:t>37</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505A60">
    <w:pPr>
      <w:spacing w:line="236" w:lineRule="auto"/>
      <w:ind w:left="4095"/>
      <w:rPr>
        <w:rFonts w:ascii="Calibri" w:hAnsi="Calibri" w:eastAsia="Calibri" w:cs="Calibri"/>
        <w:sz w:val="18"/>
        <w:szCs w:val="18"/>
      </w:rPr>
    </w:pPr>
    <w:r>
      <w:rPr>
        <w:rFonts w:ascii="Calibri" w:hAnsi="Calibri" w:eastAsia="Calibri" w:cs="Calibri"/>
        <w:spacing w:val="-3"/>
        <w:sz w:val="18"/>
        <w:szCs w:val="18"/>
      </w:rPr>
      <w:t>38</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9534C2">
    <w:pPr>
      <w:spacing w:line="236" w:lineRule="auto"/>
      <w:ind w:left="4095"/>
      <w:rPr>
        <w:rFonts w:ascii="Calibri" w:hAnsi="Calibri" w:eastAsia="Calibri" w:cs="Calibri"/>
        <w:sz w:val="18"/>
        <w:szCs w:val="18"/>
      </w:rPr>
    </w:pPr>
    <w:r>
      <w:rPr>
        <w:rFonts w:ascii="Calibri" w:hAnsi="Calibri" w:eastAsia="Calibri" w:cs="Calibri"/>
        <w:spacing w:val="-3"/>
        <w:sz w:val="18"/>
        <w:szCs w:val="18"/>
      </w:rPr>
      <w:t>39</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42BA6C">
    <w:pPr>
      <w:spacing w:line="236" w:lineRule="auto"/>
      <w:ind w:left="4090"/>
      <w:rPr>
        <w:rFonts w:ascii="Calibri" w:hAnsi="Calibri" w:eastAsia="Calibri" w:cs="Calibri"/>
        <w:sz w:val="18"/>
        <w:szCs w:val="18"/>
      </w:rPr>
    </w:pPr>
    <w:r>
      <w:rPr>
        <w:rFonts w:ascii="Calibri" w:hAnsi="Calibri" w:eastAsia="Calibri" w:cs="Calibri"/>
        <w:spacing w:val="-2"/>
        <w:sz w:val="18"/>
        <w:szCs w:val="18"/>
      </w:rPr>
      <w:t>40</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C44279">
    <w:pPr>
      <w:spacing w:line="237" w:lineRule="auto"/>
      <w:ind w:left="4090"/>
      <w:rPr>
        <w:rFonts w:ascii="Calibri" w:hAnsi="Calibri" w:eastAsia="Calibri" w:cs="Calibri"/>
        <w:sz w:val="18"/>
        <w:szCs w:val="18"/>
      </w:rPr>
    </w:pPr>
    <w:r>
      <w:rPr>
        <w:rFonts w:ascii="Calibri" w:hAnsi="Calibri" w:eastAsia="Calibri" w:cs="Calibri"/>
        <w:spacing w:val="-2"/>
        <w:sz w:val="18"/>
        <w:szCs w:val="18"/>
      </w:rPr>
      <w:t>41</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579799">
    <w:pPr>
      <w:spacing w:line="237" w:lineRule="auto"/>
      <w:ind w:left="4090"/>
      <w:rPr>
        <w:rFonts w:ascii="Calibri" w:hAnsi="Calibri" w:eastAsia="Calibri" w:cs="Calibri"/>
        <w:sz w:val="18"/>
        <w:szCs w:val="18"/>
      </w:rPr>
    </w:pPr>
    <w:r>
      <w:rPr>
        <w:rFonts w:ascii="Calibri" w:hAnsi="Calibri" w:eastAsia="Calibri" w:cs="Calibri"/>
        <w:spacing w:val="-2"/>
        <w:sz w:val="18"/>
        <w:szCs w:val="18"/>
      </w:rPr>
      <w:t>42</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164416">
    <w:pPr>
      <w:spacing w:line="236" w:lineRule="auto"/>
      <w:ind w:left="4194"/>
      <w:rPr>
        <w:rFonts w:ascii="Calibri" w:hAnsi="Calibri" w:eastAsia="Calibri" w:cs="Calibri"/>
        <w:sz w:val="18"/>
        <w:szCs w:val="18"/>
      </w:rPr>
    </w:pPr>
    <w:r>
      <w:rPr>
        <w:rFonts w:ascii="Calibri" w:hAnsi="Calibri" w:eastAsia="Calibri" w:cs="Calibri"/>
        <w:spacing w:val="-2"/>
        <w:sz w:val="18"/>
        <w:szCs w:val="18"/>
      </w:rPr>
      <w:t>43</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BFA84F">
    <w:pPr>
      <w:spacing w:line="237" w:lineRule="auto"/>
      <w:ind w:left="4090"/>
      <w:rPr>
        <w:rFonts w:ascii="Calibri" w:hAnsi="Calibri" w:eastAsia="Calibri" w:cs="Calibri"/>
        <w:sz w:val="18"/>
        <w:szCs w:val="18"/>
      </w:rPr>
    </w:pPr>
    <w:r>
      <w:rPr>
        <w:rFonts w:ascii="Calibri" w:hAnsi="Calibri" w:eastAsia="Calibri" w:cs="Calibri"/>
        <w:spacing w:val="-2"/>
        <w:sz w:val="18"/>
        <w:szCs w:val="18"/>
      </w:rPr>
      <w:t>44</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DA1BA">
    <w:pPr>
      <w:spacing w:line="236" w:lineRule="auto"/>
      <w:ind w:left="4090"/>
      <w:rPr>
        <w:rFonts w:ascii="Calibri" w:hAnsi="Calibri" w:eastAsia="Calibri" w:cs="Calibri"/>
        <w:sz w:val="18"/>
        <w:szCs w:val="18"/>
      </w:rPr>
    </w:pPr>
    <w:r>
      <w:rPr>
        <w:rFonts w:ascii="Calibri" w:hAnsi="Calibri" w:eastAsia="Calibri" w:cs="Calibri"/>
        <w:spacing w:val="-2"/>
        <w:sz w:val="18"/>
        <w:szCs w:val="18"/>
      </w:rPr>
      <w:t>45</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37473F">
    <w:pPr>
      <w:spacing w:line="236" w:lineRule="auto"/>
      <w:ind w:left="4090"/>
      <w:rPr>
        <w:rFonts w:ascii="Calibri" w:hAnsi="Calibri" w:eastAsia="Calibri" w:cs="Calibri"/>
        <w:sz w:val="18"/>
        <w:szCs w:val="18"/>
      </w:rPr>
    </w:pPr>
    <w:r>
      <w:rPr>
        <w:rFonts w:ascii="Calibri" w:hAnsi="Calibri" w:eastAsia="Calibri" w:cs="Calibri"/>
        <w:spacing w:val="-2"/>
        <w:sz w:val="18"/>
        <w:szCs w:val="18"/>
      </w:rPr>
      <w:t>46</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36F45">
    <w:pPr>
      <w:spacing w:line="237" w:lineRule="auto"/>
      <w:ind w:left="4090"/>
      <w:rPr>
        <w:rFonts w:ascii="Calibri" w:hAnsi="Calibri" w:eastAsia="Calibri" w:cs="Calibri"/>
        <w:sz w:val="18"/>
        <w:szCs w:val="18"/>
      </w:rPr>
    </w:pPr>
    <w:r>
      <w:rPr>
        <w:rFonts w:ascii="Calibri" w:hAnsi="Calibri" w:eastAsia="Calibri" w:cs="Calibri"/>
        <w:spacing w:val="-2"/>
        <w:sz w:val="18"/>
        <w:szCs w:val="18"/>
      </w:rPr>
      <w:t>47</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566298">
    <w:pPr>
      <w:spacing w:line="236" w:lineRule="auto"/>
      <w:ind w:left="4090"/>
      <w:rPr>
        <w:rFonts w:ascii="Calibri" w:hAnsi="Calibri" w:eastAsia="Calibri" w:cs="Calibri"/>
        <w:sz w:val="18"/>
        <w:szCs w:val="18"/>
      </w:rPr>
    </w:pPr>
    <w:r>
      <w:rPr>
        <w:rFonts w:ascii="Calibri" w:hAnsi="Calibri" w:eastAsia="Calibri" w:cs="Calibri"/>
        <w:spacing w:val="-2"/>
        <w:sz w:val="18"/>
        <w:szCs w:val="18"/>
      </w:rPr>
      <w:t>48</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55C6C1">
    <w:pPr>
      <w:spacing w:line="236" w:lineRule="auto"/>
      <w:ind w:left="4090"/>
      <w:rPr>
        <w:rFonts w:ascii="Calibri" w:hAnsi="Calibri" w:eastAsia="Calibri" w:cs="Calibri"/>
        <w:sz w:val="18"/>
        <w:szCs w:val="18"/>
      </w:rPr>
    </w:pPr>
    <w:r>
      <w:rPr>
        <w:rFonts w:ascii="Calibri" w:hAnsi="Calibri" w:eastAsia="Calibri" w:cs="Calibri"/>
        <w:spacing w:val="-2"/>
        <w:sz w:val="18"/>
        <w:szCs w:val="18"/>
      </w:rPr>
      <w:t>49</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8C2904">
    <w:pPr>
      <w:spacing w:line="236" w:lineRule="auto"/>
      <w:ind w:left="4094"/>
      <w:rPr>
        <w:rFonts w:ascii="Calibri" w:hAnsi="Calibri" w:eastAsia="Calibri" w:cs="Calibri"/>
        <w:sz w:val="18"/>
        <w:szCs w:val="18"/>
      </w:rPr>
    </w:pPr>
    <w:r>
      <w:rPr>
        <w:rFonts w:ascii="Calibri" w:hAnsi="Calibri" w:eastAsia="Calibri" w:cs="Calibri"/>
        <w:spacing w:val="-3"/>
        <w:sz w:val="18"/>
        <w:szCs w:val="18"/>
      </w:rPr>
      <w:t>50</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9B08A7">
    <w:pPr>
      <w:spacing w:line="236" w:lineRule="auto"/>
      <w:ind w:left="4199"/>
      <w:rPr>
        <w:rFonts w:ascii="Calibri" w:hAnsi="Calibri" w:eastAsia="Calibri" w:cs="Calibri"/>
        <w:sz w:val="18"/>
        <w:szCs w:val="18"/>
      </w:rPr>
    </w:pPr>
    <w:r>
      <w:rPr>
        <w:rFonts w:ascii="Calibri" w:hAnsi="Calibri" w:eastAsia="Calibri" w:cs="Calibri"/>
        <w:spacing w:val="-3"/>
        <w:sz w:val="18"/>
        <w:szCs w:val="18"/>
      </w:rPr>
      <w:t>51</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0DBF9">
    <w:pPr>
      <w:spacing w:line="236" w:lineRule="auto"/>
      <w:ind w:left="4199"/>
      <w:rPr>
        <w:rFonts w:ascii="Calibri" w:hAnsi="Calibri" w:eastAsia="Calibri" w:cs="Calibri"/>
        <w:sz w:val="18"/>
        <w:szCs w:val="18"/>
      </w:rPr>
    </w:pPr>
    <w:r>
      <w:rPr>
        <w:rFonts w:ascii="Calibri" w:hAnsi="Calibri" w:eastAsia="Calibri" w:cs="Calibri"/>
        <w:spacing w:val="-3"/>
        <w:sz w:val="18"/>
        <w:szCs w:val="18"/>
      </w:rPr>
      <w:t>52</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4846A3">
    <w:pPr>
      <w:spacing w:line="236" w:lineRule="auto"/>
      <w:ind w:left="4094"/>
      <w:rPr>
        <w:rFonts w:ascii="Calibri" w:hAnsi="Calibri" w:eastAsia="Calibri" w:cs="Calibri"/>
        <w:sz w:val="18"/>
        <w:szCs w:val="18"/>
      </w:rPr>
    </w:pPr>
    <w:r>
      <w:rPr>
        <w:rFonts w:ascii="Calibri" w:hAnsi="Calibri" w:eastAsia="Calibri" w:cs="Calibri"/>
        <w:spacing w:val="-3"/>
        <w:sz w:val="18"/>
        <w:szCs w:val="18"/>
      </w:rPr>
      <w:t>53</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E74238">
    <w:pPr>
      <w:spacing w:line="236" w:lineRule="auto"/>
      <w:ind w:left="4094"/>
      <w:rPr>
        <w:rFonts w:ascii="Calibri" w:hAnsi="Calibri" w:eastAsia="Calibri" w:cs="Calibri"/>
        <w:sz w:val="18"/>
        <w:szCs w:val="18"/>
      </w:rPr>
    </w:pPr>
    <w:r>
      <w:rPr>
        <w:rFonts w:ascii="Calibri" w:hAnsi="Calibri" w:eastAsia="Calibri" w:cs="Calibri"/>
        <w:spacing w:val="-3"/>
        <w:sz w:val="18"/>
        <w:szCs w:val="18"/>
      </w:rPr>
      <w:t>54</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97C29">
    <w:pPr>
      <w:spacing w:line="236" w:lineRule="auto"/>
      <w:ind w:left="4094"/>
      <w:rPr>
        <w:rFonts w:ascii="Calibri" w:hAnsi="Calibri" w:eastAsia="Calibri" w:cs="Calibri"/>
        <w:sz w:val="18"/>
        <w:szCs w:val="18"/>
      </w:rPr>
    </w:pPr>
    <w:r>
      <w:rPr>
        <w:rFonts w:ascii="Calibri" w:hAnsi="Calibri" w:eastAsia="Calibri" w:cs="Calibri"/>
        <w:spacing w:val="-3"/>
        <w:sz w:val="18"/>
        <w:szCs w:val="18"/>
      </w:rPr>
      <w:t>55</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941111">
    <w:pPr>
      <w:spacing w:line="236" w:lineRule="auto"/>
      <w:ind w:left="4094"/>
      <w:rPr>
        <w:rFonts w:ascii="Calibri" w:hAnsi="Calibri" w:eastAsia="Calibri" w:cs="Calibri"/>
        <w:sz w:val="18"/>
        <w:szCs w:val="18"/>
      </w:rPr>
    </w:pPr>
    <w:r>
      <w:rPr>
        <w:rFonts w:ascii="Calibri" w:hAnsi="Calibri" w:eastAsia="Calibri" w:cs="Calibri"/>
        <w:spacing w:val="-3"/>
        <w:sz w:val="18"/>
        <w:szCs w:val="18"/>
      </w:rPr>
      <w:t>56</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320070">
    <w:pPr>
      <w:spacing w:line="236" w:lineRule="auto"/>
      <w:ind w:left="4094"/>
      <w:rPr>
        <w:rFonts w:ascii="Calibri" w:hAnsi="Calibri" w:eastAsia="Calibri" w:cs="Calibri"/>
        <w:sz w:val="18"/>
        <w:szCs w:val="18"/>
      </w:rPr>
    </w:pPr>
    <w:r>
      <w:rPr>
        <w:rFonts w:ascii="Calibri" w:hAnsi="Calibri" w:eastAsia="Calibri" w:cs="Calibri"/>
        <w:spacing w:val="-3"/>
        <w:sz w:val="18"/>
        <w:szCs w:val="18"/>
      </w:rPr>
      <w:t>57</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E48FAB">
    <w:pPr>
      <w:spacing w:line="236" w:lineRule="auto"/>
      <w:ind w:left="4094"/>
      <w:rPr>
        <w:rFonts w:ascii="Calibri" w:hAnsi="Calibri" w:eastAsia="Calibri" w:cs="Calibri"/>
        <w:sz w:val="18"/>
        <w:szCs w:val="18"/>
      </w:rPr>
    </w:pPr>
    <w:r>
      <w:rPr>
        <w:rFonts w:ascii="Calibri" w:hAnsi="Calibri" w:eastAsia="Calibri" w:cs="Calibri"/>
        <w:spacing w:val="-3"/>
        <w:sz w:val="18"/>
        <w:szCs w:val="18"/>
      </w:rPr>
      <w:t>58</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FB62F">
    <w:pPr>
      <w:spacing w:line="236" w:lineRule="auto"/>
      <w:ind w:left="4094"/>
      <w:rPr>
        <w:rFonts w:ascii="Calibri" w:hAnsi="Calibri" w:eastAsia="Calibri" w:cs="Calibri"/>
        <w:sz w:val="18"/>
        <w:szCs w:val="18"/>
      </w:rPr>
    </w:pPr>
    <w:r>
      <w:rPr>
        <w:rFonts w:ascii="Calibri" w:hAnsi="Calibri" w:eastAsia="Calibri" w:cs="Calibri"/>
        <w:spacing w:val="-3"/>
        <w:sz w:val="18"/>
        <w:szCs w:val="18"/>
      </w:rPr>
      <w:t>59</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A02DA8">
    <w:pPr>
      <w:spacing w:line="236" w:lineRule="auto"/>
      <w:ind w:left="4095"/>
      <w:rPr>
        <w:rFonts w:ascii="Calibri" w:hAnsi="Calibri" w:eastAsia="Calibri" w:cs="Calibri"/>
        <w:sz w:val="18"/>
        <w:szCs w:val="18"/>
      </w:rPr>
    </w:pPr>
    <w:r>
      <w:rPr>
        <w:rFonts w:ascii="Calibri" w:hAnsi="Calibri" w:eastAsia="Calibri" w:cs="Calibri"/>
        <w:spacing w:val="-3"/>
        <w:sz w:val="18"/>
        <w:szCs w:val="18"/>
      </w:rPr>
      <w:t>60</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C1B346">
    <w:pPr>
      <w:spacing w:line="236" w:lineRule="auto"/>
      <w:ind w:left="4199"/>
      <w:rPr>
        <w:rFonts w:ascii="Calibri" w:hAnsi="Calibri" w:eastAsia="Calibri" w:cs="Calibri"/>
        <w:sz w:val="18"/>
        <w:szCs w:val="18"/>
      </w:rPr>
    </w:pPr>
    <w:r>
      <w:rPr>
        <w:rFonts w:ascii="Calibri" w:hAnsi="Calibri" w:eastAsia="Calibri" w:cs="Calibri"/>
        <w:spacing w:val="-3"/>
        <w:sz w:val="18"/>
        <w:szCs w:val="18"/>
      </w:rPr>
      <w:t>61</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28630">
    <w:pPr>
      <w:spacing w:line="236" w:lineRule="auto"/>
      <w:ind w:left="4095"/>
      <w:rPr>
        <w:rFonts w:ascii="Calibri" w:hAnsi="Calibri" w:eastAsia="Calibri" w:cs="Calibri"/>
        <w:sz w:val="18"/>
        <w:szCs w:val="18"/>
      </w:rPr>
    </w:pPr>
    <w:r>
      <w:rPr>
        <w:rFonts w:ascii="Calibri" w:hAnsi="Calibri" w:eastAsia="Calibri" w:cs="Calibri"/>
        <w:spacing w:val="-3"/>
        <w:sz w:val="18"/>
        <w:szCs w:val="18"/>
      </w:rPr>
      <w:t>62</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4547D5">
    <w:pPr>
      <w:spacing w:line="236" w:lineRule="auto"/>
      <w:ind w:left="4095"/>
      <w:rPr>
        <w:rFonts w:ascii="Calibri" w:hAnsi="Calibri" w:eastAsia="Calibri" w:cs="Calibri"/>
        <w:sz w:val="18"/>
        <w:szCs w:val="18"/>
      </w:rPr>
    </w:pPr>
    <w:r>
      <w:rPr>
        <w:rFonts w:ascii="Calibri" w:hAnsi="Calibri" w:eastAsia="Calibri" w:cs="Calibri"/>
        <w:spacing w:val="-3"/>
        <w:sz w:val="18"/>
        <w:szCs w:val="18"/>
      </w:rPr>
      <w:t>63</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5C357">
    <w:pPr>
      <w:spacing w:line="236" w:lineRule="auto"/>
      <w:ind w:left="4095"/>
      <w:rPr>
        <w:rFonts w:ascii="Calibri" w:hAnsi="Calibri" w:eastAsia="Calibri" w:cs="Calibri"/>
        <w:sz w:val="18"/>
        <w:szCs w:val="18"/>
      </w:rPr>
    </w:pPr>
    <w:r>
      <w:rPr>
        <w:rFonts w:ascii="Calibri" w:hAnsi="Calibri" w:eastAsia="Calibri" w:cs="Calibri"/>
        <w:spacing w:val="-3"/>
        <w:sz w:val="18"/>
        <w:szCs w:val="18"/>
      </w:rPr>
      <w:t>64</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5C2D84">
    <w:pPr>
      <w:spacing w:line="236" w:lineRule="auto"/>
      <w:ind w:left="4095"/>
      <w:rPr>
        <w:rFonts w:ascii="Calibri" w:hAnsi="Calibri" w:eastAsia="Calibri" w:cs="Calibri"/>
        <w:sz w:val="18"/>
        <w:szCs w:val="18"/>
      </w:rPr>
    </w:pPr>
    <w:r>
      <w:rPr>
        <w:rFonts w:ascii="Calibri" w:hAnsi="Calibri" w:eastAsia="Calibri" w:cs="Calibri"/>
        <w:spacing w:val="-3"/>
        <w:sz w:val="18"/>
        <w:szCs w:val="18"/>
      </w:rPr>
      <w:t>65</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3658A6">
    <w:pPr>
      <w:spacing w:line="236" w:lineRule="auto"/>
      <w:ind w:left="4095"/>
      <w:rPr>
        <w:rFonts w:ascii="Calibri" w:hAnsi="Calibri" w:eastAsia="Calibri" w:cs="Calibri"/>
        <w:sz w:val="18"/>
        <w:szCs w:val="18"/>
      </w:rPr>
    </w:pPr>
    <w:r>
      <w:rPr>
        <w:rFonts w:ascii="Calibri" w:hAnsi="Calibri" w:eastAsia="Calibri" w:cs="Calibri"/>
        <w:spacing w:val="-3"/>
        <w:sz w:val="18"/>
        <w:szCs w:val="18"/>
      </w:rPr>
      <w:t>66</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8345A">
    <w:pPr>
      <w:spacing w:line="236" w:lineRule="auto"/>
      <w:ind w:left="4199"/>
      <w:rPr>
        <w:rFonts w:ascii="Calibri" w:hAnsi="Calibri" w:eastAsia="Calibri" w:cs="Calibri"/>
        <w:sz w:val="18"/>
        <w:szCs w:val="18"/>
      </w:rPr>
    </w:pPr>
    <w:r>
      <w:rPr>
        <w:rFonts w:ascii="Calibri" w:hAnsi="Calibri" w:eastAsia="Calibri" w:cs="Calibri"/>
        <w:spacing w:val="-3"/>
        <w:sz w:val="18"/>
        <w:szCs w:val="18"/>
      </w:rPr>
      <w:t>67</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F3B1B6">
    <w:pPr>
      <w:spacing w:line="236" w:lineRule="auto"/>
      <w:ind w:left="4560"/>
      <w:rPr>
        <w:rFonts w:ascii="Calibri" w:hAnsi="Calibri" w:eastAsia="Calibri" w:cs="Calibri"/>
        <w:sz w:val="18"/>
        <w:szCs w:val="18"/>
      </w:rPr>
    </w:pPr>
    <w:r>
      <w:rPr>
        <w:rFonts w:ascii="Calibri" w:hAnsi="Calibri" w:eastAsia="Calibri" w:cs="Calibri"/>
        <w:spacing w:val="-3"/>
        <w:sz w:val="18"/>
        <w:szCs w:val="18"/>
      </w:rPr>
      <w:t>68</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BF075F">
    <w:pPr>
      <w:spacing w:line="236" w:lineRule="auto"/>
      <w:ind w:left="4095"/>
      <w:rPr>
        <w:rFonts w:ascii="Calibri" w:hAnsi="Calibri" w:eastAsia="Calibri" w:cs="Calibri"/>
        <w:sz w:val="18"/>
        <w:szCs w:val="18"/>
      </w:rPr>
    </w:pPr>
    <w:r>
      <w:rPr>
        <w:rFonts w:ascii="Calibri" w:hAnsi="Calibri" w:eastAsia="Calibri" w:cs="Calibri"/>
        <w:spacing w:val="-3"/>
        <w:sz w:val="18"/>
        <w:szCs w:val="18"/>
      </w:rPr>
      <w:t>69</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2E4576">
    <w:pPr>
      <w:spacing w:line="236" w:lineRule="auto"/>
      <w:ind w:left="4094"/>
      <w:rPr>
        <w:rFonts w:ascii="Calibri" w:hAnsi="Calibri" w:eastAsia="Calibri" w:cs="Calibri"/>
        <w:sz w:val="18"/>
        <w:szCs w:val="18"/>
      </w:rPr>
    </w:pPr>
    <w:r>
      <w:rPr>
        <w:rFonts w:ascii="Calibri" w:hAnsi="Calibri" w:eastAsia="Calibri" w:cs="Calibri"/>
        <w:spacing w:val="-3"/>
        <w:sz w:val="18"/>
        <w:szCs w:val="18"/>
      </w:rPr>
      <w:t>70</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B2C18">
    <w:pPr>
      <w:spacing w:line="237" w:lineRule="auto"/>
      <w:ind w:left="4094"/>
      <w:rPr>
        <w:rFonts w:ascii="Calibri" w:hAnsi="Calibri" w:eastAsia="Calibri" w:cs="Calibri"/>
        <w:sz w:val="18"/>
        <w:szCs w:val="18"/>
      </w:rPr>
    </w:pPr>
    <w:r>
      <w:rPr>
        <w:rFonts w:ascii="Calibri" w:hAnsi="Calibri" w:eastAsia="Calibri" w:cs="Calibri"/>
        <w:spacing w:val="-3"/>
        <w:sz w:val="18"/>
        <w:szCs w:val="18"/>
      </w:rPr>
      <w:t>71</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E39B5">
    <w:pPr>
      <w:spacing w:line="237" w:lineRule="auto"/>
      <w:ind w:left="4094"/>
      <w:rPr>
        <w:rFonts w:ascii="Calibri" w:hAnsi="Calibri" w:eastAsia="Calibri" w:cs="Calibri"/>
        <w:sz w:val="18"/>
        <w:szCs w:val="18"/>
      </w:rPr>
    </w:pPr>
    <w:r>
      <w:rPr>
        <w:rFonts w:ascii="Calibri" w:hAnsi="Calibri" w:eastAsia="Calibri" w:cs="Calibri"/>
        <w:spacing w:val="-3"/>
        <w:sz w:val="18"/>
        <w:szCs w:val="18"/>
      </w:rPr>
      <w:t>72</w: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1E6AF">
    <w:pPr>
      <w:spacing w:line="236" w:lineRule="auto"/>
      <w:ind w:left="4094"/>
      <w:rPr>
        <w:rFonts w:ascii="Calibri" w:hAnsi="Calibri" w:eastAsia="Calibri" w:cs="Calibri"/>
        <w:sz w:val="18"/>
        <w:szCs w:val="18"/>
      </w:rPr>
    </w:pPr>
    <w:r>
      <w:rPr>
        <w:rFonts w:ascii="Calibri" w:hAnsi="Calibri" w:eastAsia="Calibri" w:cs="Calibri"/>
        <w:spacing w:val="-3"/>
        <w:sz w:val="18"/>
        <w:szCs w:val="18"/>
      </w:rPr>
      <w:t>73</w: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FA8A9">
    <w:pPr>
      <w:spacing w:line="237" w:lineRule="auto"/>
      <w:ind w:left="4094"/>
      <w:rPr>
        <w:rFonts w:ascii="Calibri" w:hAnsi="Calibri" w:eastAsia="Calibri" w:cs="Calibri"/>
        <w:sz w:val="18"/>
        <w:szCs w:val="18"/>
      </w:rPr>
    </w:pPr>
    <w:r>
      <w:rPr>
        <w:rFonts w:ascii="Calibri" w:hAnsi="Calibri" w:eastAsia="Calibri" w:cs="Calibri"/>
        <w:spacing w:val="-3"/>
        <w:sz w:val="18"/>
        <w:szCs w:val="18"/>
      </w:rPr>
      <w:t>74</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516567">
    <w:pPr>
      <w:spacing w:line="236" w:lineRule="auto"/>
      <w:ind w:left="4094"/>
      <w:rPr>
        <w:rFonts w:ascii="Calibri" w:hAnsi="Calibri" w:eastAsia="Calibri" w:cs="Calibri"/>
        <w:sz w:val="18"/>
        <w:szCs w:val="18"/>
      </w:rPr>
    </w:pPr>
    <w:r>
      <w:rPr>
        <w:rFonts w:ascii="Calibri" w:hAnsi="Calibri" w:eastAsia="Calibri" w:cs="Calibri"/>
        <w:spacing w:val="-3"/>
        <w:sz w:val="18"/>
        <w:szCs w:val="18"/>
      </w:rPr>
      <w:t>75</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9F8B07">
    <w:pPr>
      <w:spacing w:line="236" w:lineRule="auto"/>
      <w:ind w:left="4304"/>
      <w:rPr>
        <w:rFonts w:ascii="Calibri" w:hAnsi="Calibri" w:eastAsia="Calibri" w:cs="Calibri"/>
        <w:sz w:val="18"/>
        <w:szCs w:val="18"/>
      </w:rPr>
    </w:pPr>
    <w:r>
      <w:rPr>
        <w:rFonts w:ascii="Calibri" w:hAnsi="Calibri" w:eastAsia="Calibri" w:cs="Calibri"/>
        <w:spacing w:val="-3"/>
        <w:sz w:val="18"/>
        <w:szCs w:val="18"/>
      </w:rPr>
      <w:t>76</w: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E217E9">
    <w:pPr>
      <w:spacing w:line="237" w:lineRule="auto"/>
      <w:ind w:left="4304"/>
      <w:rPr>
        <w:rFonts w:ascii="Calibri" w:hAnsi="Calibri" w:eastAsia="Calibri" w:cs="Calibri"/>
        <w:sz w:val="18"/>
        <w:szCs w:val="18"/>
      </w:rPr>
    </w:pPr>
    <w:r>
      <w:rPr>
        <w:rFonts w:ascii="Calibri" w:hAnsi="Calibri" w:eastAsia="Calibri" w:cs="Calibri"/>
        <w:spacing w:val="-3"/>
        <w:sz w:val="18"/>
        <w:szCs w:val="18"/>
      </w:rPr>
      <w:t>77</w: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27BA64">
    <w:pPr>
      <w:spacing w:line="236" w:lineRule="auto"/>
      <w:ind w:left="4094"/>
      <w:rPr>
        <w:rFonts w:ascii="Calibri" w:hAnsi="Calibri" w:eastAsia="Calibri" w:cs="Calibri"/>
        <w:sz w:val="18"/>
        <w:szCs w:val="18"/>
      </w:rPr>
    </w:pPr>
    <w:r>
      <w:rPr>
        <w:rFonts w:ascii="Calibri" w:hAnsi="Calibri" w:eastAsia="Calibri" w:cs="Calibri"/>
        <w:spacing w:val="-3"/>
        <w:sz w:val="18"/>
        <w:szCs w:val="18"/>
      </w:rPr>
      <w:t>78</w: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C71E9">
    <w:pPr>
      <w:spacing w:line="236" w:lineRule="auto"/>
      <w:ind w:left="4094"/>
      <w:rPr>
        <w:rFonts w:ascii="Calibri" w:hAnsi="Calibri" w:eastAsia="Calibri" w:cs="Calibri"/>
        <w:sz w:val="18"/>
        <w:szCs w:val="18"/>
      </w:rPr>
    </w:pPr>
    <w:r>
      <w:rPr>
        <w:rFonts w:ascii="Calibri" w:hAnsi="Calibri" w:eastAsia="Calibri" w:cs="Calibri"/>
        <w:spacing w:val="-3"/>
        <w:sz w:val="18"/>
        <w:szCs w:val="18"/>
      </w:rPr>
      <w:t>79</w: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874B48">
    <w:pPr>
      <w:spacing w:line="236" w:lineRule="auto"/>
      <w:ind w:left="4093"/>
      <w:rPr>
        <w:rFonts w:ascii="Calibri" w:hAnsi="Calibri" w:eastAsia="Calibri" w:cs="Calibri"/>
        <w:sz w:val="18"/>
        <w:szCs w:val="18"/>
      </w:rPr>
    </w:pPr>
    <w:r>
      <w:rPr>
        <w:rFonts w:ascii="Calibri" w:hAnsi="Calibri" w:eastAsia="Calibri" w:cs="Calibri"/>
        <w:spacing w:val="-3"/>
        <w:sz w:val="18"/>
        <w:szCs w:val="18"/>
      </w:rPr>
      <w:t>80</w: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2325F7">
    <w:pPr>
      <w:spacing w:line="236" w:lineRule="auto"/>
      <w:ind w:left="4093"/>
      <w:rPr>
        <w:rFonts w:ascii="Calibri" w:hAnsi="Calibri" w:eastAsia="Calibri" w:cs="Calibri"/>
        <w:sz w:val="18"/>
        <w:szCs w:val="18"/>
      </w:rPr>
    </w:pPr>
    <w:r>
      <w:rPr>
        <w:rFonts w:ascii="Calibri" w:hAnsi="Calibri" w:eastAsia="Calibri" w:cs="Calibri"/>
        <w:spacing w:val="-3"/>
        <w:sz w:val="18"/>
        <w:szCs w:val="18"/>
      </w:rPr>
      <w:t>81</w: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6E44FB">
    <w:pPr>
      <w:spacing w:line="236" w:lineRule="auto"/>
      <w:ind w:left="4093"/>
      <w:rPr>
        <w:rFonts w:ascii="Calibri" w:hAnsi="Calibri" w:eastAsia="Calibri" w:cs="Calibri"/>
        <w:sz w:val="18"/>
        <w:szCs w:val="18"/>
      </w:rPr>
    </w:pPr>
    <w:r>
      <w:rPr>
        <w:rFonts w:ascii="Calibri" w:hAnsi="Calibri" w:eastAsia="Calibri" w:cs="Calibri"/>
        <w:spacing w:val="-3"/>
        <w:sz w:val="18"/>
        <w:szCs w:val="18"/>
      </w:rPr>
      <w:t>82</w: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DCFD2F">
    <w:pPr>
      <w:spacing w:line="236" w:lineRule="auto"/>
      <w:ind w:left="4182"/>
      <w:rPr>
        <w:rFonts w:ascii="Calibri" w:hAnsi="Calibri" w:eastAsia="Calibri" w:cs="Calibri"/>
        <w:sz w:val="18"/>
        <w:szCs w:val="18"/>
      </w:rPr>
    </w:pPr>
    <w:r>
      <w:rPr>
        <w:rFonts w:ascii="Calibri" w:hAnsi="Calibri" w:eastAsia="Calibri" w:cs="Calibri"/>
        <w:spacing w:val="-3"/>
        <w:sz w:val="18"/>
        <w:szCs w:val="18"/>
      </w:rPr>
      <w:t>83</w: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10C8FC">
    <w:pPr>
      <w:spacing w:line="236" w:lineRule="auto"/>
      <w:ind w:left="4093"/>
      <w:rPr>
        <w:rFonts w:ascii="Calibri" w:hAnsi="Calibri" w:eastAsia="Calibri" w:cs="Calibri"/>
        <w:sz w:val="18"/>
        <w:szCs w:val="18"/>
      </w:rPr>
    </w:pPr>
    <w:r>
      <w:rPr>
        <w:rFonts w:ascii="Calibri" w:hAnsi="Calibri" w:eastAsia="Calibri" w:cs="Calibri"/>
        <w:spacing w:val="-3"/>
        <w:sz w:val="18"/>
        <w:szCs w:val="18"/>
      </w:rPr>
      <w:t>84</w: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D1D5A6">
    <w:pPr>
      <w:spacing w:line="236" w:lineRule="auto"/>
      <w:ind w:left="4093"/>
      <w:rPr>
        <w:rFonts w:ascii="Calibri" w:hAnsi="Calibri" w:eastAsia="Calibri" w:cs="Calibri"/>
        <w:sz w:val="18"/>
        <w:szCs w:val="18"/>
      </w:rPr>
    </w:pPr>
    <w:r>
      <w:rPr>
        <w:rFonts w:ascii="Calibri" w:hAnsi="Calibri" w:eastAsia="Calibri" w:cs="Calibri"/>
        <w:spacing w:val="-3"/>
        <w:sz w:val="18"/>
        <w:szCs w:val="18"/>
      </w:rPr>
      <w:t>85</w: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ED3A65">
    <w:pPr>
      <w:spacing w:line="236" w:lineRule="auto"/>
      <w:ind w:left="4182"/>
      <w:rPr>
        <w:rFonts w:ascii="Calibri" w:hAnsi="Calibri" w:eastAsia="Calibri" w:cs="Calibri"/>
        <w:sz w:val="18"/>
        <w:szCs w:val="18"/>
      </w:rPr>
    </w:pPr>
    <w:r>
      <w:rPr>
        <w:rFonts w:ascii="Calibri" w:hAnsi="Calibri" w:eastAsia="Calibri" w:cs="Calibri"/>
        <w:spacing w:val="-3"/>
        <w:sz w:val="18"/>
        <w:szCs w:val="18"/>
      </w:rPr>
      <w:t>86</w: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5F745A">
    <w:pPr>
      <w:spacing w:line="236" w:lineRule="auto"/>
      <w:ind w:left="4093"/>
      <w:rPr>
        <w:rFonts w:ascii="Calibri" w:hAnsi="Calibri" w:eastAsia="Calibri" w:cs="Calibri"/>
        <w:sz w:val="18"/>
        <w:szCs w:val="18"/>
      </w:rPr>
    </w:pPr>
    <w:r>
      <w:rPr>
        <w:rFonts w:ascii="Calibri" w:hAnsi="Calibri" w:eastAsia="Calibri" w:cs="Calibri"/>
        <w:spacing w:val="-3"/>
        <w:sz w:val="18"/>
        <w:szCs w:val="18"/>
      </w:rPr>
      <w:t>87</w:t>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696F6">
    <w:pPr>
      <w:spacing w:line="236" w:lineRule="auto"/>
      <w:ind w:left="4093"/>
      <w:rPr>
        <w:rFonts w:ascii="Calibri" w:hAnsi="Calibri" w:eastAsia="Calibri" w:cs="Calibri"/>
        <w:sz w:val="18"/>
        <w:szCs w:val="18"/>
      </w:rPr>
    </w:pPr>
    <w:r>
      <w:rPr>
        <w:rFonts w:ascii="Calibri" w:hAnsi="Calibri" w:eastAsia="Calibri" w:cs="Calibri"/>
        <w:spacing w:val="-3"/>
        <w:sz w:val="18"/>
        <w:szCs w:val="18"/>
      </w:rPr>
      <w:t>88</w:t>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57A8C1">
    <w:pPr>
      <w:spacing w:line="236" w:lineRule="auto"/>
      <w:ind w:left="4182"/>
      <w:rPr>
        <w:rFonts w:ascii="Calibri" w:hAnsi="Calibri" w:eastAsia="Calibri" w:cs="Calibri"/>
        <w:sz w:val="18"/>
        <w:szCs w:val="18"/>
      </w:rPr>
    </w:pPr>
    <w:r>
      <w:rPr>
        <w:rFonts w:ascii="Calibri" w:hAnsi="Calibri" w:eastAsia="Calibri" w:cs="Calibri"/>
        <w:spacing w:val="-3"/>
        <w:sz w:val="18"/>
        <w:szCs w:val="18"/>
      </w:rPr>
      <w:t>89</w:t>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CC5D48">
    <w:pPr>
      <w:spacing w:line="236" w:lineRule="auto"/>
      <w:ind w:left="4093"/>
      <w:rPr>
        <w:rFonts w:ascii="Calibri" w:hAnsi="Calibri" w:eastAsia="Calibri" w:cs="Calibri"/>
        <w:sz w:val="18"/>
        <w:szCs w:val="18"/>
      </w:rPr>
    </w:pPr>
    <w:r>
      <w:rPr>
        <w:rFonts w:ascii="Calibri" w:hAnsi="Calibri" w:eastAsia="Calibri" w:cs="Calibri"/>
        <w:spacing w:val="-3"/>
        <w:sz w:val="18"/>
        <w:szCs w:val="18"/>
      </w:rPr>
      <w:t>90</w:t>
    </w: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84BA1">
    <w:pPr>
      <w:spacing w:line="236" w:lineRule="auto"/>
      <w:ind w:left="4093"/>
      <w:rPr>
        <w:rFonts w:ascii="Calibri" w:hAnsi="Calibri" w:eastAsia="Calibri" w:cs="Calibri"/>
        <w:sz w:val="18"/>
        <w:szCs w:val="18"/>
      </w:rPr>
    </w:pPr>
    <w:r>
      <w:rPr>
        <w:rFonts w:ascii="Calibri" w:hAnsi="Calibri" w:eastAsia="Calibri" w:cs="Calibri"/>
        <w:spacing w:val="-3"/>
        <w:sz w:val="18"/>
        <w:szCs w:val="18"/>
      </w:rPr>
      <w:t>91</w:t>
    </w: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881437">
    <w:pPr>
      <w:spacing w:line="236" w:lineRule="auto"/>
      <w:ind w:left="4182"/>
      <w:rPr>
        <w:rFonts w:ascii="Calibri" w:hAnsi="Calibri" w:eastAsia="Calibri" w:cs="Calibri"/>
        <w:sz w:val="18"/>
        <w:szCs w:val="18"/>
      </w:rPr>
    </w:pPr>
    <w:r>
      <w:rPr>
        <w:rFonts w:ascii="Calibri" w:hAnsi="Calibri" w:eastAsia="Calibri" w:cs="Calibri"/>
        <w:spacing w:val="-3"/>
        <w:sz w:val="18"/>
        <w:szCs w:val="18"/>
      </w:rPr>
      <w:t>92</w:t>
    </w:r>
  </w:p>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83725C">
    <w:pPr>
      <w:spacing w:line="236" w:lineRule="auto"/>
      <w:ind w:left="4093"/>
      <w:rPr>
        <w:rFonts w:ascii="Calibri" w:hAnsi="Calibri" w:eastAsia="Calibri" w:cs="Calibri"/>
        <w:sz w:val="18"/>
        <w:szCs w:val="18"/>
      </w:rPr>
    </w:pPr>
    <w:r>
      <w:rPr>
        <w:rFonts w:ascii="Calibri" w:hAnsi="Calibri" w:eastAsia="Calibri" w:cs="Calibri"/>
        <w:spacing w:val="-3"/>
        <w:sz w:val="18"/>
        <w:szCs w:val="18"/>
      </w:rPr>
      <w:t>93</w:t>
    </w:r>
  </w:p>
</w:ftr>
</file>

<file path=word/footer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0A48A2">
    <w:pPr>
      <w:spacing w:line="236" w:lineRule="auto"/>
      <w:ind w:left="4093"/>
      <w:rPr>
        <w:rFonts w:ascii="Calibri" w:hAnsi="Calibri" w:eastAsia="Calibri" w:cs="Calibri"/>
        <w:sz w:val="18"/>
        <w:szCs w:val="18"/>
      </w:rPr>
    </w:pPr>
    <w:r>
      <w:rPr>
        <w:rFonts w:ascii="Calibri" w:hAnsi="Calibri" w:eastAsia="Calibri" w:cs="Calibri"/>
        <w:spacing w:val="-3"/>
        <w:sz w:val="18"/>
        <w:szCs w:val="18"/>
      </w:rPr>
      <w:t>94</w:t>
    </w:r>
  </w:p>
</w:ftr>
</file>

<file path=word/footer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61973">
    <w:pPr>
      <w:spacing w:line="236" w:lineRule="auto"/>
      <w:ind w:left="4093"/>
      <w:rPr>
        <w:rFonts w:ascii="Calibri" w:hAnsi="Calibri" w:eastAsia="Calibri" w:cs="Calibri"/>
        <w:sz w:val="18"/>
        <w:szCs w:val="18"/>
      </w:rPr>
    </w:pPr>
    <w:r>
      <w:rPr>
        <w:rFonts w:ascii="Calibri" w:hAnsi="Calibri" w:eastAsia="Calibri" w:cs="Calibri"/>
        <w:spacing w:val="-3"/>
        <w:sz w:val="18"/>
        <w:szCs w:val="18"/>
      </w:rPr>
      <w:t>95</w:t>
    </w:r>
  </w:p>
</w:ftr>
</file>

<file path=word/footer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69933">
    <w:pPr>
      <w:spacing w:line="236" w:lineRule="auto"/>
      <w:ind w:left="4197"/>
      <w:rPr>
        <w:rFonts w:ascii="Calibri" w:hAnsi="Calibri" w:eastAsia="Calibri" w:cs="Calibri"/>
        <w:sz w:val="18"/>
        <w:szCs w:val="18"/>
      </w:rPr>
    </w:pPr>
    <w:r>
      <w:rPr>
        <w:rFonts w:ascii="Calibri" w:hAnsi="Calibri" w:eastAsia="Calibri" w:cs="Calibri"/>
        <w:spacing w:val="-3"/>
        <w:sz w:val="18"/>
        <w:szCs w:val="18"/>
      </w:rPr>
      <w:t>96</w:t>
    </w:r>
  </w:p>
</w:ftr>
</file>

<file path=word/footer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0CEE38">
    <w:pPr>
      <w:spacing w:line="236" w:lineRule="auto"/>
      <w:ind w:left="4197"/>
      <w:rPr>
        <w:rFonts w:ascii="Calibri" w:hAnsi="Calibri" w:eastAsia="Calibri" w:cs="Calibri"/>
        <w:sz w:val="18"/>
        <w:szCs w:val="18"/>
      </w:rPr>
    </w:pPr>
    <w:r>
      <w:rPr>
        <w:rFonts w:ascii="Calibri" w:hAnsi="Calibri" w:eastAsia="Calibri" w:cs="Calibri"/>
        <w:spacing w:val="-3"/>
        <w:sz w:val="18"/>
        <w:szCs w:val="18"/>
      </w:rPr>
      <w:t>97</w:t>
    </w:r>
  </w:p>
</w:ftr>
</file>

<file path=word/footer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C66C2A">
    <w:pPr>
      <w:spacing w:line="236" w:lineRule="auto"/>
      <w:ind w:left="4093"/>
      <w:rPr>
        <w:rFonts w:ascii="Calibri" w:hAnsi="Calibri" w:eastAsia="Calibri" w:cs="Calibri"/>
        <w:sz w:val="18"/>
        <w:szCs w:val="18"/>
      </w:rPr>
    </w:pPr>
    <w:r>
      <w:rPr>
        <w:rFonts w:ascii="Calibri" w:hAnsi="Calibri" w:eastAsia="Calibri" w:cs="Calibri"/>
        <w:spacing w:val="-3"/>
        <w:sz w:val="18"/>
        <w:szCs w:val="18"/>
      </w:rPr>
      <w:t>98</w:t>
    </w:r>
  </w:p>
</w:ftr>
</file>

<file path=word/footer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EDF648">
    <w:pPr>
      <w:spacing w:line="236" w:lineRule="auto"/>
      <w:ind w:left="4093"/>
      <w:rPr>
        <w:rFonts w:ascii="Calibri" w:hAnsi="Calibri" w:eastAsia="Calibri" w:cs="Calibri"/>
        <w:sz w:val="18"/>
        <w:szCs w:val="18"/>
      </w:rPr>
    </w:pPr>
    <w:r>
      <w:rPr>
        <w:rFonts w:ascii="Calibri" w:hAnsi="Calibri" w:eastAsia="Calibri" w:cs="Calibri"/>
        <w:spacing w:val="-3"/>
        <w:sz w:val="18"/>
        <w:szCs w:val="18"/>
      </w:rPr>
      <w:t>99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6ADF84">
    <w:pPr>
      <w:pStyle w:val="2"/>
      <w:spacing w:before="64" w:line="219" w:lineRule="auto"/>
      <w:ind w:left="44"/>
      <w:rPr>
        <w:sz w:val="24"/>
        <w:szCs w:val="24"/>
      </w:rPr>
    </w:pPr>
    <w:r>
      <w:rPr>
        <w:spacing w:val="-2"/>
        <w:sz w:val="24"/>
        <w:szCs w:val="24"/>
      </w:rPr>
      <w:t>附表三：资格预审文件修改通知</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1CCB46">
    <w:pPr>
      <w:spacing w:line="14" w:lineRule="auto"/>
      <w:rPr>
        <w:rFonts w:ascii="Arial"/>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67B48F">
    <w:pPr>
      <w:pStyle w:val="2"/>
      <w:spacing w:before="64" w:line="219" w:lineRule="auto"/>
      <w:ind w:left="44"/>
      <w:rPr>
        <w:sz w:val="24"/>
        <w:szCs w:val="24"/>
      </w:rPr>
    </w:pPr>
    <w:r>
      <w:rPr>
        <w:spacing w:val="-2"/>
        <w:sz w:val="24"/>
        <w:szCs w:val="24"/>
      </w:rPr>
      <w:t>附表八：资格预审申请文件问题的澄清</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E885C1">
    <w:pPr>
      <w:spacing w:line="14" w:lineRule="auto"/>
      <w:rPr>
        <w:rFonts w:ascii="Arial"/>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786817">
    <w:pPr>
      <w:pStyle w:val="2"/>
      <w:spacing w:before="63" w:line="220" w:lineRule="auto"/>
      <w:ind w:left="29"/>
      <w:rPr>
        <w:sz w:val="24"/>
        <w:szCs w:val="24"/>
      </w:rPr>
    </w:pPr>
    <w:r>
      <w:rPr>
        <w:spacing w:val="-4"/>
        <w:sz w:val="24"/>
        <w:szCs w:val="24"/>
      </w:rPr>
      <w:t>一、资格预审申请函</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1FB91B">
    <w:pPr>
      <w:spacing w:line="14" w:lineRule="auto"/>
      <w:rPr>
        <w:rFonts w:ascii="Arial"/>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2F730">
    <w:pPr>
      <w:spacing w:before="55" w:line="232" w:lineRule="auto"/>
      <w:ind w:left="2673"/>
      <w:rPr>
        <w:rFonts w:ascii="黑体" w:hAnsi="黑体" w:eastAsia="黑体" w:cs="黑体"/>
        <w:sz w:val="24"/>
        <w:szCs w:val="24"/>
      </w:rPr>
    </w:pPr>
    <w:r>
      <w:rPr>
        <w:rFonts w:ascii="Times New Roman" w:hAnsi="Times New Roman" w:eastAsia="Times New Roman" w:cs="Times New Roman"/>
        <w:spacing w:val="-1"/>
        <w:sz w:val="24"/>
        <w:szCs w:val="24"/>
      </w:rPr>
      <w:t>8-2</w:t>
    </w:r>
    <w:r>
      <w:rPr>
        <w:rFonts w:ascii="Times New Roman" w:hAnsi="Times New Roman" w:eastAsia="Times New Roman" w:cs="Times New Roman"/>
        <w:spacing w:val="60"/>
        <w:w w:val="101"/>
        <w:sz w:val="24"/>
        <w:szCs w:val="24"/>
      </w:rPr>
      <w:t xml:space="preserve"> </w:t>
    </w:r>
    <w:r>
      <w:rPr>
        <w:rFonts w:ascii="黑体" w:hAnsi="黑体" w:eastAsia="黑体" w:cs="黑体"/>
        <w:spacing w:val="-1"/>
        <w:sz w:val="24"/>
        <w:szCs w:val="24"/>
      </w:rPr>
      <w:t>近年完成的类似项目情况表</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62D630">
    <w:pPr>
      <w:spacing w:line="14" w:lineRule="auto"/>
      <w:rPr>
        <w:rFonts w:ascii="Arial"/>
        <w:sz w:val="2"/>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67DF3D">
    <w:pPr>
      <w:spacing w:before="55" w:line="232" w:lineRule="auto"/>
      <w:ind w:left="2427"/>
      <w:rPr>
        <w:rFonts w:ascii="黑体" w:hAnsi="黑体" w:eastAsia="黑体" w:cs="黑体"/>
        <w:sz w:val="24"/>
        <w:szCs w:val="24"/>
      </w:rPr>
    </w:pPr>
    <w:r>
      <w:rPr>
        <w:rFonts w:ascii="Times New Roman" w:hAnsi="Times New Roman" w:eastAsia="Times New Roman" w:cs="Times New Roman"/>
        <w:spacing w:val="-1"/>
        <w:sz w:val="24"/>
        <w:szCs w:val="24"/>
      </w:rPr>
      <w:t>9-2</w:t>
    </w:r>
    <w:r>
      <w:rPr>
        <w:rFonts w:ascii="Times New Roman" w:hAnsi="Times New Roman" w:eastAsia="Times New Roman" w:cs="Times New Roman"/>
        <w:spacing w:val="69"/>
        <w:sz w:val="24"/>
        <w:szCs w:val="24"/>
      </w:rPr>
      <w:t xml:space="preserve"> </w:t>
    </w:r>
    <w:r>
      <w:rPr>
        <w:rFonts w:ascii="黑体" w:hAnsi="黑体" w:eastAsia="黑体" w:cs="黑体"/>
        <w:spacing w:val="-1"/>
        <w:sz w:val="24"/>
        <w:szCs w:val="24"/>
      </w:rPr>
      <w:t>近年完成的类似设计项目情况表</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632A3D">
    <w:pPr>
      <w:spacing w:line="14" w:lineRule="auto"/>
      <w:rPr>
        <w:rFonts w:ascii="Arial"/>
        <w:sz w:val="2"/>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8D67C1">
    <w:pPr>
      <w:spacing w:before="64" w:line="218" w:lineRule="auto"/>
      <w:ind w:left="28"/>
      <w:rPr>
        <w:rFonts w:ascii="黑体" w:hAnsi="黑体" w:eastAsia="黑体" w:cs="黑体"/>
        <w:sz w:val="24"/>
        <w:szCs w:val="24"/>
      </w:rPr>
    </w:pPr>
    <w:r>
      <w:rPr>
        <w:rFonts w:ascii="黑体" w:hAnsi="黑体" w:eastAsia="黑体" w:cs="黑体"/>
        <w:spacing w:val="-1"/>
        <w:sz w:val="24"/>
        <w:szCs w:val="24"/>
      </w:rPr>
      <w:t>十、近年完成的类似施工项目情况</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1BC9D">
    <w:pPr>
      <w:spacing w:line="14" w:lineRule="auto"/>
      <w:rPr>
        <w:rFonts w:ascii="Arial"/>
        <w:sz w:val="2"/>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EBF0F7">
    <w:pPr>
      <w:spacing w:before="55" w:line="232" w:lineRule="auto"/>
      <w:ind w:left="2266"/>
      <w:rPr>
        <w:rFonts w:ascii="黑体" w:hAnsi="黑体" w:eastAsia="黑体" w:cs="黑体"/>
        <w:sz w:val="24"/>
        <w:szCs w:val="24"/>
      </w:rPr>
    </w:pPr>
    <w:r>
      <w:rPr>
        <w:rFonts w:ascii="Times New Roman" w:hAnsi="Times New Roman" w:eastAsia="Times New Roman" w:cs="Times New Roman"/>
        <w:spacing w:val="-2"/>
        <w:sz w:val="24"/>
        <w:szCs w:val="24"/>
      </w:rPr>
      <w:t xml:space="preserve">11-2  </w:t>
    </w:r>
    <w:r>
      <w:rPr>
        <w:rFonts w:ascii="黑体" w:hAnsi="黑体" w:eastAsia="黑体" w:cs="黑体"/>
        <w:spacing w:val="-2"/>
        <w:sz w:val="24"/>
        <w:szCs w:val="24"/>
      </w:rPr>
      <w:t>正在实施的和新承接的项目情况表</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B483F7">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746E57"/>
    <w:rsid w:val="00DA5C53"/>
    <w:rsid w:val="086B4469"/>
    <w:rsid w:val="12597320"/>
    <w:rsid w:val="183875E2"/>
    <w:rsid w:val="208F03B0"/>
    <w:rsid w:val="272C12EB"/>
    <w:rsid w:val="2DC350F7"/>
    <w:rsid w:val="2F107A74"/>
    <w:rsid w:val="346D1103"/>
    <w:rsid w:val="3A023FD8"/>
    <w:rsid w:val="3C851E2D"/>
    <w:rsid w:val="3CB100E5"/>
    <w:rsid w:val="43922F6B"/>
    <w:rsid w:val="52BF6B1B"/>
    <w:rsid w:val="5648624C"/>
    <w:rsid w:val="586B5BC3"/>
    <w:rsid w:val="58A67A6A"/>
    <w:rsid w:val="5CE354BB"/>
    <w:rsid w:val="64C179D9"/>
    <w:rsid w:val="691B68D3"/>
    <w:rsid w:val="6CAA691B"/>
    <w:rsid w:val="6E7140EA"/>
    <w:rsid w:val="75524DD4"/>
    <w:rsid w:val="7BC069D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31"/>
      <w:szCs w:val="3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
    <w:name w:val="Table Normal"/>
    <w:semiHidden/>
    <w:unhideWhenUsed/>
    <w:qFormat/>
    <w:uiPriority w:val="0"/>
    <w:tblPr>
      <w:tblCellMar>
        <w:top w:w="0" w:type="dxa"/>
        <w:left w:w="0" w:type="dxa"/>
        <w:bottom w:w="0" w:type="dxa"/>
        <w:right w:w="0" w:type="dxa"/>
      </w:tblCellMar>
    </w:tblPr>
  </w:style>
  <w:style w:type="paragraph" w:customStyle="1" w:styleId="9">
    <w:name w:val="Table Text"/>
    <w:basedOn w:val="1"/>
    <w:semiHidden/>
    <w:qFormat/>
    <w:uiPriority w:val="0"/>
    <w:rPr>
      <w:rFonts w:ascii="宋体" w:hAnsi="宋体" w:eastAsia="宋体" w:cs="宋体"/>
      <w:sz w:val="21"/>
      <w:szCs w:val="21"/>
      <w:lang w:val="en-US" w:eastAsia="en-US" w:bidi="ar-SA"/>
    </w:rPr>
  </w:style>
</w:styles>
</file>

<file path=word/_rels/document.xml.rels><?xml version="1.0" encoding="UTF-8" standalone="yes"?>
<Relationships xmlns="http://schemas.openxmlformats.org/package/2006/relationships"><Relationship Id="rId99" Type="http://schemas.openxmlformats.org/officeDocument/2006/relationships/footer" Target="footer82.xml"/><Relationship Id="rId98" Type="http://schemas.openxmlformats.org/officeDocument/2006/relationships/header" Target="header13.xml"/><Relationship Id="rId97" Type="http://schemas.openxmlformats.org/officeDocument/2006/relationships/footer" Target="footer81.xml"/><Relationship Id="rId96" Type="http://schemas.openxmlformats.org/officeDocument/2006/relationships/footer" Target="footer80.xml"/><Relationship Id="rId95" Type="http://schemas.openxmlformats.org/officeDocument/2006/relationships/footer" Target="footer79.xml"/><Relationship Id="rId94" Type="http://schemas.openxmlformats.org/officeDocument/2006/relationships/header" Target="header12.xml"/><Relationship Id="rId93" Type="http://schemas.openxmlformats.org/officeDocument/2006/relationships/footer" Target="footer78.xml"/><Relationship Id="rId92" Type="http://schemas.openxmlformats.org/officeDocument/2006/relationships/header" Target="header11.xml"/><Relationship Id="rId91" Type="http://schemas.openxmlformats.org/officeDocument/2006/relationships/footer" Target="footer77.xml"/><Relationship Id="rId90" Type="http://schemas.openxmlformats.org/officeDocument/2006/relationships/header" Target="header10.xml"/><Relationship Id="rId9" Type="http://schemas.openxmlformats.org/officeDocument/2006/relationships/footer" Target="footer5.xml"/><Relationship Id="rId89" Type="http://schemas.openxmlformats.org/officeDocument/2006/relationships/footer" Target="footer76.xml"/><Relationship Id="rId88" Type="http://schemas.openxmlformats.org/officeDocument/2006/relationships/header" Target="header9.xml"/><Relationship Id="rId87" Type="http://schemas.openxmlformats.org/officeDocument/2006/relationships/footer" Target="footer75.xml"/><Relationship Id="rId86" Type="http://schemas.openxmlformats.org/officeDocument/2006/relationships/footer" Target="footer74.xml"/><Relationship Id="rId85" Type="http://schemas.openxmlformats.org/officeDocument/2006/relationships/header" Target="header8.xml"/><Relationship Id="rId84" Type="http://schemas.openxmlformats.org/officeDocument/2006/relationships/footer" Target="footer73.xml"/><Relationship Id="rId83" Type="http://schemas.openxmlformats.org/officeDocument/2006/relationships/header" Target="header7.xml"/><Relationship Id="rId82" Type="http://schemas.openxmlformats.org/officeDocument/2006/relationships/footer" Target="footer72.xml"/><Relationship Id="rId81" Type="http://schemas.openxmlformats.org/officeDocument/2006/relationships/footer" Target="footer71.xml"/><Relationship Id="rId80" Type="http://schemas.openxmlformats.org/officeDocument/2006/relationships/footer" Target="footer70.xml"/><Relationship Id="rId8" Type="http://schemas.openxmlformats.org/officeDocument/2006/relationships/footer" Target="footer4.xml"/><Relationship Id="rId79" Type="http://schemas.openxmlformats.org/officeDocument/2006/relationships/footer" Target="footer69.xml"/><Relationship Id="rId78" Type="http://schemas.openxmlformats.org/officeDocument/2006/relationships/footer" Target="footer68.xml"/><Relationship Id="rId77" Type="http://schemas.openxmlformats.org/officeDocument/2006/relationships/footer" Target="footer67.xml"/><Relationship Id="rId76" Type="http://schemas.openxmlformats.org/officeDocument/2006/relationships/footer" Target="footer66.xml"/><Relationship Id="rId75" Type="http://schemas.openxmlformats.org/officeDocument/2006/relationships/footer" Target="footer65.xml"/><Relationship Id="rId74" Type="http://schemas.openxmlformats.org/officeDocument/2006/relationships/footer" Target="footer64.xml"/><Relationship Id="rId73" Type="http://schemas.openxmlformats.org/officeDocument/2006/relationships/footer" Target="footer63.xml"/><Relationship Id="rId72" Type="http://schemas.openxmlformats.org/officeDocument/2006/relationships/footer" Target="footer62.xml"/><Relationship Id="rId71" Type="http://schemas.openxmlformats.org/officeDocument/2006/relationships/footer" Target="footer61.xml"/><Relationship Id="rId70" Type="http://schemas.openxmlformats.org/officeDocument/2006/relationships/footer" Target="footer60.xml"/><Relationship Id="rId7" Type="http://schemas.openxmlformats.org/officeDocument/2006/relationships/footer" Target="footer3.xml"/><Relationship Id="rId69" Type="http://schemas.openxmlformats.org/officeDocument/2006/relationships/footer" Target="footer59.xml"/><Relationship Id="rId68" Type="http://schemas.openxmlformats.org/officeDocument/2006/relationships/footer" Target="footer58.xml"/><Relationship Id="rId67" Type="http://schemas.openxmlformats.org/officeDocument/2006/relationships/footer" Target="footer57.xml"/><Relationship Id="rId66" Type="http://schemas.openxmlformats.org/officeDocument/2006/relationships/footer" Target="footer56.xml"/><Relationship Id="rId65" Type="http://schemas.openxmlformats.org/officeDocument/2006/relationships/footer" Target="footer55.xml"/><Relationship Id="rId64" Type="http://schemas.openxmlformats.org/officeDocument/2006/relationships/footer" Target="footer54.xml"/><Relationship Id="rId63" Type="http://schemas.openxmlformats.org/officeDocument/2006/relationships/footer" Target="footer53.xml"/><Relationship Id="rId62" Type="http://schemas.openxmlformats.org/officeDocument/2006/relationships/footer" Target="footer52.xml"/><Relationship Id="rId61" Type="http://schemas.openxmlformats.org/officeDocument/2006/relationships/footer" Target="footer51.xml"/><Relationship Id="rId60" Type="http://schemas.openxmlformats.org/officeDocument/2006/relationships/footer" Target="footer50.xml"/><Relationship Id="rId6" Type="http://schemas.openxmlformats.org/officeDocument/2006/relationships/footer" Target="footer2.xml"/><Relationship Id="rId59" Type="http://schemas.openxmlformats.org/officeDocument/2006/relationships/footer" Target="footer49.xml"/><Relationship Id="rId58" Type="http://schemas.openxmlformats.org/officeDocument/2006/relationships/footer" Target="footer48.xml"/><Relationship Id="rId57" Type="http://schemas.openxmlformats.org/officeDocument/2006/relationships/header" Target="header6.xml"/><Relationship Id="rId56" Type="http://schemas.openxmlformats.org/officeDocument/2006/relationships/footer" Target="footer47.xml"/><Relationship Id="rId55" Type="http://schemas.openxmlformats.org/officeDocument/2006/relationships/header" Target="header5.xml"/><Relationship Id="rId54" Type="http://schemas.openxmlformats.org/officeDocument/2006/relationships/footer" Target="footer46.xml"/><Relationship Id="rId53" Type="http://schemas.openxmlformats.org/officeDocument/2006/relationships/footer" Target="footer45.xml"/><Relationship Id="rId52" Type="http://schemas.openxmlformats.org/officeDocument/2006/relationships/footer" Target="footer44.xml"/><Relationship Id="rId51" Type="http://schemas.openxmlformats.org/officeDocument/2006/relationships/footer" Target="footer43.xml"/><Relationship Id="rId50" Type="http://schemas.openxmlformats.org/officeDocument/2006/relationships/footer" Target="footer42.xml"/><Relationship Id="rId5" Type="http://schemas.openxmlformats.org/officeDocument/2006/relationships/footer" Target="footer1.xml"/><Relationship Id="rId49" Type="http://schemas.openxmlformats.org/officeDocument/2006/relationships/footer" Target="footer41.xml"/><Relationship Id="rId48" Type="http://schemas.openxmlformats.org/officeDocument/2006/relationships/footer" Target="footer40.xml"/><Relationship Id="rId47" Type="http://schemas.openxmlformats.org/officeDocument/2006/relationships/footer" Target="footer39.xml"/><Relationship Id="rId46" Type="http://schemas.openxmlformats.org/officeDocument/2006/relationships/footer" Target="footer38.xml"/><Relationship Id="rId45" Type="http://schemas.openxmlformats.org/officeDocument/2006/relationships/footer" Target="footer37.xml"/><Relationship Id="rId44" Type="http://schemas.openxmlformats.org/officeDocument/2006/relationships/footer" Target="footer36.xml"/><Relationship Id="rId43" Type="http://schemas.openxmlformats.org/officeDocument/2006/relationships/header" Target="header4.xml"/><Relationship Id="rId42" Type="http://schemas.openxmlformats.org/officeDocument/2006/relationships/footer" Target="footer35.xml"/><Relationship Id="rId41" Type="http://schemas.openxmlformats.org/officeDocument/2006/relationships/header" Target="header3.xml"/><Relationship Id="rId40" Type="http://schemas.openxmlformats.org/officeDocument/2006/relationships/footer" Target="footer34.xml"/><Relationship Id="rId4" Type="http://schemas.openxmlformats.org/officeDocument/2006/relationships/endnotes" Target="endnotes.xml"/><Relationship Id="rId39" Type="http://schemas.openxmlformats.org/officeDocument/2006/relationships/footer" Target="footer33.xml"/><Relationship Id="rId38" Type="http://schemas.openxmlformats.org/officeDocument/2006/relationships/footer" Target="footer32.xml"/><Relationship Id="rId37" Type="http://schemas.openxmlformats.org/officeDocument/2006/relationships/footer" Target="footer31.xml"/><Relationship Id="rId36" Type="http://schemas.openxmlformats.org/officeDocument/2006/relationships/header" Target="header2.xml"/><Relationship Id="rId35" Type="http://schemas.openxmlformats.org/officeDocument/2006/relationships/footer" Target="footer30.xml"/><Relationship Id="rId34" Type="http://schemas.openxmlformats.org/officeDocument/2006/relationships/header" Target="header1.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0" Type="http://schemas.openxmlformats.org/officeDocument/2006/relationships/glossaryDocument" Target="glossary/document.xml"/><Relationship Id="rId11" Type="http://schemas.openxmlformats.org/officeDocument/2006/relationships/footer" Target="footer7.xml"/><Relationship Id="rId109" Type="http://schemas.openxmlformats.org/officeDocument/2006/relationships/fontTable" Target="fontTable.xml"/><Relationship Id="rId108" Type="http://schemas.openxmlformats.org/officeDocument/2006/relationships/theme" Target="theme/theme1.xml"/><Relationship Id="rId107" Type="http://schemas.openxmlformats.org/officeDocument/2006/relationships/footer" Target="footer89.xml"/><Relationship Id="rId106" Type="http://schemas.openxmlformats.org/officeDocument/2006/relationships/footer" Target="footer88.xml"/><Relationship Id="rId105" Type="http://schemas.openxmlformats.org/officeDocument/2006/relationships/footer" Target="footer87.xml"/><Relationship Id="rId104" Type="http://schemas.openxmlformats.org/officeDocument/2006/relationships/footer" Target="footer86.xml"/><Relationship Id="rId103" Type="http://schemas.openxmlformats.org/officeDocument/2006/relationships/footer" Target="footer85.xml"/><Relationship Id="rId102" Type="http://schemas.openxmlformats.org/officeDocument/2006/relationships/footer" Target="footer84.xml"/><Relationship Id="rId101" Type="http://schemas.openxmlformats.org/officeDocument/2006/relationships/footer" Target="footer83.xml"/><Relationship Id="rId100" Type="http://schemas.openxmlformats.org/officeDocument/2006/relationships/header" Target="header14.xml"/><Relationship Id="rId10" Type="http://schemas.openxmlformats.org/officeDocument/2006/relationships/footer" Target="footer6.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09a994d1-3dea-4165-a0c5-1231b53105a8}"/>
        <w:style w:val=""/>
        <w:category>
          <w:name w:val="常规"/>
          <w:gallery w:val="placeholder"/>
        </w:category>
        <w:types>
          <w:type w:val="bbPlcHdr"/>
        </w:types>
        <w:behaviors>
          <w:behavior w:val="content"/>
        </w:behaviors>
        <w:description w:val=""/>
        <w:guid w:val="{09a994d1-3dea-4165-a0c5-1231b53105a8}"/>
      </w:docPartPr>
      <w:docPartBody>
        <w:p w14:paraId="4BD334CB">
          <w:r>
            <w:rPr>
              <w:color w:val="808080"/>
            </w:rPr>
            <w:t>单击此处输入文字。</w:t>
          </w:r>
        </w:p>
      </w:docPartBody>
    </w:docPart>
    <w:docPart>
      <w:docPartPr>
        <w:name w:val="{915017f2-74cd-48df-9d61-02b8cebbb53d}"/>
        <w:style w:val=""/>
        <w:category>
          <w:name w:val="常规"/>
          <w:gallery w:val="placeholder"/>
        </w:category>
        <w:types>
          <w:type w:val="bbPlcHdr"/>
        </w:types>
        <w:behaviors>
          <w:behavior w:val="content"/>
        </w:behaviors>
        <w:description w:val=""/>
        <w:guid w:val="{915017f2-74cd-48df-9d61-02b8cebbb53d}"/>
      </w:docPartPr>
      <w:docPartBody>
        <w:p w14:paraId="55AA5DE6">
          <w:r>
            <w:rPr>
              <w:color w:val="808080"/>
            </w:rPr>
            <w:t>单击此处输入文字。</w:t>
          </w:r>
        </w:p>
      </w:docPartBody>
    </w:docPart>
    <w:docPart>
      <w:docPartPr>
        <w:name w:val="{086cc57b-26d2-4ae4-8754-eac0e101d8eb}"/>
        <w:style w:val=""/>
        <w:category>
          <w:name w:val="常规"/>
          <w:gallery w:val="placeholder"/>
        </w:category>
        <w:types>
          <w:type w:val="bbPlcHdr"/>
        </w:types>
        <w:behaviors>
          <w:behavior w:val="content"/>
        </w:behaviors>
        <w:description w:val=""/>
        <w:guid w:val="{086cc57b-26d2-4ae4-8754-eac0e101d8eb}"/>
      </w:docPartPr>
      <w:docPartBody>
        <w:p w14:paraId="5AF8318E">
          <w:r>
            <w:rPr>
              <w:color w:val="808080"/>
            </w:rPr>
            <w:t>单击此处输入文字。</w:t>
          </w:r>
        </w:p>
      </w:docPartBody>
    </w:docPart>
    <w:docPart>
      <w:docPartPr>
        <w:name w:val="{2db7a06f-ff50-4067-be70-f475f30489be}"/>
        <w:style w:val=""/>
        <w:category>
          <w:name w:val="常规"/>
          <w:gallery w:val="placeholder"/>
        </w:category>
        <w:types>
          <w:type w:val="bbPlcHdr"/>
        </w:types>
        <w:behaviors>
          <w:behavior w:val="content"/>
        </w:behaviors>
        <w:description w:val=""/>
        <w:guid w:val="{2db7a06f-ff50-4067-be70-f475f30489be}"/>
      </w:docPartPr>
      <w:docPartBody>
        <w:p w14:paraId="2E902584">
          <w:r>
            <w:rPr>
              <w:color w:val="808080"/>
            </w:rPr>
            <w:t>单击此处输入文字。</w:t>
          </w:r>
        </w:p>
      </w:docPartBody>
    </w:docPart>
    <w:docPart>
      <w:docPartPr>
        <w:name w:val="{dd54e633-be2c-4aa9-814c-63b47ce8b861}"/>
        <w:style w:val=""/>
        <w:category>
          <w:name w:val="常规"/>
          <w:gallery w:val="placeholder"/>
        </w:category>
        <w:types>
          <w:type w:val="bbPlcHdr"/>
        </w:types>
        <w:behaviors>
          <w:behavior w:val="content"/>
        </w:behaviors>
        <w:description w:val=""/>
        <w:guid w:val="{dd54e633-be2c-4aa9-814c-63b47ce8b861}"/>
      </w:docPartPr>
      <w:docPartBody>
        <w:p w14:paraId="1B95A2CB">
          <w:r>
            <w:rPr>
              <w:color w:val="808080"/>
            </w:rPr>
            <w:t>单击此处输入文字。</w:t>
          </w:r>
        </w:p>
      </w:docPartBody>
    </w:docPart>
    <w:docPart>
      <w:docPartPr>
        <w:name w:val="{82cb65cf-1063-482d-9e56-7fb3dc375cad}"/>
        <w:style w:val=""/>
        <w:category>
          <w:name w:val="常规"/>
          <w:gallery w:val="placeholder"/>
        </w:category>
        <w:types>
          <w:type w:val="bbPlcHdr"/>
        </w:types>
        <w:behaviors>
          <w:behavior w:val="content"/>
        </w:behaviors>
        <w:description w:val=""/>
        <w:guid w:val="{82cb65cf-1063-482d-9e56-7fb3dc375cad}"/>
      </w:docPartPr>
      <w:docPartBody>
        <w:p w14:paraId="5C18840D">
          <w:r>
            <w:rPr>
              <w:color w:val="808080"/>
            </w:rPr>
            <w:t>单击此处输入文字。</w:t>
          </w:r>
        </w:p>
      </w:docPartBody>
    </w:docPart>
    <w:docPart>
      <w:docPartPr>
        <w:name w:val="{54b8c134-e79d-4e61-bd25-dc8fd3a2c512}"/>
        <w:style w:val=""/>
        <w:category>
          <w:name w:val="常规"/>
          <w:gallery w:val="placeholder"/>
        </w:category>
        <w:types>
          <w:type w:val="bbPlcHdr"/>
        </w:types>
        <w:behaviors>
          <w:behavior w:val="content"/>
        </w:behaviors>
        <w:description w:val=""/>
        <w:guid w:val="{54b8c134-e79d-4e61-bd25-dc8fd3a2c512}"/>
      </w:docPartPr>
      <w:docPartBody>
        <w:p w14:paraId="30EDF8B0">
          <w:r>
            <w:rPr>
              <w:color w:val="808080"/>
            </w:rPr>
            <w:t>单击此处输入文字。</w:t>
          </w:r>
        </w:p>
      </w:docPartBody>
    </w:docPart>
    <w:docPart>
      <w:docPartPr>
        <w:name w:val="{a52a10aa-87be-4879-924b-3f9d1bd997ac}"/>
        <w:style w:val=""/>
        <w:category>
          <w:name w:val="常规"/>
          <w:gallery w:val="placeholder"/>
        </w:category>
        <w:types>
          <w:type w:val="bbPlcHdr"/>
        </w:types>
        <w:behaviors>
          <w:behavior w:val="content"/>
        </w:behaviors>
        <w:description w:val=""/>
        <w:guid w:val="{a52a10aa-87be-4879-924b-3f9d1bd997ac}"/>
      </w:docPartPr>
      <w:docPartBody>
        <w:p w14:paraId="2D09E643">
          <w:r>
            <w:rPr>
              <w:color w:val="808080"/>
            </w:rPr>
            <w:t>单击此处输入文字。</w:t>
          </w:r>
        </w:p>
      </w:docPartBody>
    </w:docPart>
    <w:docPart>
      <w:docPartPr>
        <w:name w:val="{5b771f88-19e6-49f8-91f3-b2403c4ce432}"/>
        <w:style w:val=""/>
        <w:category>
          <w:name w:val="常规"/>
          <w:gallery w:val="placeholder"/>
        </w:category>
        <w:types>
          <w:type w:val="bbPlcHdr"/>
        </w:types>
        <w:behaviors>
          <w:behavior w:val="content"/>
        </w:behaviors>
        <w:description w:val=""/>
        <w:guid w:val="{5b771f88-19e6-49f8-91f3-b2403c4ce432}"/>
      </w:docPartPr>
      <w:docPartBody>
        <w:p w14:paraId="2A871C38">
          <w:r>
            <w:rPr>
              <w:color w:val="808080"/>
            </w:rPr>
            <w:t>单击此处输入文字。</w:t>
          </w:r>
        </w:p>
      </w:docPartBody>
    </w:docPart>
    <w:docPart>
      <w:docPartPr>
        <w:name w:val="{5b6542d5-caeb-47d5-8811-69096402ea50}"/>
        <w:style w:val=""/>
        <w:category>
          <w:name w:val="常规"/>
          <w:gallery w:val="placeholder"/>
        </w:category>
        <w:types>
          <w:type w:val="bbPlcHdr"/>
        </w:types>
        <w:behaviors>
          <w:behavior w:val="content"/>
        </w:behaviors>
        <w:description w:val=""/>
        <w:guid w:val="{5b6542d5-caeb-47d5-8811-69096402ea50}"/>
      </w:docPartPr>
      <w:docPartBody>
        <w:p w14:paraId="70107EEC">
          <w:r>
            <w:rPr>
              <w:color w:val="808080"/>
            </w:rPr>
            <w:t>单击此处输入文字。</w:t>
          </w:r>
        </w:p>
      </w:docPartBody>
    </w:docPart>
    <w:docPart>
      <w:docPartPr>
        <w:name w:val="{1b6e4865-6f55-4c0c-9aa4-340abf129756}"/>
        <w:style w:val=""/>
        <w:category>
          <w:name w:val="常规"/>
          <w:gallery w:val="placeholder"/>
        </w:category>
        <w:types>
          <w:type w:val="bbPlcHdr"/>
        </w:types>
        <w:behaviors>
          <w:behavior w:val="content"/>
        </w:behaviors>
        <w:description w:val=""/>
        <w:guid w:val="{1b6e4865-6f55-4c0c-9aa4-340abf129756}"/>
      </w:docPartPr>
      <w:docPartBody>
        <w:p w14:paraId="7A223D1A">
          <w:r>
            <w:rPr>
              <w:color w:val="808080"/>
            </w:rPr>
            <w:t>单击此处输入文字。</w:t>
          </w:r>
        </w:p>
      </w:docPartBody>
    </w:docPart>
    <w:docPart>
      <w:docPartPr>
        <w:name w:val="{105dd008-2b65-4cc2-9606-17250a745f18}"/>
        <w:style w:val=""/>
        <w:category>
          <w:name w:val="常规"/>
          <w:gallery w:val="placeholder"/>
        </w:category>
        <w:types>
          <w:type w:val="bbPlcHdr"/>
        </w:types>
        <w:behaviors>
          <w:behavior w:val="content"/>
        </w:behaviors>
        <w:description w:val=""/>
        <w:guid w:val="{105dd008-2b65-4cc2-9606-17250a745f18}"/>
      </w:docPartPr>
      <w:docPartBody>
        <w:p w14:paraId="17B43595">
          <w:r>
            <w:rPr>
              <w:color w:val="808080"/>
            </w:rPr>
            <w:t>单击此处输入文字。</w:t>
          </w:r>
        </w:p>
      </w:docPartBody>
    </w:docPart>
    <w:docPart>
      <w:docPartPr>
        <w:name w:val="{dc8c3fa7-faf2-4ab6-8c48-483648f58c62}"/>
        <w:style w:val=""/>
        <w:category>
          <w:name w:val="常规"/>
          <w:gallery w:val="placeholder"/>
        </w:category>
        <w:types>
          <w:type w:val="bbPlcHdr"/>
        </w:types>
        <w:behaviors>
          <w:behavior w:val="content"/>
        </w:behaviors>
        <w:description w:val=""/>
        <w:guid w:val="{dc8c3fa7-faf2-4ab6-8c48-483648f58c62}"/>
      </w:docPartPr>
      <w:docPartBody>
        <w:p w14:paraId="40C98B44">
          <w:r>
            <w:rPr>
              <w:color w:val="808080"/>
            </w:rPr>
            <w:t>单击此处输入文字。</w:t>
          </w:r>
        </w:p>
      </w:docPartBody>
    </w:docPart>
    <w:docPart>
      <w:docPartPr>
        <w:name w:val="{451aff3e-a839-4a28-b6d8-530e9fbf219d}"/>
        <w:style w:val=""/>
        <w:category>
          <w:name w:val="常规"/>
          <w:gallery w:val="placeholder"/>
        </w:category>
        <w:types>
          <w:type w:val="bbPlcHdr"/>
        </w:types>
        <w:behaviors>
          <w:behavior w:val="content"/>
        </w:behaviors>
        <w:description w:val=""/>
        <w:guid w:val="{451aff3e-a839-4a28-b6d8-530e9fbf219d}"/>
      </w:docPartPr>
      <w:docPartBody>
        <w:p w14:paraId="5BF561FE">
          <w:r>
            <w:rPr>
              <w:color w:val="808080"/>
            </w:rPr>
            <w:t>单击此处输入文字。</w:t>
          </w:r>
        </w:p>
      </w:docPartBody>
    </w:docPart>
    <w:docPart>
      <w:docPartPr>
        <w:name w:val="{ac2f4a97-31e4-45d9-9a12-de6f3206fbad}"/>
        <w:style w:val=""/>
        <w:category>
          <w:name w:val="常规"/>
          <w:gallery w:val="placeholder"/>
        </w:category>
        <w:types>
          <w:type w:val="bbPlcHdr"/>
        </w:types>
        <w:behaviors>
          <w:behavior w:val="content"/>
        </w:behaviors>
        <w:description w:val=""/>
        <w:guid w:val="{ac2f4a97-31e4-45d9-9a12-de6f3206fbad}"/>
      </w:docPartPr>
      <w:docPartBody>
        <w:p w14:paraId="70BE8CDE">
          <w:r>
            <w:rPr>
              <w:color w:val="808080"/>
            </w:rPr>
            <w:t>单击此处输入文字。</w:t>
          </w:r>
        </w:p>
      </w:docPartBody>
    </w:docPart>
    <w:docPart>
      <w:docPartPr>
        <w:name w:val="{34f9ade2-1da3-4f6c-819d-a312aca359af}"/>
        <w:style w:val=""/>
        <w:category>
          <w:name w:val="常规"/>
          <w:gallery w:val="placeholder"/>
        </w:category>
        <w:types>
          <w:type w:val="bbPlcHdr"/>
        </w:types>
        <w:behaviors>
          <w:behavior w:val="content"/>
        </w:behaviors>
        <w:description w:val=""/>
        <w:guid w:val="{34f9ade2-1da3-4f6c-819d-a312aca359af}"/>
      </w:docPartPr>
      <w:docPartBody>
        <w:p w14:paraId="58AA0514">
          <w:r>
            <w:rPr>
              <w:color w:val="808080"/>
            </w:rPr>
            <w:t>单击此处输入文字。</w:t>
          </w:r>
        </w:p>
      </w:docPartBody>
    </w:docPart>
    <w:docPart>
      <w:docPartPr>
        <w:name w:val="{297249d5-5449-4a6e-b89d-1e9f08dbe8c6}"/>
        <w:style w:val=""/>
        <w:category>
          <w:name w:val="常规"/>
          <w:gallery w:val="placeholder"/>
        </w:category>
        <w:types>
          <w:type w:val="bbPlcHdr"/>
        </w:types>
        <w:behaviors>
          <w:behavior w:val="content"/>
        </w:behaviors>
        <w:description w:val=""/>
        <w:guid w:val="{297249d5-5449-4a6e-b89d-1e9f08dbe8c6}"/>
      </w:docPartPr>
      <w:docPartBody>
        <w:p w14:paraId="71838C5E">
          <w:r>
            <w:rPr>
              <w:color w:val="808080"/>
            </w:rPr>
            <w:t>单击此处输入文字。</w:t>
          </w:r>
        </w:p>
      </w:docPartBody>
    </w:docPart>
    <w:docPart>
      <w:docPartPr>
        <w:name w:val="{11e51408-021a-4ddd-a8bc-5fb1e95e783b}"/>
        <w:style w:val=""/>
        <w:category>
          <w:name w:val="常规"/>
          <w:gallery w:val="placeholder"/>
        </w:category>
        <w:types>
          <w:type w:val="bbPlcHdr"/>
        </w:types>
        <w:behaviors>
          <w:behavior w:val="content"/>
        </w:behaviors>
        <w:description w:val=""/>
        <w:guid w:val="{11e51408-021a-4ddd-a8bc-5fb1e95e783b}"/>
      </w:docPartPr>
      <w:docPartBody>
        <w:p w14:paraId="1949326E">
          <w:r>
            <w:rPr>
              <w:color w:val="808080"/>
            </w:rPr>
            <w:t>单击此处输入文字。</w:t>
          </w:r>
        </w:p>
      </w:docPartBody>
    </w:docPart>
    <w:docPart>
      <w:docPartPr>
        <w:name w:val="{a07aabca-865e-47cb-a5eb-75d143a26d41}"/>
        <w:style w:val=""/>
        <w:category>
          <w:name w:val="常规"/>
          <w:gallery w:val="placeholder"/>
        </w:category>
        <w:types>
          <w:type w:val="bbPlcHdr"/>
        </w:types>
        <w:behaviors>
          <w:behavior w:val="content"/>
        </w:behaviors>
        <w:description w:val=""/>
        <w:guid w:val="{a07aabca-865e-47cb-a5eb-75d143a26d41}"/>
      </w:docPartPr>
      <w:docPartBody>
        <w:p w14:paraId="013D9FF3">
          <w:r>
            <w:rPr>
              <w:color w:val="808080"/>
            </w:rPr>
            <w:t>单击此处输入文字。</w:t>
          </w:r>
        </w:p>
      </w:docPartBody>
    </w:docPart>
    <w:docPart>
      <w:docPartPr>
        <w:name w:val="{1775956b-8b9c-42fd-bc52-23ab1d9ed969}"/>
        <w:style w:val=""/>
        <w:category>
          <w:name w:val="常规"/>
          <w:gallery w:val="placeholder"/>
        </w:category>
        <w:types>
          <w:type w:val="bbPlcHdr"/>
        </w:types>
        <w:behaviors>
          <w:behavior w:val="content"/>
        </w:behaviors>
        <w:description w:val=""/>
        <w:guid w:val="{1775956b-8b9c-42fd-bc52-23ab1d9ed969}"/>
      </w:docPartPr>
      <w:docPartBody>
        <w:p w14:paraId="6D5C9021">
          <w:r>
            <w:rPr>
              <w:color w:val="808080"/>
            </w:rPr>
            <w:t>单击此处输入文字。</w:t>
          </w:r>
        </w:p>
      </w:docPartBody>
    </w:docPart>
    <w:docPart>
      <w:docPartPr>
        <w:name w:val="{4a9e60b2-5090-492d-8f40-621cf1160f46}"/>
        <w:style w:val=""/>
        <w:category>
          <w:name w:val="常规"/>
          <w:gallery w:val="placeholder"/>
        </w:category>
        <w:types>
          <w:type w:val="bbPlcHdr"/>
        </w:types>
        <w:behaviors>
          <w:behavior w:val="content"/>
        </w:behaviors>
        <w:description w:val=""/>
        <w:guid w:val="{4a9e60b2-5090-492d-8f40-621cf1160f46}"/>
      </w:docPartPr>
      <w:docPartBody>
        <w:p w14:paraId="3F6BF13B">
          <w:r>
            <w:rPr>
              <w:color w:val="808080"/>
            </w:rPr>
            <w:t>单击此处输入文字。</w:t>
          </w:r>
        </w:p>
      </w:docPartBody>
    </w:docPart>
    <w:docPart>
      <w:docPartPr>
        <w:name w:val="{bf16ae56-15ca-4214-bcfa-c308d344b639}"/>
        <w:style w:val=""/>
        <w:category>
          <w:name w:val="常规"/>
          <w:gallery w:val="placeholder"/>
        </w:category>
        <w:types>
          <w:type w:val="bbPlcHdr"/>
        </w:types>
        <w:behaviors>
          <w:behavior w:val="content"/>
        </w:behaviors>
        <w:description w:val=""/>
        <w:guid w:val="{bf16ae56-15ca-4214-bcfa-c308d344b639}"/>
      </w:docPartPr>
      <w:docPartBody>
        <w:p w14:paraId="01C2F904">
          <w:r>
            <w:rPr>
              <w:color w:val="808080"/>
            </w:rPr>
            <w:t>单击此处输入文字。</w:t>
          </w:r>
        </w:p>
      </w:docPartBody>
    </w:docPart>
    <w:docPart>
      <w:docPartPr>
        <w:name w:val="{5dcea44d-0e11-4feb-bbd3-1b9dd2ea4353}"/>
        <w:style w:val=""/>
        <w:category>
          <w:name w:val="常规"/>
          <w:gallery w:val="placeholder"/>
        </w:category>
        <w:types>
          <w:type w:val="bbPlcHdr"/>
        </w:types>
        <w:behaviors>
          <w:behavior w:val="content"/>
        </w:behaviors>
        <w:description w:val=""/>
        <w:guid w:val="{5dcea44d-0e11-4feb-bbd3-1b9dd2ea4353}"/>
      </w:docPartPr>
      <w:docPartBody>
        <w:p w14:paraId="1BB3D012">
          <w:r>
            <w:rPr>
              <w:color w:val="808080"/>
            </w:rPr>
            <w:t>单击此处输入文字。</w:t>
          </w:r>
        </w:p>
      </w:docPartBody>
    </w:docPart>
    <w:docPart>
      <w:docPartPr>
        <w:name w:val="{9c23ec83-cd61-4ea7-86a9-062b2074857c}"/>
        <w:style w:val=""/>
        <w:category>
          <w:name w:val="常规"/>
          <w:gallery w:val="placeholder"/>
        </w:category>
        <w:types>
          <w:type w:val="bbPlcHdr"/>
        </w:types>
        <w:behaviors>
          <w:behavior w:val="content"/>
        </w:behaviors>
        <w:description w:val=""/>
        <w:guid w:val="{9c23ec83-cd61-4ea7-86a9-062b2074857c}"/>
      </w:docPartPr>
      <w:docPartBody>
        <w:p w14:paraId="6B6A81E1">
          <w:r>
            <w:rPr>
              <w:color w:val="808080"/>
            </w:rPr>
            <w:t>单击此处输入文字。</w:t>
          </w:r>
        </w:p>
      </w:docPartBody>
    </w:docPart>
    <w:docPart>
      <w:docPartPr>
        <w:name w:val="{ea594902-170b-4ff0-8946-cd8337c56cfb}"/>
        <w:style w:val=""/>
        <w:category>
          <w:name w:val="常规"/>
          <w:gallery w:val="placeholder"/>
        </w:category>
        <w:types>
          <w:type w:val="bbPlcHdr"/>
        </w:types>
        <w:behaviors>
          <w:behavior w:val="content"/>
        </w:behaviors>
        <w:description w:val=""/>
        <w:guid w:val="{ea594902-170b-4ff0-8946-cd8337c56cfb}"/>
      </w:docPartPr>
      <w:docPartBody>
        <w:p w14:paraId="005F461B">
          <w:r>
            <w:rPr>
              <w:color w:val="808080"/>
            </w:rPr>
            <w:t>单击此处输入文字。</w:t>
          </w:r>
        </w:p>
      </w:docPartBody>
    </w:docPart>
    <w:docPart>
      <w:docPartPr>
        <w:name w:val="{f9605607-d513-48b9-8579-37e463bacd85}"/>
        <w:style w:val=""/>
        <w:category>
          <w:name w:val="常规"/>
          <w:gallery w:val="placeholder"/>
        </w:category>
        <w:types>
          <w:type w:val="bbPlcHdr"/>
        </w:types>
        <w:behaviors>
          <w:behavior w:val="content"/>
        </w:behaviors>
        <w:description w:val=""/>
        <w:guid w:val="{f9605607-d513-48b9-8579-37e463bacd85}"/>
      </w:docPartPr>
      <w:docPartBody>
        <w:p w14:paraId="50E717B9">
          <w:r>
            <w:rPr>
              <w:color w:val="808080"/>
            </w:rPr>
            <w:t>单击此处输入文字。</w:t>
          </w:r>
        </w:p>
      </w:docPartBody>
    </w:docPart>
    <w:docPart>
      <w:docPartPr>
        <w:name w:val="{6922c76a-538f-4af1-87fa-50041d9bd9da}"/>
        <w:style w:val=""/>
        <w:category>
          <w:name w:val="常规"/>
          <w:gallery w:val="placeholder"/>
        </w:category>
        <w:types>
          <w:type w:val="bbPlcHdr"/>
        </w:types>
        <w:behaviors>
          <w:behavior w:val="content"/>
        </w:behaviors>
        <w:description w:val=""/>
        <w:guid w:val="{6922c76a-538f-4af1-87fa-50041d9bd9da}"/>
      </w:docPartPr>
      <w:docPartBody>
        <w:p w14:paraId="622DC4EC">
          <w:r>
            <w:rPr>
              <w:color w:val="808080"/>
            </w:rPr>
            <w:t>单击此处输入文字。</w:t>
          </w:r>
        </w:p>
      </w:docPartBody>
    </w:docPart>
    <w:docPart>
      <w:docPartPr>
        <w:name w:val="{3fe2077f-a76e-45cd-8a23-b43358a9147d}"/>
        <w:style w:val=""/>
        <w:category>
          <w:name w:val="常规"/>
          <w:gallery w:val="placeholder"/>
        </w:category>
        <w:types>
          <w:type w:val="bbPlcHdr"/>
        </w:types>
        <w:behaviors>
          <w:behavior w:val="content"/>
        </w:behaviors>
        <w:description w:val=""/>
        <w:guid w:val="{3fe2077f-a76e-45cd-8a23-b43358a9147d}"/>
      </w:docPartPr>
      <w:docPartBody>
        <w:p w14:paraId="4EE0B218">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rPr>
      <w:rFonts w:asciiTheme="minorHAnsi" w:hAnsiTheme="minorHAnsi" w:eastAsiaTheme="minorEastAsia" w:cstheme="minorBidi"/>
    </w:rPr>
  </w:style>
</w:style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97</Pages>
  <Words>142</Words>
  <Characters>151</Characters>
  <TotalTime>1</TotalTime>
  <ScaleCrop>false</ScaleCrop>
  <LinksUpToDate>false</LinksUpToDate>
  <CharactersWithSpaces>166</CharactersWithSpaces>
  <Application>WPS Office_12.1.0.26884_F1E327BC-269C-435d-A152-05C5408002CA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2026-06-09T11:40:00Z</dcterms:created>
  <dc:creator>黄敏 张维齐</dc:creator>
  <cp:lastModifiedBy>隽司令</cp:lastModifiedBy>
  <dcterms:modified xsi:type="dcterms:W3CDTF">2026-06-17T01:41:35Z</dcterms:modified>
  <dc:title>资格预审公告</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2026-06-14T16:01:07Z</vt:filetime>
  </property>
  <property fmtid="{D5CDD505-2E9C-101B-9397-08002B2CF9AE}" pid="4" name="KSOTemplateDocerSaveRecord">
    <vt:lpwstr>eyJoZGlkIjoiNWE0M2ZjNDdkNWFhYWVhYTQ5MDk2YTA2ZGVhZWY5N2UiLCJ1c2VySWQiOiI0NDkwNjU2ODUifQ==</vt:lpwstr>
  </property>
  <property fmtid="{D5CDD505-2E9C-101B-9397-08002B2CF9AE}" pid="5" name="KSOProductBuildVer">
    <vt:lpwstr>2052-12.1.0.26884</vt:lpwstr>
  </property>
  <property fmtid="{D5CDD505-2E9C-101B-9397-08002B2CF9AE}" pid="6" name="ICV">
    <vt:lpwstr>D015B92FFF0A45BC9148ADF0F9789712_12</vt:lpwstr>
  </property>
</Properties>
</file>